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CF" w:rsidRPr="003C5ECF" w:rsidRDefault="003C5ECF" w:rsidP="003C5EC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EC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5F7710" wp14:editId="6C678A9C">
            <wp:simplePos x="0" y="0"/>
            <wp:positionH relativeFrom="column">
              <wp:posOffset>2600325</wp:posOffset>
            </wp:positionH>
            <wp:positionV relativeFrom="paragraph">
              <wp:posOffset>14605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ECF" w:rsidRPr="003C5ECF" w:rsidRDefault="003C5ECF" w:rsidP="003C5EC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5EC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3C5E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ІДДІЛ ОСВІТИ,</w:t>
      </w:r>
    </w:p>
    <w:p w:rsidR="003C5ECF" w:rsidRPr="003C5ECF" w:rsidRDefault="003C5ECF" w:rsidP="003C5EC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5E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3C5ECF" w:rsidRPr="003C5ECF" w:rsidRDefault="003C5ECF" w:rsidP="003C5EC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5E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3C5ECF" w:rsidRPr="003C5ECF" w:rsidRDefault="00A23C1E" w:rsidP="003C5EC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СИНЕЛЬНИКІВСЬКОГО </w:t>
      </w:r>
      <w:r w:rsidR="003C5ECF" w:rsidRPr="003C5E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РАЙОНУ</w:t>
      </w:r>
    </w:p>
    <w:p w:rsidR="003C5ECF" w:rsidRPr="003C5ECF" w:rsidRDefault="003C5ECF" w:rsidP="003C5EC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5E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3C5ECF" w:rsidRPr="003C5ECF" w:rsidRDefault="003C5ECF" w:rsidP="003C5EC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C5ECF">
        <w:rPr>
          <w:rFonts w:ascii="Times New Roman" w:eastAsia="Calibri" w:hAnsi="Times New Roman" w:cs="Times New Roman"/>
          <w:sz w:val="28"/>
          <w:szCs w:val="28"/>
          <w:lang w:val="uk-UA"/>
        </w:rPr>
        <w:t>НАКАЗ</w:t>
      </w:r>
    </w:p>
    <w:p w:rsidR="003C5ECF" w:rsidRPr="003C5ECF" w:rsidRDefault="00E866C2" w:rsidP="003C5ECF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3C5ECF" w:rsidRPr="003C5ECF">
        <w:rPr>
          <w:rFonts w:ascii="Times New Roman" w:eastAsia="Calibri" w:hAnsi="Times New Roman" w:cs="Times New Roman"/>
          <w:sz w:val="28"/>
          <w:szCs w:val="28"/>
          <w:lang w:val="uk-UA"/>
        </w:rPr>
        <w:t>.10</w:t>
      </w:r>
      <w:r w:rsidR="00A23C1E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="003C5ECF" w:rsidRPr="003C5E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с. Маломихайлівка               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111</w:t>
      </w:r>
      <w:bookmarkStart w:id="0" w:name="_GoBack"/>
      <w:bookmarkEnd w:id="0"/>
    </w:p>
    <w:p w:rsidR="003C5ECF" w:rsidRPr="003C5ECF" w:rsidRDefault="003C5ECF" w:rsidP="00583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5E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І </w:t>
      </w:r>
      <w:r w:rsidR="00A23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(шкільного)</w:t>
      </w:r>
      <w:r w:rsidRPr="003C5E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етапу</w:t>
      </w:r>
    </w:p>
    <w:p w:rsidR="00583B70" w:rsidRDefault="003C5ECF" w:rsidP="00583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5E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Всеукраїнських учнівських</w:t>
      </w:r>
    </w:p>
    <w:p w:rsidR="00924164" w:rsidRDefault="003C5ECF" w:rsidP="00924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5E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олімпіад з навчальних предметів </w:t>
      </w:r>
      <w:r w:rsidR="00C46D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участь</w:t>
      </w:r>
    </w:p>
    <w:p w:rsidR="00C46DD0" w:rsidRDefault="00C46DD0" w:rsidP="00924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здобувачів освіти у Всеукраїнських учнівських </w:t>
      </w:r>
    </w:p>
    <w:p w:rsidR="003C5ECF" w:rsidRDefault="00C46DD0" w:rsidP="00924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турнірах </w:t>
      </w:r>
      <w:r w:rsidR="00A23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2023/2024</w:t>
      </w:r>
      <w:r w:rsidR="003C5ECF" w:rsidRPr="003C5E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закладах</w:t>
      </w:r>
    </w:p>
    <w:p w:rsidR="00C46DD0" w:rsidRDefault="00C46DD0" w:rsidP="00924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загальної середньої освіти Маломихайлівської </w:t>
      </w:r>
    </w:p>
    <w:p w:rsidR="00C46DD0" w:rsidRPr="003C5ECF" w:rsidRDefault="00C46DD0" w:rsidP="00924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сільської ради</w:t>
      </w:r>
    </w:p>
    <w:p w:rsidR="003C5ECF" w:rsidRPr="003C5ECF" w:rsidRDefault="003C5ECF" w:rsidP="003C5E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C53" w:rsidRDefault="003C5ECF" w:rsidP="0058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A23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</w:t>
      </w:r>
      <w:r w:rsidR="00406A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дисциплін та конкур</w:t>
      </w:r>
      <w:r w:rsidR="00A23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 фахової майстерності, затвердженого наказом Міністерства освіти і науки, молоді та спорту України від 22 вересня 2011 року №</w:t>
      </w:r>
      <w:r w:rsidR="00406A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1099 (зі змінами), зареєстрованого в Міністерстві  юстиції України 17 листопада 2011 року за №1318/20056 (далі – Положення), наказів Міністерства освіти і науки України від 25 жовтня 2021 року № 1127 «Про затвердження Змін до Положення про Всеукраїнські учнівські олімпіади, 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майстерності», від 15 лютого 2018 року №148 «Про затвердження  графіка прове</w:t>
      </w:r>
      <w:r w:rsidR="00F41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 І</w:t>
      </w:r>
      <w:r w:rsidR="00F41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41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етапу Всеукраїнських </w:t>
      </w:r>
      <w:r w:rsidR="00313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учнівських олімпіад з навчальних предметів на 2019-2023 роки» (із змінами), наказу департаменту освіти і науки від 12.10.2023 року №505/0/212-23 «Про проведення І шкільного етапу Всеукраїнських учнівських олімпіад з навчальних предметів та участь здобувачів освіти у Всеукраїнських учнівських турнірах у 2023/2024 навчальному році»,  ураховуючи Укази Президента України про введення воєнного стану в Україні, керуючись підпунктом 23 пункт 4Положення про департамент освіти і науки Дніпропетровської облдержадміністрації, затвердженого розпорядження голови обласної державної адміністрації від 02 березня 2021 року №Р-216/0/3-21, з метою пошуку, підтримки та розвитку творчого потенціалу обдарованої молоді</w:t>
      </w:r>
    </w:p>
    <w:p w:rsidR="003C5ECF" w:rsidRPr="003C5ECF" w:rsidRDefault="003C5ECF" w:rsidP="003C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ECF" w:rsidRPr="00C46DD0" w:rsidRDefault="003C5ECF" w:rsidP="00583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C46D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C46DD0" w:rsidRDefault="00C46DD0" w:rsidP="00C46DD0">
      <w:pPr>
        <w:pStyle w:val="a3"/>
        <w:tabs>
          <w:tab w:val="left" w:pos="142"/>
        </w:tabs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начальника відділу освіти,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культури, молоді та спорту   Кіріченко З.О.: </w:t>
      </w:r>
    </w:p>
    <w:p w:rsidR="00C46DD0" w:rsidRPr="00583B70" w:rsidRDefault="00C46DD0" w:rsidP="00C46DD0">
      <w:pPr>
        <w:pStyle w:val="a3"/>
        <w:tabs>
          <w:tab w:val="left" w:pos="142"/>
        </w:tabs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З</w:t>
      </w: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</w:t>
      </w:r>
      <w:r w:rsidR="00D07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печити організаційно – методичний супровід</w:t>
      </w: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проведення  олімпіад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2023-2024</w:t>
      </w:r>
      <w:r w:rsidR="00D07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в закладах загальної середньої освіти Маломихайлівської сільської ради.</w:t>
      </w:r>
    </w:p>
    <w:p w:rsidR="004A1288" w:rsidRDefault="00C46DD0" w:rsidP="00C46DD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</w:t>
      </w:r>
      <w:r w:rsidR="004A1288" w:rsidRPr="00C46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Директорам </w:t>
      </w:r>
      <w:r w:rsidR="003C5ECF" w:rsidRPr="00C46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</w:t>
      </w:r>
      <w:r w:rsidR="004A1288" w:rsidRPr="00C46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Власенко Л.М.,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C46DD0" w:rsidRPr="00C46DD0" w:rsidRDefault="00C46DD0" w:rsidP="00C46DD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C46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Явтушенку О.Г., Ставицькій В.М.:</w:t>
      </w:r>
    </w:p>
    <w:p w:rsidR="007C3C32" w:rsidRDefault="00C46DD0" w:rsidP="00583B70">
      <w:pPr>
        <w:pStyle w:val="a3"/>
        <w:tabs>
          <w:tab w:val="left" w:pos="142"/>
        </w:tabs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C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4A1288" w:rsidRPr="007C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C5ECF" w:rsidRPr="007C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</w:t>
      </w:r>
      <w:r w:rsidR="004A1288" w:rsidRPr="007C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</w:t>
      </w:r>
      <w:r w:rsidR="003C5ECF" w:rsidRPr="007C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(шкільного)</w:t>
      </w:r>
      <w:r w:rsidR="003C5ECF" w:rsidRPr="007C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етапу Всеукраїнських олімпіад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участь здобувачів освіти у Турнірах 2023/2024 навчального</w:t>
      </w:r>
      <w:r w:rsidR="00F1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C32" w:rsidRPr="007C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дотриманням законодавства України в частині запобігання заходів безпеки, пов’язаних із запровадженням правового режиму  воєнного стану в Україні</w:t>
      </w:r>
      <w:r w:rsidR="008B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такі строки:</w:t>
      </w:r>
    </w:p>
    <w:p w:rsidR="008B6946" w:rsidRDefault="008B6946" w:rsidP="00583B70">
      <w:pPr>
        <w:pStyle w:val="a3"/>
        <w:tabs>
          <w:tab w:val="left" w:pos="142"/>
        </w:tabs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І (шкільний ) етап Всеукраїнських олімпіад – у жовтні 2023 року      (додаток);</w:t>
      </w:r>
    </w:p>
    <w:p w:rsidR="008B6946" w:rsidRDefault="008B6946" w:rsidP="00583B70">
      <w:pPr>
        <w:pStyle w:val="a3"/>
        <w:tabs>
          <w:tab w:val="left" w:pos="142"/>
        </w:tabs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Турніри – у строки, визначені Міністерством освіти і науки України.</w:t>
      </w:r>
    </w:p>
    <w:p w:rsidR="00C46DD0" w:rsidRDefault="00C46DD0" w:rsidP="00583B70">
      <w:pPr>
        <w:pStyle w:val="a3"/>
        <w:tabs>
          <w:tab w:val="left" w:pos="142"/>
        </w:tabs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 w:rsidR="008B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Призначити відповідальних в закладах загальної середньої освіти за координацію  проведення І (шкільного) етапу Всеукраїнських олімпіад та Турнірів у 2023/2024 навчальному році.</w:t>
      </w:r>
    </w:p>
    <w:p w:rsidR="008B6946" w:rsidRDefault="003C5ECF" w:rsidP="00583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Координацію роботи щодо виконання цього наказу  покласти на </w:t>
      </w: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заступника начальника відділу освіти, культури</w:t>
      </w:r>
      <w:r w:rsidR="00583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молоді та спорту   </w:t>
      </w:r>
    </w:p>
    <w:p w:rsidR="008B6946" w:rsidRDefault="008B6946" w:rsidP="00583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8B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Кіріченко З.О., контроль – залишаю за собою.</w:t>
      </w:r>
    </w:p>
    <w:p w:rsidR="003C5ECF" w:rsidRPr="003C5ECF" w:rsidRDefault="00583B70" w:rsidP="00583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B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3C5ECF" w:rsidRPr="003C5ECF" w:rsidRDefault="003C5ECF" w:rsidP="0058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 начальника відділу освіти</w:t>
      </w:r>
      <w:r w:rsidR="00583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3C5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ХОРУЖА</w:t>
      </w:r>
    </w:p>
    <w:p w:rsidR="003C5ECF" w:rsidRPr="003C5ECF" w:rsidRDefault="003C5ECF" w:rsidP="003C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BB3" w:rsidRDefault="00E866C2"/>
    <w:p w:rsidR="00A23C1E" w:rsidRDefault="00A23C1E"/>
    <w:p w:rsidR="00A23C1E" w:rsidRDefault="00A23C1E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/>
    <w:p w:rsidR="008B6946" w:rsidRDefault="008B69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9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B6946">
        <w:rPr>
          <w:rFonts w:ascii="Times New Roman" w:hAnsi="Times New Roman" w:cs="Times New Roman"/>
          <w:sz w:val="28"/>
          <w:szCs w:val="28"/>
          <w:lang w:val="uk-UA"/>
        </w:rPr>
        <w:t xml:space="preserve">       Додаток до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освіти,</w:t>
      </w:r>
    </w:p>
    <w:p w:rsidR="008B6946" w:rsidRDefault="008B69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культури, молоді та спорту</w:t>
      </w:r>
    </w:p>
    <w:p w:rsidR="008B6946" w:rsidRDefault="008B69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Маломихайлівської сільської ради</w:t>
      </w:r>
    </w:p>
    <w:p w:rsidR="008B6946" w:rsidRDefault="008B69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E866C2">
        <w:rPr>
          <w:rFonts w:ascii="Times New Roman" w:hAnsi="Times New Roman" w:cs="Times New Roman"/>
          <w:sz w:val="28"/>
          <w:szCs w:val="28"/>
          <w:lang w:val="uk-UA"/>
        </w:rPr>
        <w:t xml:space="preserve">  від 12.10.2023 № 111</w:t>
      </w:r>
    </w:p>
    <w:p w:rsidR="008B6946" w:rsidRDefault="008B6946" w:rsidP="008B69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946">
        <w:rPr>
          <w:rFonts w:ascii="Times New Roman" w:hAnsi="Times New Roman" w:cs="Times New Roman"/>
          <w:b/>
          <w:sz w:val="28"/>
          <w:szCs w:val="28"/>
          <w:lang w:val="uk-UA"/>
        </w:rPr>
        <w:t>Перелік Всеукраїнських учнівських олімпіад з навчальних предметів у 2023/2024 навчальному році І (шкільний) етап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6E3971" w:rsidTr="006E3971">
        <w:tc>
          <w:tcPr>
            <w:tcW w:w="704" w:type="dxa"/>
          </w:tcPr>
          <w:p w:rsidR="006E3971" w:rsidRDefault="006E3971" w:rsidP="006E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6E3971" w:rsidRDefault="006E3971" w:rsidP="006E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шкільної олімпіади</w:t>
            </w:r>
          </w:p>
        </w:tc>
        <w:tc>
          <w:tcPr>
            <w:tcW w:w="2410" w:type="dxa"/>
          </w:tcPr>
          <w:p w:rsidR="006E3971" w:rsidRDefault="006E3971" w:rsidP="006E3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Беруть участь учні класів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Іспанська мова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Німецька мова 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Французька мова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іврит та єврейська література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Астрономія 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Інформаційні технології 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6E3971" w:rsidTr="006E3971">
        <w:tc>
          <w:tcPr>
            <w:tcW w:w="704" w:type="dxa"/>
          </w:tcPr>
          <w:p w:rsidR="006E3971" w:rsidRPr="00CC32E7" w:rsidRDefault="00CC32E7" w:rsidP="00CC32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237" w:type="dxa"/>
          </w:tcPr>
          <w:p w:rsidR="006E3971" w:rsidRPr="00CC32E7" w:rsidRDefault="00CC32E7" w:rsidP="008B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 (технології)</w:t>
            </w:r>
          </w:p>
        </w:tc>
        <w:tc>
          <w:tcPr>
            <w:tcW w:w="2410" w:type="dxa"/>
          </w:tcPr>
          <w:p w:rsidR="006E3971" w:rsidRPr="00CC32E7" w:rsidRDefault="00CC32E7" w:rsidP="00CC32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</w:tbl>
    <w:p w:rsidR="008B6946" w:rsidRPr="00CC32E7" w:rsidRDefault="008B6946" w:rsidP="008B69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B6946" w:rsidRPr="00CC32E7" w:rsidSect="008810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53C"/>
    <w:multiLevelType w:val="multilevel"/>
    <w:tmpl w:val="17881952"/>
    <w:lvl w:ilvl="0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696" w:hanging="720"/>
      </w:pPr>
    </w:lvl>
    <w:lvl w:ilvl="3">
      <w:start w:val="1"/>
      <w:numFmt w:val="decimal"/>
      <w:isLgl/>
      <w:lvlText w:val="%1.%2.%3.%4."/>
      <w:lvlJc w:val="left"/>
      <w:pPr>
        <w:ind w:left="2323" w:hanging="108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3217" w:hanging="1440"/>
      </w:pPr>
    </w:lvl>
    <w:lvl w:ilvl="6">
      <w:start w:val="1"/>
      <w:numFmt w:val="decimal"/>
      <w:isLgl/>
      <w:lvlText w:val="%1.%2.%3.%4.%5.%6.%7."/>
      <w:lvlJc w:val="left"/>
      <w:pPr>
        <w:ind w:left="3844" w:hanging="1800"/>
      </w:pPr>
    </w:lvl>
    <w:lvl w:ilvl="7">
      <w:start w:val="1"/>
      <w:numFmt w:val="decimal"/>
      <w:isLgl/>
      <w:lvlText w:val="%1.%2.%3.%4.%5.%6.%7.%8."/>
      <w:lvlJc w:val="left"/>
      <w:pPr>
        <w:ind w:left="4111" w:hanging="1800"/>
      </w:pPr>
    </w:lvl>
    <w:lvl w:ilvl="8">
      <w:start w:val="1"/>
      <w:numFmt w:val="decimal"/>
      <w:isLgl/>
      <w:lvlText w:val="%1.%2.%3.%4.%5.%6.%7.%8.%9."/>
      <w:lvlJc w:val="left"/>
      <w:pPr>
        <w:ind w:left="4738" w:hanging="2160"/>
      </w:pPr>
    </w:lvl>
  </w:abstractNum>
  <w:abstractNum w:abstractNumId="1" w15:restartNumberingAfterBreak="0">
    <w:nsid w:val="320D5D00"/>
    <w:multiLevelType w:val="multilevel"/>
    <w:tmpl w:val="2490F5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F"/>
    <w:rsid w:val="00115A1E"/>
    <w:rsid w:val="001C5C53"/>
    <w:rsid w:val="00313644"/>
    <w:rsid w:val="003C5ECF"/>
    <w:rsid w:val="00406A7D"/>
    <w:rsid w:val="004A1288"/>
    <w:rsid w:val="00583B70"/>
    <w:rsid w:val="006E3971"/>
    <w:rsid w:val="00744F63"/>
    <w:rsid w:val="007C3C32"/>
    <w:rsid w:val="008B6946"/>
    <w:rsid w:val="00924164"/>
    <w:rsid w:val="00A23C1E"/>
    <w:rsid w:val="00BF1AF7"/>
    <w:rsid w:val="00C46DD0"/>
    <w:rsid w:val="00CC32E7"/>
    <w:rsid w:val="00D07FCC"/>
    <w:rsid w:val="00E866C2"/>
    <w:rsid w:val="00F17247"/>
    <w:rsid w:val="00F4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C580"/>
  <w15:chartTrackingRefBased/>
  <w15:docId w15:val="{1160B8D8-904C-4C7C-A5C4-29C44BF3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44"/>
    <w:pPr>
      <w:ind w:left="720"/>
      <w:contextualSpacing/>
    </w:pPr>
  </w:style>
  <w:style w:type="table" w:styleId="a4">
    <w:name w:val="Table Grid"/>
    <w:basedOn w:val="a1"/>
    <w:uiPriority w:val="39"/>
    <w:rsid w:val="008B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2023-10-16T05:05:00Z</dcterms:created>
  <dcterms:modified xsi:type="dcterms:W3CDTF">2023-10-17T07:56:00Z</dcterms:modified>
</cp:coreProperties>
</file>