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D26" w:rsidRDefault="00CB7D26" w:rsidP="00CB7D26">
      <w:pPr>
        <w:spacing w:after="0" w:line="240" w:lineRule="auto"/>
        <w:jc w:val="center"/>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eastAsia="ru-RU"/>
        </w:rPr>
        <w:t>ЗМІСТ</w:t>
      </w:r>
    </w:p>
    <w:tbl>
      <w:tblPr>
        <w:tblpPr w:leftFromText="180" w:rightFromText="180" w:bottomFromText="160" w:vertAnchor="text" w:horzAnchor="page" w:tblpX="1346" w:tblpY="169"/>
        <w:tblW w:w="0" w:type="dxa"/>
        <w:tblLayout w:type="fixed"/>
        <w:tblLook w:val="01E0" w:firstRow="1" w:lastRow="1" w:firstColumn="1" w:lastColumn="1" w:noHBand="0" w:noVBand="0"/>
      </w:tblPr>
      <w:tblGrid>
        <w:gridCol w:w="9908"/>
        <w:gridCol w:w="425"/>
        <w:gridCol w:w="236"/>
      </w:tblGrid>
      <w:tr w:rsidR="00CB7D26" w:rsidTr="00CB7D26">
        <w:tc>
          <w:tcPr>
            <w:tcW w:w="9908" w:type="dxa"/>
          </w:tcPr>
          <w:p w:rsidR="00CB7D26" w:rsidRDefault="00CB7D26">
            <w:pPr>
              <w:spacing w:after="0" w:line="360" w:lineRule="auto"/>
              <w:rPr>
                <w:rFonts w:ascii="Times New Roman" w:eastAsia="Times New Roman" w:hAnsi="Times New Roman" w:cs="Times New Roman"/>
                <w:sz w:val="24"/>
                <w:szCs w:val="24"/>
                <w:lang w:eastAsia="ru-RU"/>
              </w:rPr>
            </w:pPr>
          </w:p>
        </w:tc>
        <w:tc>
          <w:tcPr>
            <w:tcW w:w="425" w:type="dxa"/>
          </w:tcPr>
          <w:p w:rsidR="00CB7D26" w:rsidRDefault="00CB7D26">
            <w:pPr>
              <w:spacing w:after="0" w:line="360" w:lineRule="auto"/>
              <w:rPr>
                <w:rFonts w:ascii="Times New Roman" w:eastAsia="Times New Roman" w:hAnsi="Times New Roman" w:cs="Times New Roman"/>
                <w:sz w:val="24"/>
                <w:szCs w:val="24"/>
                <w:lang w:eastAsia="ru-RU"/>
              </w:rPr>
            </w:pPr>
          </w:p>
        </w:tc>
        <w:tc>
          <w:tcPr>
            <w:tcW w:w="236" w:type="dxa"/>
          </w:tcPr>
          <w:p w:rsidR="00CB7D26" w:rsidRDefault="00CB7D26">
            <w:pPr>
              <w:spacing w:after="0" w:line="360" w:lineRule="auto"/>
              <w:jc w:val="right"/>
              <w:rPr>
                <w:rFonts w:ascii="Times New Roman" w:eastAsia="Times New Roman" w:hAnsi="Times New Roman" w:cs="Times New Roman"/>
                <w:b/>
                <w:sz w:val="24"/>
                <w:szCs w:val="24"/>
                <w:lang w:eastAsia="ru-RU"/>
              </w:rPr>
            </w:pPr>
          </w:p>
        </w:tc>
      </w:tr>
      <w:tr w:rsidR="00CB7D26" w:rsidTr="00CB7D26">
        <w:trPr>
          <w:trHeight w:val="419"/>
        </w:trPr>
        <w:tc>
          <w:tcPr>
            <w:tcW w:w="9908" w:type="dxa"/>
          </w:tcPr>
          <w:p w:rsidR="00CB7D26" w:rsidRDefault="00CB7D26">
            <w:pPr>
              <w:spacing w:after="0" w:line="240" w:lineRule="auto"/>
              <w:rPr>
                <w:rFonts w:ascii="Times New Roman" w:eastAsia="Times New Roman" w:hAnsi="Times New Roman" w:cs="Times New Roman"/>
                <w:b/>
                <w:sz w:val="28"/>
                <w:szCs w:val="28"/>
                <w:lang w:val="uk-UA"/>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8"/>
              <w:gridCol w:w="2102"/>
            </w:tblGrid>
            <w:tr w:rsidR="00CB7D26">
              <w:trPr>
                <w:trHeight w:val="266"/>
              </w:trPr>
              <w:tc>
                <w:tcPr>
                  <w:tcW w:w="7438" w:type="dxa"/>
                  <w:tcBorders>
                    <w:top w:val="single" w:sz="4" w:space="0" w:color="auto"/>
                    <w:left w:val="single" w:sz="4" w:space="0" w:color="auto"/>
                    <w:bottom w:val="single" w:sz="4" w:space="0" w:color="auto"/>
                    <w:right w:val="single" w:sz="4" w:space="0" w:color="auto"/>
                  </w:tcBorders>
                  <w:hideMark/>
                </w:tcPr>
                <w:p w:rsidR="00CB7D26" w:rsidRDefault="00CB7D26" w:rsidP="00904EF2">
                  <w:pPr>
                    <w:framePr w:hSpace="180" w:wrap="around" w:vAnchor="text" w:hAnchor="page" w:x="1346" w:y="169"/>
                    <w:spacing w:after="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xml:space="preserve">Назва розділу </w:t>
                  </w:r>
                </w:p>
              </w:tc>
              <w:tc>
                <w:tcPr>
                  <w:tcW w:w="2102" w:type="dxa"/>
                  <w:tcBorders>
                    <w:top w:val="single" w:sz="4" w:space="0" w:color="auto"/>
                    <w:left w:val="single" w:sz="4" w:space="0" w:color="auto"/>
                    <w:bottom w:val="single" w:sz="4" w:space="0" w:color="auto"/>
                    <w:right w:val="single" w:sz="4" w:space="0" w:color="auto"/>
                  </w:tcBorders>
                  <w:hideMark/>
                </w:tcPr>
                <w:p w:rsidR="00CB7D26" w:rsidRDefault="00CB7D26" w:rsidP="00904EF2">
                  <w:pPr>
                    <w:framePr w:hSpace="180" w:wrap="around" w:vAnchor="text" w:hAnchor="page" w:x="1346" w:y="169"/>
                    <w:spacing w:after="0"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Стор</w:t>
                  </w:r>
                </w:p>
              </w:tc>
            </w:tr>
            <w:tr w:rsidR="00CB7D26">
              <w:trPr>
                <w:trHeight w:val="266"/>
              </w:trPr>
              <w:tc>
                <w:tcPr>
                  <w:tcW w:w="7438" w:type="dxa"/>
                  <w:tcBorders>
                    <w:top w:val="single" w:sz="4" w:space="0" w:color="auto"/>
                    <w:left w:val="single" w:sz="4" w:space="0" w:color="auto"/>
                    <w:bottom w:val="single" w:sz="4" w:space="0" w:color="auto"/>
                    <w:right w:val="single" w:sz="4" w:space="0" w:color="auto"/>
                  </w:tcBorders>
                  <w:hideMark/>
                </w:tcPr>
                <w:p w:rsidR="00CB7D26" w:rsidRDefault="00CB7D26" w:rsidP="00904EF2">
                  <w:pPr>
                    <w:framePr w:hSpace="180" w:wrap="around" w:vAnchor="text" w:hAnchor="page" w:x="1346" w:y="169"/>
                    <w:spacing w:after="0" w:line="240" w:lineRule="auto"/>
                    <w:ind w:right="-314"/>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І. Вступ</w:t>
                  </w:r>
                </w:p>
              </w:tc>
              <w:tc>
                <w:tcPr>
                  <w:tcW w:w="2102" w:type="dxa"/>
                  <w:tcBorders>
                    <w:top w:val="single" w:sz="4" w:space="0" w:color="auto"/>
                    <w:left w:val="single" w:sz="4" w:space="0" w:color="auto"/>
                    <w:bottom w:val="single" w:sz="4" w:space="0" w:color="auto"/>
                    <w:right w:val="single" w:sz="4" w:space="0" w:color="auto"/>
                  </w:tcBorders>
                  <w:hideMark/>
                </w:tcPr>
                <w:p w:rsidR="00CB7D26" w:rsidRDefault="00CB7D26" w:rsidP="00904EF2">
                  <w:pPr>
                    <w:framePr w:hSpace="180" w:wrap="around" w:vAnchor="text" w:hAnchor="page" w:x="1346" w:y="169"/>
                    <w:spacing w:after="0"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2</w:t>
                  </w:r>
                </w:p>
              </w:tc>
            </w:tr>
            <w:tr w:rsidR="00CB7D26">
              <w:trPr>
                <w:trHeight w:val="498"/>
              </w:trPr>
              <w:tc>
                <w:tcPr>
                  <w:tcW w:w="7438" w:type="dxa"/>
                  <w:tcBorders>
                    <w:top w:val="single" w:sz="4" w:space="0" w:color="auto"/>
                    <w:left w:val="single" w:sz="4" w:space="0" w:color="auto"/>
                    <w:bottom w:val="single" w:sz="4" w:space="0" w:color="auto"/>
                    <w:right w:val="single" w:sz="4" w:space="0" w:color="auto"/>
                  </w:tcBorders>
                </w:tcPr>
                <w:p w:rsidR="00CB7D26" w:rsidRDefault="00CB7D26" w:rsidP="00904EF2">
                  <w:pPr>
                    <w:framePr w:hSpace="180" w:wrap="around" w:vAnchor="text" w:hAnchor="page" w:x="1346" w:y="16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4"/>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1.Основні завдання відділу освіти, культури, молоді та спорту Маломихайлівської сільської ради    на 2022-2023 навчальний  рік:</w:t>
                  </w:r>
                </w:p>
                <w:p w:rsidR="00CB7D26" w:rsidRDefault="00CB7D26" w:rsidP="00904EF2">
                  <w:pPr>
                    <w:framePr w:hSpace="180" w:wrap="around" w:vAnchor="text" w:hAnchor="page" w:x="1346" w:y="169"/>
                    <w:spacing w:after="0" w:line="240" w:lineRule="auto"/>
                    <w:ind w:left="426" w:right="-314" w:firstLine="174"/>
                    <w:jc w:val="both"/>
                    <w:rPr>
                      <w:rFonts w:ascii="Times New Roman" w:eastAsia="Times New Roman" w:hAnsi="Times New Roman" w:cs="Times New Roman"/>
                      <w:sz w:val="24"/>
                      <w:szCs w:val="24"/>
                      <w:lang w:val="uk-UA"/>
                    </w:rPr>
                  </w:pPr>
                </w:p>
              </w:tc>
              <w:tc>
                <w:tcPr>
                  <w:tcW w:w="2102" w:type="dxa"/>
                  <w:tcBorders>
                    <w:top w:val="single" w:sz="4" w:space="0" w:color="auto"/>
                    <w:left w:val="single" w:sz="4" w:space="0" w:color="auto"/>
                    <w:bottom w:val="single" w:sz="4" w:space="0" w:color="auto"/>
                    <w:right w:val="single" w:sz="4" w:space="0" w:color="auto"/>
                  </w:tcBorders>
                  <w:hideMark/>
                </w:tcPr>
                <w:p w:rsidR="00CB7D26" w:rsidRDefault="00CB7D26" w:rsidP="00904EF2">
                  <w:pPr>
                    <w:framePr w:hSpace="180" w:wrap="around" w:vAnchor="text" w:hAnchor="page" w:x="1346" w:y="169"/>
                    <w:spacing w:after="0"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2-4</w:t>
                  </w:r>
                </w:p>
              </w:tc>
            </w:tr>
            <w:tr w:rsidR="00CB7D26">
              <w:trPr>
                <w:trHeight w:val="303"/>
              </w:trPr>
              <w:tc>
                <w:tcPr>
                  <w:tcW w:w="7438" w:type="dxa"/>
                  <w:tcBorders>
                    <w:top w:val="single" w:sz="4" w:space="0" w:color="auto"/>
                    <w:left w:val="single" w:sz="4" w:space="0" w:color="auto"/>
                    <w:bottom w:val="single" w:sz="4" w:space="0" w:color="auto"/>
                    <w:right w:val="single" w:sz="4" w:space="0" w:color="auto"/>
                  </w:tcBorders>
                  <w:hideMark/>
                </w:tcPr>
                <w:p w:rsidR="00CB7D26" w:rsidRDefault="00CB7D26" w:rsidP="00904EF2">
                  <w:pPr>
                    <w:framePr w:hSpace="180" w:wrap="around" w:vAnchor="text" w:hAnchor="page" w:x="1346" w:y="169"/>
                    <w:spacing w:line="240" w:lineRule="auto"/>
                    <w:rPr>
                      <w:rFonts w:ascii="Times New Roman" w:hAnsi="Times New Roman" w:cs="Times New Roman"/>
                      <w:b/>
                      <w:sz w:val="28"/>
                      <w:szCs w:val="28"/>
                    </w:rPr>
                  </w:pPr>
                  <w:r>
                    <w:rPr>
                      <w:rFonts w:ascii="Times New Roman" w:hAnsi="Times New Roman" w:cs="Times New Roman"/>
                      <w:b/>
                      <w:sz w:val="28"/>
                      <w:szCs w:val="28"/>
                    </w:rPr>
                    <w:t>І</w:t>
                  </w:r>
                  <w:r>
                    <w:rPr>
                      <w:rFonts w:ascii="Times New Roman" w:hAnsi="Times New Roman" w:cs="Times New Roman"/>
                      <w:b/>
                      <w:sz w:val="28"/>
                      <w:szCs w:val="28"/>
                      <w:lang w:val="uk-UA"/>
                    </w:rPr>
                    <w:t>І</w:t>
                  </w:r>
                  <w:r>
                    <w:rPr>
                      <w:rFonts w:ascii="Times New Roman" w:hAnsi="Times New Roman" w:cs="Times New Roman"/>
                      <w:b/>
                      <w:sz w:val="28"/>
                      <w:szCs w:val="28"/>
                    </w:rPr>
                    <w:t xml:space="preserve">. </w:t>
                  </w:r>
                  <w:r>
                    <w:rPr>
                      <w:rFonts w:ascii="Times New Roman" w:hAnsi="Times New Roman" w:cs="Times New Roman"/>
                      <w:b/>
                      <w:sz w:val="28"/>
                      <w:szCs w:val="28"/>
                      <w:lang w:val="uk-UA"/>
                    </w:rPr>
                    <w:t xml:space="preserve"> </w:t>
                  </w:r>
                  <w:r>
                    <w:rPr>
                      <w:rFonts w:ascii="Times New Roman" w:hAnsi="Times New Roman" w:cs="Times New Roman"/>
                      <w:b/>
                      <w:sz w:val="24"/>
                      <w:szCs w:val="24"/>
                      <w:lang w:val="uk-UA"/>
                    </w:rPr>
                    <w:t>Аналіз роботи відділу освіти, культури, молоді та спорту за 2021-2022 навчальний рік</w:t>
                  </w:r>
                </w:p>
              </w:tc>
              <w:tc>
                <w:tcPr>
                  <w:tcW w:w="2102" w:type="dxa"/>
                  <w:tcBorders>
                    <w:top w:val="single" w:sz="4" w:space="0" w:color="auto"/>
                    <w:left w:val="single" w:sz="4" w:space="0" w:color="auto"/>
                    <w:bottom w:val="single" w:sz="4" w:space="0" w:color="auto"/>
                    <w:right w:val="single" w:sz="4" w:space="0" w:color="auto"/>
                  </w:tcBorders>
                  <w:hideMark/>
                </w:tcPr>
                <w:p w:rsidR="00CB7D26" w:rsidRDefault="00CB7D26" w:rsidP="00904EF2">
                  <w:pPr>
                    <w:framePr w:hSpace="180" w:wrap="around" w:vAnchor="text" w:hAnchor="page" w:x="1346" w:y="169"/>
                    <w:spacing w:after="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4-13</w:t>
                  </w:r>
                </w:p>
              </w:tc>
            </w:tr>
            <w:tr w:rsidR="00CB7D26">
              <w:trPr>
                <w:trHeight w:val="266"/>
              </w:trPr>
              <w:tc>
                <w:tcPr>
                  <w:tcW w:w="7438" w:type="dxa"/>
                  <w:tcBorders>
                    <w:top w:val="single" w:sz="4" w:space="0" w:color="auto"/>
                    <w:left w:val="single" w:sz="4" w:space="0" w:color="auto"/>
                    <w:bottom w:val="single" w:sz="4" w:space="0" w:color="auto"/>
                    <w:right w:val="single" w:sz="4" w:space="0" w:color="auto"/>
                  </w:tcBorders>
                  <w:hideMark/>
                </w:tcPr>
                <w:p w:rsidR="00CB7D26" w:rsidRDefault="00CB7D26" w:rsidP="00904EF2">
                  <w:pPr>
                    <w:framePr w:hSpace="180" w:wrap="around" w:vAnchor="text" w:hAnchor="page" w:x="1346" w:y="169"/>
                    <w:spacing w:after="0" w:line="240" w:lineRule="auto"/>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xml:space="preserve"> ІІІ. Організація роботи відділу освіти, молоді та  спорту</w:t>
                  </w:r>
                </w:p>
              </w:tc>
              <w:tc>
                <w:tcPr>
                  <w:tcW w:w="2102" w:type="dxa"/>
                  <w:tcBorders>
                    <w:top w:val="single" w:sz="4" w:space="0" w:color="auto"/>
                    <w:left w:val="single" w:sz="4" w:space="0" w:color="auto"/>
                    <w:bottom w:val="single" w:sz="4" w:space="0" w:color="auto"/>
                    <w:right w:val="single" w:sz="4" w:space="0" w:color="auto"/>
                  </w:tcBorders>
                  <w:hideMark/>
                </w:tcPr>
                <w:p w:rsidR="00CB7D26" w:rsidRDefault="00CB7D26" w:rsidP="00904EF2">
                  <w:pPr>
                    <w:framePr w:hSpace="180" w:wrap="around" w:vAnchor="text" w:hAnchor="page" w:x="1346" w:y="169"/>
                    <w:spacing w:after="0"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14</w:t>
                  </w:r>
                </w:p>
              </w:tc>
            </w:tr>
            <w:tr w:rsidR="00CB7D26">
              <w:trPr>
                <w:trHeight w:val="266"/>
              </w:trPr>
              <w:tc>
                <w:tcPr>
                  <w:tcW w:w="7438" w:type="dxa"/>
                  <w:tcBorders>
                    <w:top w:val="single" w:sz="4" w:space="0" w:color="auto"/>
                    <w:left w:val="single" w:sz="4" w:space="0" w:color="auto"/>
                    <w:bottom w:val="single" w:sz="4" w:space="0" w:color="auto"/>
                    <w:right w:val="single" w:sz="4" w:space="0" w:color="auto"/>
                  </w:tcBorders>
                  <w:hideMark/>
                </w:tcPr>
                <w:p w:rsidR="00CB7D26" w:rsidRDefault="00CB7D26" w:rsidP="00904EF2">
                  <w:pPr>
                    <w:framePr w:hSpace="180" w:wrap="around" w:vAnchor="text" w:hAnchor="page" w:x="1346" w:y="169"/>
                    <w:spacing w:after="0" w:line="240" w:lineRule="auto"/>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ІV. Графік особистого прийому громадян</w:t>
                  </w:r>
                </w:p>
              </w:tc>
              <w:tc>
                <w:tcPr>
                  <w:tcW w:w="2102" w:type="dxa"/>
                  <w:tcBorders>
                    <w:top w:val="single" w:sz="4" w:space="0" w:color="auto"/>
                    <w:left w:val="single" w:sz="4" w:space="0" w:color="auto"/>
                    <w:bottom w:val="single" w:sz="4" w:space="0" w:color="auto"/>
                    <w:right w:val="single" w:sz="4" w:space="0" w:color="auto"/>
                  </w:tcBorders>
                  <w:hideMark/>
                </w:tcPr>
                <w:p w:rsidR="00CB7D26" w:rsidRDefault="00CB7D26" w:rsidP="00904EF2">
                  <w:pPr>
                    <w:framePr w:hSpace="180" w:wrap="around" w:vAnchor="text" w:hAnchor="page" w:x="1346" w:y="169"/>
                    <w:spacing w:after="0"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14</w:t>
                  </w:r>
                </w:p>
              </w:tc>
            </w:tr>
            <w:tr w:rsidR="00CB7D26">
              <w:trPr>
                <w:trHeight w:val="266"/>
              </w:trPr>
              <w:tc>
                <w:tcPr>
                  <w:tcW w:w="7438" w:type="dxa"/>
                  <w:tcBorders>
                    <w:top w:val="single" w:sz="4" w:space="0" w:color="auto"/>
                    <w:left w:val="single" w:sz="4" w:space="0" w:color="auto"/>
                    <w:bottom w:val="single" w:sz="4" w:space="0" w:color="auto"/>
                    <w:right w:val="single" w:sz="4" w:space="0" w:color="auto"/>
                  </w:tcBorders>
                  <w:hideMark/>
                </w:tcPr>
                <w:p w:rsidR="00CB7D26" w:rsidRDefault="00CB7D26" w:rsidP="00904EF2">
                  <w:pPr>
                    <w:framePr w:hSpace="180" w:wrap="around" w:vAnchor="text" w:hAnchor="page" w:x="1346" w:y="169"/>
                    <w:spacing w:after="0"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en-US"/>
                    </w:rPr>
                    <w:t>V</w:t>
                  </w:r>
                  <w:r>
                    <w:rPr>
                      <w:rFonts w:ascii="Times New Roman" w:eastAsia="Times New Roman" w:hAnsi="Times New Roman" w:cs="Times New Roman"/>
                      <w:b/>
                      <w:sz w:val="24"/>
                      <w:szCs w:val="24"/>
                      <w:lang w:val="uk-UA"/>
                    </w:rPr>
                    <w:t xml:space="preserve">. Циклограма щомісячної діяльності </w:t>
                  </w:r>
                </w:p>
              </w:tc>
              <w:tc>
                <w:tcPr>
                  <w:tcW w:w="2102" w:type="dxa"/>
                  <w:tcBorders>
                    <w:top w:val="single" w:sz="4" w:space="0" w:color="auto"/>
                    <w:left w:val="single" w:sz="4" w:space="0" w:color="auto"/>
                    <w:bottom w:val="single" w:sz="4" w:space="0" w:color="auto"/>
                    <w:right w:val="single" w:sz="4" w:space="0" w:color="auto"/>
                  </w:tcBorders>
                  <w:hideMark/>
                </w:tcPr>
                <w:p w:rsidR="00CB7D26" w:rsidRDefault="00CB7D26" w:rsidP="00904EF2">
                  <w:pPr>
                    <w:framePr w:hSpace="180" w:wrap="around" w:vAnchor="text" w:hAnchor="page" w:x="1346" w:y="169"/>
                    <w:spacing w:after="0"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14</w:t>
                  </w:r>
                </w:p>
              </w:tc>
            </w:tr>
            <w:tr w:rsidR="00CB7D26">
              <w:trPr>
                <w:trHeight w:val="1632"/>
              </w:trPr>
              <w:tc>
                <w:tcPr>
                  <w:tcW w:w="7438" w:type="dxa"/>
                  <w:tcBorders>
                    <w:top w:val="single" w:sz="4" w:space="0" w:color="auto"/>
                    <w:left w:val="single" w:sz="4" w:space="0" w:color="auto"/>
                    <w:bottom w:val="single" w:sz="4" w:space="0" w:color="auto"/>
                    <w:right w:val="single" w:sz="4" w:space="0" w:color="auto"/>
                  </w:tcBorders>
                  <w:hideMark/>
                </w:tcPr>
                <w:p w:rsidR="00CB7D26" w:rsidRDefault="00CB7D26" w:rsidP="00904EF2">
                  <w:pPr>
                    <w:framePr w:hSpace="180" w:wrap="around" w:vAnchor="text" w:hAnchor="page" w:x="1346" w:y="169"/>
                    <w:spacing w:after="0" w:line="240" w:lineRule="auto"/>
                    <w:jc w:val="both"/>
                    <w:rPr>
                      <w:rFonts w:ascii="Times New Roman" w:eastAsia="Times New Roman" w:hAnsi="Times New Roman" w:cs="Times New Roman"/>
                      <w:sz w:val="24"/>
                      <w:szCs w:val="24"/>
                      <w:lang w:val="uk-UA"/>
                    </w:rPr>
                  </w:pPr>
                  <w:r>
                    <w:rPr>
                      <w:rFonts w:ascii="Times New Roman" w:eastAsia="MS Mincho" w:hAnsi="Times New Roman" w:cs="Times New Roman"/>
                      <w:b/>
                      <w:sz w:val="24"/>
                      <w:szCs w:val="24"/>
                      <w:lang w:val="en-US"/>
                    </w:rPr>
                    <w:t>V</w:t>
                  </w:r>
                  <w:r>
                    <w:rPr>
                      <w:rFonts w:ascii="Times New Roman" w:eastAsia="MS Mincho" w:hAnsi="Times New Roman" w:cs="Times New Roman"/>
                      <w:b/>
                      <w:sz w:val="24"/>
                      <w:szCs w:val="24"/>
                      <w:lang w:val="uk-UA"/>
                    </w:rPr>
                    <w:t>І</w:t>
                  </w:r>
                  <w:r>
                    <w:rPr>
                      <w:rFonts w:ascii="Times New Roman" w:eastAsia="Times New Roman" w:hAnsi="Times New Roman" w:cs="Times New Roman"/>
                      <w:b/>
                      <w:sz w:val="24"/>
                      <w:szCs w:val="24"/>
                      <w:lang w:val="uk-UA"/>
                    </w:rPr>
                    <w:t>.</w:t>
                  </w: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b/>
                      <w:sz w:val="24"/>
                      <w:szCs w:val="24"/>
                      <w:lang w:val="uk-UA"/>
                    </w:rPr>
                    <w:t>Організаційно – дорадча діяльність відділу  освіти,  молоді  та  спорту</w:t>
                  </w:r>
                  <w:hyperlink r:id="rId5" w:anchor="_Toc283105462" w:history="1">
                    <w:r>
                      <w:rPr>
                        <w:rStyle w:val="a3"/>
                        <w:rFonts w:ascii="Times New Roman" w:eastAsiaTheme="minorHAnsi" w:hAnsi="Times New Roman"/>
                        <w:noProof/>
                        <w:sz w:val="24"/>
                        <w:szCs w:val="24"/>
                        <w:lang w:val="uk-UA"/>
                      </w:rPr>
                      <w:t xml:space="preserve">  </w:t>
                    </w:r>
                  </w:hyperlink>
                </w:p>
                <w:p w:rsidR="00CB7D26" w:rsidRDefault="00CB7D26" w:rsidP="00904EF2">
                  <w:pPr>
                    <w:keepNext/>
                    <w:framePr w:hSpace="180" w:wrap="around" w:vAnchor="text" w:hAnchor="page" w:x="1346" w:y="169"/>
                    <w:spacing w:after="0" w:line="240" w:lineRule="auto"/>
                    <w:ind w:left="600"/>
                    <w:jc w:val="both"/>
                    <w:outlineLvl w:val="1"/>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6.1. План – календар проведення  колегій відділу   </w:t>
                  </w:r>
                </w:p>
                <w:p w:rsidR="00CB7D26" w:rsidRDefault="00CB7D26" w:rsidP="00904EF2">
                  <w:pPr>
                    <w:framePr w:hSpace="180" w:wrap="around" w:vAnchor="text" w:hAnchor="page" w:x="1346" w:y="169"/>
                    <w:spacing w:after="0" w:line="240" w:lineRule="auto"/>
                    <w:ind w:left="600"/>
                    <w:jc w:val="both"/>
                    <w:rPr>
                      <w:rFonts w:ascii="Times New Roman" w:eastAsia="Times New Roman" w:hAnsi="Times New Roman" w:cs="Times New Roman"/>
                      <w:iCs/>
                      <w:sz w:val="24"/>
                      <w:szCs w:val="24"/>
                      <w:lang w:val="uk-UA"/>
                    </w:rPr>
                  </w:pPr>
                  <w:r>
                    <w:rPr>
                      <w:rFonts w:ascii="Times New Roman" w:eastAsia="Times New Roman" w:hAnsi="Times New Roman" w:cs="Times New Roman"/>
                      <w:iCs/>
                      <w:sz w:val="24"/>
                      <w:szCs w:val="24"/>
                      <w:lang w:val="uk-UA"/>
                    </w:rPr>
                    <w:t>6.2.  План – календар проведення  нарад  керівників закладів освіти</w:t>
                  </w:r>
                </w:p>
                <w:p w:rsidR="00CB7D26" w:rsidRDefault="00CB7D26" w:rsidP="00904EF2">
                  <w:pPr>
                    <w:framePr w:hSpace="180" w:wrap="around" w:vAnchor="text" w:hAnchor="page" w:x="1346" w:y="169"/>
                    <w:spacing w:after="0" w:line="240" w:lineRule="auto"/>
                    <w:ind w:firstLine="60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6.3  Інформаційно - аналітична діяльність щодо виконання Законів  України, Указів, доручень Президента України, постанов  Верховної Ради України, Кабінету Міністрів України, обласних та розпоряджень рішень голови громади</w:t>
                  </w:r>
                </w:p>
              </w:tc>
              <w:tc>
                <w:tcPr>
                  <w:tcW w:w="2102" w:type="dxa"/>
                  <w:tcBorders>
                    <w:top w:val="single" w:sz="4" w:space="0" w:color="auto"/>
                    <w:left w:val="single" w:sz="4" w:space="0" w:color="auto"/>
                    <w:bottom w:val="single" w:sz="4" w:space="0" w:color="auto"/>
                    <w:right w:val="single" w:sz="4" w:space="0" w:color="auto"/>
                  </w:tcBorders>
                  <w:hideMark/>
                </w:tcPr>
                <w:p w:rsidR="00CB7D26" w:rsidRDefault="00CB7D26" w:rsidP="00904EF2">
                  <w:pPr>
                    <w:framePr w:hSpace="180" w:wrap="around" w:vAnchor="text" w:hAnchor="page" w:x="1346" w:y="169"/>
                    <w:spacing w:after="0"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15-21</w:t>
                  </w:r>
                </w:p>
                <w:p w:rsidR="00CB7D26" w:rsidRDefault="00CB7D26" w:rsidP="00904EF2">
                  <w:pPr>
                    <w:framePr w:hSpace="180" w:wrap="around" w:vAnchor="text" w:hAnchor="page" w:x="1346" w:y="169"/>
                    <w:spacing w:after="0"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15</w:t>
                  </w:r>
                </w:p>
                <w:p w:rsidR="00CB7D26" w:rsidRDefault="00CB7D26" w:rsidP="00904EF2">
                  <w:pPr>
                    <w:framePr w:hSpace="180" w:wrap="around" w:vAnchor="text" w:hAnchor="page" w:x="1346" w:y="169"/>
                    <w:spacing w:after="0"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16</w:t>
                  </w:r>
                </w:p>
                <w:p w:rsidR="00CB7D26" w:rsidRDefault="00CB7D26" w:rsidP="00904EF2">
                  <w:pPr>
                    <w:framePr w:hSpace="180" w:wrap="around" w:vAnchor="text" w:hAnchor="page" w:x="1346" w:y="169"/>
                    <w:spacing w:after="0"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17-21</w:t>
                  </w:r>
                </w:p>
              </w:tc>
            </w:tr>
            <w:tr w:rsidR="00CB7D26">
              <w:trPr>
                <w:trHeight w:val="1415"/>
              </w:trPr>
              <w:tc>
                <w:tcPr>
                  <w:tcW w:w="7438" w:type="dxa"/>
                  <w:tcBorders>
                    <w:top w:val="single" w:sz="4" w:space="0" w:color="auto"/>
                    <w:left w:val="single" w:sz="4" w:space="0" w:color="auto"/>
                    <w:bottom w:val="single" w:sz="4" w:space="0" w:color="auto"/>
                    <w:right w:val="single" w:sz="4" w:space="0" w:color="auto"/>
                  </w:tcBorders>
                  <w:hideMark/>
                </w:tcPr>
                <w:p w:rsidR="00CB7D26" w:rsidRDefault="00CB7D26" w:rsidP="00904EF2">
                  <w:pPr>
                    <w:framePr w:hSpace="180" w:wrap="around" w:vAnchor="text" w:hAnchor="page" w:x="1346" w:y="169"/>
                    <w:spacing w:after="0" w:line="240" w:lineRule="auto"/>
                    <w:jc w:val="both"/>
                    <w:rPr>
                      <w:rFonts w:ascii="Times New Roman" w:eastAsia="MS Mincho" w:hAnsi="Times New Roman" w:cs="Times New Roman"/>
                      <w:b/>
                      <w:sz w:val="24"/>
                      <w:szCs w:val="24"/>
                      <w:lang w:val="uk-UA"/>
                    </w:rPr>
                  </w:pPr>
                  <w:r>
                    <w:rPr>
                      <w:rFonts w:ascii="Times New Roman" w:eastAsia="MS Mincho" w:hAnsi="Times New Roman" w:cs="Times New Roman"/>
                      <w:b/>
                      <w:sz w:val="24"/>
                      <w:szCs w:val="24"/>
                      <w:lang w:val="uk-UA"/>
                    </w:rPr>
                    <w:t xml:space="preserve">VІІ Здійснення управлінського забезпечення діяльності навчальних закладів громади </w:t>
                  </w:r>
                </w:p>
                <w:p w:rsidR="00CB7D26" w:rsidRDefault="00CB7D26" w:rsidP="00904EF2">
                  <w:pPr>
                    <w:framePr w:hSpace="180" w:wrap="around" w:vAnchor="text" w:hAnchor="page" w:x="1346" w:y="169"/>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7.1. Управління освітнім процесом</w:t>
                  </w:r>
                </w:p>
                <w:p w:rsidR="00CB7D26" w:rsidRDefault="00CB7D26" w:rsidP="00904EF2">
                  <w:pPr>
                    <w:framePr w:hSpace="180" w:wrap="around" w:vAnchor="text" w:hAnchor="page" w:x="1346" w:y="169"/>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7.2. Циклограма наказів  відділу  освіти, молоді та спорту</w:t>
                  </w:r>
                </w:p>
                <w:p w:rsidR="00CB7D26" w:rsidRDefault="00CB7D26" w:rsidP="00904EF2">
                  <w:pPr>
                    <w:framePr w:hSpace="180" w:wrap="around" w:vAnchor="text" w:hAnchor="page" w:x="1346" w:y="169"/>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7.3. Щорічні пріоритети державної політики у гуманітарній сфері </w:t>
                  </w:r>
                </w:p>
              </w:tc>
              <w:tc>
                <w:tcPr>
                  <w:tcW w:w="2102" w:type="dxa"/>
                  <w:tcBorders>
                    <w:top w:val="single" w:sz="4" w:space="0" w:color="auto"/>
                    <w:left w:val="single" w:sz="4" w:space="0" w:color="auto"/>
                    <w:bottom w:val="single" w:sz="4" w:space="0" w:color="auto"/>
                    <w:right w:val="single" w:sz="4" w:space="0" w:color="auto"/>
                  </w:tcBorders>
                </w:tcPr>
                <w:p w:rsidR="00CB7D26" w:rsidRDefault="00CB7D26" w:rsidP="00904EF2">
                  <w:pPr>
                    <w:framePr w:hSpace="180" w:wrap="around" w:vAnchor="text" w:hAnchor="page" w:x="1346" w:y="169"/>
                    <w:spacing w:after="0"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21-26</w:t>
                  </w:r>
                </w:p>
                <w:p w:rsidR="00CB7D26" w:rsidRDefault="00CB7D26" w:rsidP="00904EF2">
                  <w:pPr>
                    <w:framePr w:hSpace="180" w:wrap="around" w:vAnchor="text" w:hAnchor="page" w:x="1346" w:y="169"/>
                    <w:spacing w:after="0" w:line="240" w:lineRule="auto"/>
                    <w:jc w:val="center"/>
                    <w:rPr>
                      <w:rFonts w:ascii="Times New Roman" w:eastAsia="Times New Roman" w:hAnsi="Times New Roman" w:cs="Times New Roman"/>
                      <w:b/>
                      <w:sz w:val="24"/>
                      <w:szCs w:val="24"/>
                      <w:lang w:val="uk-UA"/>
                    </w:rPr>
                  </w:pPr>
                </w:p>
                <w:p w:rsidR="00CB7D26" w:rsidRDefault="00CB7D26" w:rsidP="00904EF2">
                  <w:pPr>
                    <w:framePr w:hSpace="180" w:wrap="around" w:vAnchor="text" w:hAnchor="page" w:x="1346" w:y="169"/>
                    <w:spacing w:after="0"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21-24</w:t>
                  </w:r>
                </w:p>
                <w:p w:rsidR="00CB7D26" w:rsidRDefault="00CB7D26" w:rsidP="00904EF2">
                  <w:pPr>
                    <w:framePr w:hSpace="180" w:wrap="around" w:vAnchor="text" w:hAnchor="page" w:x="1346" w:y="169"/>
                    <w:spacing w:after="0"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24-25</w:t>
                  </w:r>
                </w:p>
                <w:p w:rsidR="00CB7D26" w:rsidRDefault="00CB7D26" w:rsidP="00904EF2">
                  <w:pPr>
                    <w:framePr w:hSpace="180" w:wrap="around" w:vAnchor="text" w:hAnchor="page" w:x="1346" w:y="169"/>
                    <w:spacing w:after="0"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26</w:t>
                  </w:r>
                </w:p>
                <w:p w:rsidR="00CB7D26" w:rsidRDefault="00CB7D26" w:rsidP="00904EF2">
                  <w:pPr>
                    <w:framePr w:hSpace="180" w:wrap="around" w:vAnchor="text" w:hAnchor="page" w:x="1346" w:y="169"/>
                    <w:spacing w:after="0" w:line="240" w:lineRule="auto"/>
                    <w:rPr>
                      <w:rFonts w:ascii="Times New Roman" w:eastAsia="Times New Roman" w:hAnsi="Times New Roman" w:cs="Times New Roman"/>
                      <w:b/>
                      <w:sz w:val="24"/>
                      <w:szCs w:val="24"/>
                      <w:lang w:val="uk-UA"/>
                    </w:rPr>
                  </w:pPr>
                </w:p>
              </w:tc>
            </w:tr>
            <w:tr w:rsidR="00CB7D26">
              <w:trPr>
                <w:trHeight w:val="266"/>
              </w:trPr>
              <w:tc>
                <w:tcPr>
                  <w:tcW w:w="7438" w:type="dxa"/>
                  <w:tcBorders>
                    <w:top w:val="single" w:sz="4" w:space="0" w:color="auto"/>
                    <w:left w:val="single" w:sz="4" w:space="0" w:color="auto"/>
                    <w:bottom w:val="single" w:sz="4" w:space="0" w:color="auto"/>
                    <w:right w:val="single" w:sz="4" w:space="0" w:color="auto"/>
                  </w:tcBorders>
                  <w:hideMark/>
                </w:tcPr>
                <w:p w:rsidR="00CB7D26" w:rsidRDefault="00CB7D26" w:rsidP="00904EF2">
                  <w:pPr>
                    <w:framePr w:hSpace="180" w:wrap="around" w:vAnchor="text" w:hAnchor="page" w:x="1346" w:y="169"/>
                    <w:spacing w:after="0"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en-US"/>
                    </w:rPr>
                    <w:t>V</w:t>
                  </w:r>
                  <w:r>
                    <w:rPr>
                      <w:rFonts w:ascii="Times New Roman" w:eastAsia="Times New Roman" w:hAnsi="Times New Roman" w:cs="Times New Roman"/>
                      <w:b/>
                      <w:sz w:val="24"/>
                      <w:szCs w:val="24"/>
                      <w:lang w:val="uk-UA"/>
                    </w:rPr>
                    <w:t xml:space="preserve">ІІІ . Культурно - масові заходи учасників навчально – виховного процесу </w:t>
                  </w:r>
                </w:p>
              </w:tc>
              <w:tc>
                <w:tcPr>
                  <w:tcW w:w="2102" w:type="dxa"/>
                  <w:tcBorders>
                    <w:top w:val="single" w:sz="4" w:space="0" w:color="auto"/>
                    <w:left w:val="single" w:sz="4" w:space="0" w:color="auto"/>
                    <w:bottom w:val="single" w:sz="4" w:space="0" w:color="auto"/>
                    <w:right w:val="single" w:sz="4" w:space="0" w:color="auto"/>
                  </w:tcBorders>
                  <w:hideMark/>
                </w:tcPr>
                <w:p w:rsidR="00CB7D26" w:rsidRDefault="00CB7D26" w:rsidP="00904EF2">
                  <w:pPr>
                    <w:framePr w:hSpace="180" w:wrap="around" w:vAnchor="text" w:hAnchor="page" w:x="1346" w:y="169"/>
                    <w:spacing w:after="0"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26-30</w:t>
                  </w:r>
                </w:p>
              </w:tc>
            </w:tr>
            <w:tr w:rsidR="00CB7D26">
              <w:trPr>
                <w:trHeight w:val="1083"/>
              </w:trPr>
              <w:tc>
                <w:tcPr>
                  <w:tcW w:w="7438" w:type="dxa"/>
                  <w:tcBorders>
                    <w:top w:val="single" w:sz="4" w:space="0" w:color="auto"/>
                    <w:left w:val="single" w:sz="4" w:space="0" w:color="auto"/>
                    <w:bottom w:val="single" w:sz="4" w:space="0" w:color="auto"/>
                    <w:right w:val="single" w:sz="4" w:space="0" w:color="auto"/>
                  </w:tcBorders>
                  <w:hideMark/>
                </w:tcPr>
                <w:p w:rsidR="00CB7D26" w:rsidRDefault="00CB7D26" w:rsidP="00904EF2">
                  <w:pPr>
                    <w:framePr w:hSpace="180" w:wrap="around" w:vAnchor="text" w:hAnchor="page" w:x="1346" w:y="169"/>
                    <w:spacing w:after="0"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ІХ Організація роботи з  питань фізичної  культури і спорту</w:t>
                  </w:r>
                </w:p>
                <w:p w:rsidR="00CB7D26" w:rsidRDefault="00CB7D26" w:rsidP="00904EF2">
                  <w:pPr>
                    <w:framePr w:hSpace="180" w:wrap="around" w:vAnchor="text" w:hAnchor="page" w:x="1346" w:y="169"/>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9.1.     Реалізація державної політики щодо розвитку фізичної культури     і спорту в громаді</w:t>
                  </w:r>
                </w:p>
                <w:p w:rsidR="00CB7D26" w:rsidRDefault="00CB7D26" w:rsidP="00904EF2">
                  <w:pPr>
                    <w:framePr w:hSpace="180" w:wrap="around" w:vAnchor="text" w:hAnchor="page" w:x="1346" w:y="169"/>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9.2.    Масові  спортивно-оздоровчі заходи</w:t>
                  </w:r>
                </w:p>
              </w:tc>
              <w:tc>
                <w:tcPr>
                  <w:tcW w:w="2102" w:type="dxa"/>
                  <w:tcBorders>
                    <w:top w:val="single" w:sz="4" w:space="0" w:color="auto"/>
                    <w:left w:val="single" w:sz="4" w:space="0" w:color="auto"/>
                    <w:bottom w:val="single" w:sz="4" w:space="0" w:color="auto"/>
                    <w:right w:val="single" w:sz="4" w:space="0" w:color="auto"/>
                  </w:tcBorders>
                </w:tcPr>
                <w:p w:rsidR="00CB7D26" w:rsidRDefault="00CB7D26" w:rsidP="00904EF2">
                  <w:pPr>
                    <w:framePr w:hSpace="180" w:wrap="around" w:vAnchor="text" w:hAnchor="page" w:x="1346" w:y="169"/>
                    <w:spacing w:after="0"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30</w:t>
                  </w:r>
                </w:p>
                <w:p w:rsidR="00CB7D26" w:rsidRDefault="00CB7D26" w:rsidP="00904EF2">
                  <w:pPr>
                    <w:framePr w:hSpace="180" w:wrap="around" w:vAnchor="text" w:hAnchor="page" w:x="1346" w:y="169"/>
                    <w:spacing w:after="0"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30-31</w:t>
                  </w:r>
                </w:p>
                <w:p w:rsidR="00CB7D26" w:rsidRDefault="00CB7D26" w:rsidP="00904EF2">
                  <w:pPr>
                    <w:framePr w:hSpace="180" w:wrap="around" w:vAnchor="text" w:hAnchor="page" w:x="1346" w:y="169"/>
                    <w:spacing w:after="0" w:line="240" w:lineRule="auto"/>
                    <w:jc w:val="center"/>
                    <w:rPr>
                      <w:rFonts w:ascii="Times New Roman" w:eastAsia="Times New Roman" w:hAnsi="Times New Roman" w:cs="Times New Roman"/>
                      <w:b/>
                      <w:sz w:val="24"/>
                      <w:szCs w:val="24"/>
                      <w:lang w:val="uk-UA"/>
                    </w:rPr>
                  </w:pPr>
                </w:p>
                <w:p w:rsidR="00CB7D26" w:rsidRDefault="00CB7D26" w:rsidP="00904EF2">
                  <w:pPr>
                    <w:framePr w:hSpace="180" w:wrap="around" w:vAnchor="text" w:hAnchor="page" w:x="1346" w:y="169"/>
                    <w:spacing w:after="0"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31-32</w:t>
                  </w:r>
                </w:p>
              </w:tc>
            </w:tr>
            <w:tr w:rsidR="00CB7D26">
              <w:trPr>
                <w:trHeight w:val="2182"/>
              </w:trPr>
              <w:tc>
                <w:tcPr>
                  <w:tcW w:w="7438" w:type="dxa"/>
                  <w:tcBorders>
                    <w:top w:val="single" w:sz="4" w:space="0" w:color="auto"/>
                    <w:left w:val="single" w:sz="4" w:space="0" w:color="auto"/>
                    <w:bottom w:val="single" w:sz="4" w:space="0" w:color="auto"/>
                    <w:right w:val="single" w:sz="4" w:space="0" w:color="auto"/>
                  </w:tcBorders>
                  <w:hideMark/>
                </w:tcPr>
                <w:p w:rsidR="00CB7D26" w:rsidRDefault="00CB7D26" w:rsidP="00904EF2">
                  <w:pPr>
                    <w:framePr w:hSpace="180" w:wrap="around" w:vAnchor="text" w:hAnchor="page" w:x="1346" w:y="169"/>
                    <w:spacing w:after="0" w:line="240" w:lineRule="auto"/>
                    <w:contextualSpacing/>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xml:space="preserve">Х.  Організація роботи з питань охорони  праці  і безпеки життєдіяльності учасників навчально – виховного  процесу </w:t>
                  </w:r>
                </w:p>
                <w:p w:rsidR="00CB7D26" w:rsidRDefault="00CB7D26" w:rsidP="00904EF2">
                  <w:pPr>
                    <w:framePr w:hSpace="180" w:wrap="around" w:vAnchor="text" w:hAnchor="page" w:x="1346" w:y="169"/>
                    <w:spacing w:after="0" w:line="240" w:lineRule="auto"/>
                    <w:ind w:left="825" w:hanging="225"/>
                    <w:contextualSpacing/>
                    <w:jc w:val="both"/>
                    <w:rPr>
                      <w:rFonts w:ascii="Times New Roman" w:eastAsia="Times New Roman" w:hAnsi="Times New Roman" w:cs="Times New Roman"/>
                      <w:bCs/>
                      <w:sz w:val="24"/>
                      <w:szCs w:val="24"/>
                      <w:lang w:val="uk-UA" w:eastAsia="uk-UA"/>
                    </w:rPr>
                  </w:pPr>
                  <w:r>
                    <w:rPr>
                      <w:rFonts w:ascii="Times New Roman" w:eastAsia="Times New Roman" w:hAnsi="Times New Roman" w:cs="Times New Roman"/>
                      <w:bCs/>
                      <w:sz w:val="24"/>
                      <w:szCs w:val="24"/>
                      <w:lang w:val="uk-UA" w:eastAsia="uk-UA"/>
                    </w:rPr>
                    <w:t>10.</w:t>
                  </w: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bCs/>
                      <w:sz w:val="24"/>
                      <w:szCs w:val="24"/>
                      <w:lang w:val="uk-UA" w:eastAsia="uk-UA"/>
                    </w:rPr>
                    <w:t>1.Заходи щодо виконання Закону України «Про охорону праці»</w:t>
                  </w:r>
                </w:p>
                <w:p w:rsidR="00CB7D26" w:rsidRDefault="00CB7D26" w:rsidP="00904EF2">
                  <w:pPr>
                    <w:framePr w:hSpace="180" w:wrap="around" w:vAnchor="text" w:hAnchor="page" w:x="1346" w:y="169"/>
                    <w:spacing w:after="0" w:line="240" w:lineRule="auto"/>
                    <w:ind w:left="825" w:hanging="225"/>
                    <w:contextualSpacing/>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10.2. Заходи щодо виконання Кодексу Цивільного захисту України</w:t>
                  </w:r>
                </w:p>
                <w:p w:rsidR="00CB7D26" w:rsidRDefault="00CB7D26" w:rsidP="00904EF2">
                  <w:pPr>
                    <w:framePr w:hSpace="180" w:wrap="around" w:vAnchor="text" w:hAnchor="page" w:x="1346" w:y="169"/>
                    <w:spacing w:after="0" w:line="240" w:lineRule="auto"/>
                    <w:ind w:left="825" w:hanging="225"/>
                    <w:contextualSpacing/>
                    <w:jc w:val="both"/>
                    <w:rPr>
                      <w:rFonts w:ascii="Times New Roman" w:eastAsia="Times New Roman" w:hAnsi="Times New Roman" w:cs="Times New Roman"/>
                      <w:bCs/>
                      <w:sz w:val="24"/>
                      <w:szCs w:val="24"/>
                      <w:lang w:val="uk-UA" w:eastAsia="uk-UA"/>
                    </w:rPr>
                  </w:pPr>
                  <w:r>
                    <w:rPr>
                      <w:rFonts w:ascii="Times New Roman" w:eastAsia="Times New Roman" w:hAnsi="Times New Roman" w:cs="Times New Roman"/>
                      <w:bCs/>
                      <w:sz w:val="24"/>
                      <w:szCs w:val="24"/>
                      <w:lang w:val="uk-UA" w:eastAsia="uk-UA"/>
                    </w:rPr>
                    <w:t>10.3.Заходи щодо виконання Закону України «Про дорожній рух»</w:t>
                  </w:r>
                </w:p>
                <w:p w:rsidR="00CB7D26" w:rsidRDefault="00CB7D26" w:rsidP="00904EF2">
                  <w:pPr>
                    <w:framePr w:hSpace="180" w:wrap="around" w:vAnchor="text" w:hAnchor="page" w:x="1346" w:y="169"/>
                    <w:spacing w:after="0" w:line="240" w:lineRule="auto"/>
                    <w:ind w:left="600"/>
                    <w:contextualSpacing/>
                    <w:jc w:val="both"/>
                    <w:rPr>
                      <w:rFonts w:ascii="Times New Roman" w:eastAsia="Times New Roman" w:hAnsi="Times New Roman" w:cs="Times New Roman"/>
                      <w:bCs/>
                      <w:sz w:val="24"/>
                      <w:szCs w:val="24"/>
                      <w:lang w:val="uk-UA" w:eastAsia="uk-UA"/>
                    </w:rPr>
                  </w:pPr>
                  <w:r>
                    <w:rPr>
                      <w:rFonts w:ascii="Times New Roman" w:eastAsia="Times New Roman" w:hAnsi="Times New Roman" w:cs="Times New Roman"/>
                      <w:bCs/>
                      <w:sz w:val="24"/>
                      <w:szCs w:val="24"/>
                      <w:lang w:val="uk-UA" w:eastAsia="uk-UA"/>
                    </w:rPr>
                    <w:t>10.4.Заходи щодо попередження невиробничого травматизму</w:t>
                  </w:r>
                </w:p>
                <w:p w:rsidR="00CB7D26" w:rsidRDefault="00CB7D26" w:rsidP="00904EF2">
                  <w:pPr>
                    <w:framePr w:hSpace="180" w:wrap="around" w:vAnchor="text" w:hAnchor="page" w:x="1346" w:y="169"/>
                    <w:spacing w:after="0" w:line="240" w:lineRule="auto"/>
                    <w:ind w:left="600"/>
                    <w:contextualSpacing/>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lang w:val="uk-UA"/>
                    </w:rPr>
                    <w:t>10.5.Заходи щод</w:t>
                  </w:r>
                  <w:r>
                    <w:rPr>
                      <w:rFonts w:ascii="Times New Roman" w:eastAsia="Times New Roman" w:hAnsi="Times New Roman" w:cs="Times New Roman"/>
                      <w:sz w:val="24"/>
                      <w:szCs w:val="24"/>
                    </w:rPr>
                    <w:t>о виконання Закону України</w:t>
                  </w: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rPr>
                    <w:t>«Про забезпечення санітарного та епідеміологічного благополуччя населення»</w:t>
                  </w:r>
                </w:p>
              </w:tc>
              <w:tc>
                <w:tcPr>
                  <w:tcW w:w="2102" w:type="dxa"/>
                  <w:tcBorders>
                    <w:top w:val="single" w:sz="4" w:space="0" w:color="auto"/>
                    <w:left w:val="single" w:sz="4" w:space="0" w:color="auto"/>
                    <w:bottom w:val="single" w:sz="4" w:space="0" w:color="auto"/>
                    <w:right w:val="single" w:sz="4" w:space="0" w:color="auto"/>
                  </w:tcBorders>
                </w:tcPr>
                <w:p w:rsidR="00CB7D26" w:rsidRDefault="00CB7D26" w:rsidP="00904EF2">
                  <w:pPr>
                    <w:framePr w:hSpace="180" w:wrap="around" w:vAnchor="text" w:hAnchor="page" w:x="1346" w:y="169"/>
                    <w:spacing w:after="0"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32-38</w:t>
                  </w:r>
                </w:p>
                <w:p w:rsidR="00CB7D26" w:rsidRDefault="00CB7D26" w:rsidP="00904EF2">
                  <w:pPr>
                    <w:framePr w:hSpace="180" w:wrap="around" w:vAnchor="text" w:hAnchor="page" w:x="1346" w:y="169"/>
                    <w:spacing w:after="0" w:line="240" w:lineRule="auto"/>
                    <w:jc w:val="center"/>
                    <w:rPr>
                      <w:rFonts w:ascii="Times New Roman" w:eastAsia="Times New Roman" w:hAnsi="Times New Roman" w:cs="Times New Roman"/>
                      <w:b/>
                      <w:sz w:val="24"/>
                      <w:szCs w:val="24"/>
                      <w:lang w:val="uk-UA"/>
                    </w:rPr>
                  </w:pPr>
                </w:p>
                <w:p w:rsidR="00CB7D26" w:rsidRDefault="00CB7D26" w:rsidP="00904EF2">
                  <w:pPr>
                    <w:framePr w:hSpace="180" w:wrap="around" w:vAnchor="text" w:hAnchor="page" w:x="1346" w:y="169"/>
                    <w:spacing w:after="0"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32</w:t>
                  </w:r>
                </w:p>
                <w:p w:rsidR="00CB7D26" w:rsidRDefault="00CB7D26" w:rsidP="00904EF2">
                  <w:pPr>
                    <w:framePr w:hSpace="180" w:wrap="around" w:vAnchor="text" w:hAnchor="page" w:x="1346" w:y="169"/>
                    <w:spacing w:after="0" w:line="240" w:lineRule="auto"/>
                    <w:rPr>
                      <w:rFonts w:ascii="Times New Roman" w:eastAsia="Times New Roman" w:hAnsi="Times New Roman" w:cs="Times New Roman"/>
                      <w:b/>
                      <w:sz w:val="24"/>
                      <w:szCs w:val="24"/>
                      <w:lang w:val="uk-UA"/>
                    </w:rPr>
                  </w:pPr>
                </w:p>
                <w:p w:rsidR="00CB7D26" w:rsidRDefault="00CB7D26" w:rsidP="00904EF2">
                  <w:pPr>
                    <w:framePr w:hSpace="180" w:wrap="around" w:vAnchor="text" w:hAnchor="page" w:x="1346" w:y="169"/>
                    <w:spacing w:after="0"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33</w:t>
                  </w:r>
                </w:p>
                <w:p w:rsidR="00CB7D26" w:rsidRDefault="00CB7D26" w:rsidP="00904EF2">
                  <w:pPr>
                    <w:framePr w:hSpace="180" w:wrap="around" w:vAnchor="text" w:hAnchor="page" w:x="1346" w:y="169"/>
                    <w:spacing w:after="0" w:line="240" w:lineRule="auto"/>
                    <w:rPr>
                      <w:rFonts w:ascii="Times New Roman" w:eastAsia="Times New Roman" w:hAnsi="Times New Roman" w:cs="Times New Roman"/>
                      <w:b/>
                      <w:sz w:val="24"/>
                      <w:szCs w:val="24"/>
                      <w:lang w:val="uk-UA"/>
                    </w:rPr>
                  </w:pPr>
                </w:p>
                <w:p w:rsidR="00CB7D26" w:rsidRDefault="00CB7D26" w:rsidP="00904EF2">
                  <w:pPr>
                    <w:framePr w:hSpace="180" w:wrap="around" w:vAnchor="text" w:hAnchor="page" w:x="1346" w:y="169"/>
                    <w:spacing w:after="0"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35</w:t>
                  </w:r>
                </w:p>
                <w:p w:rsidR="00CB7D26" w:rsidRDefault="00CB7D26" w:rsidP="00904EF2">
                  <w:pPr>
                    <w:framePr w:hSpace="180" w:wrap="around" w:vAnchor="text" w:hAnchor="page" w:x="1346" w:y="169"/>
                    <w:spacing w:after="0" w:line="240" w:lineRule="auto"/>
                    <w:rPr>
                      <w:rFonts w:ascii="Times New Roman" w:eastAsia="Times New Roman" w:hAnsi="Times New Roman" w:cs="Times New Roman"/>
                      <w:b/>
                      <w:sz w:val="24"/>
                      <w:szCs w:val="24"/>
                      <w:lang w:val="uk-UA"/>
                    </w:rPr>
                  </w:pPr>
                </w:p>
                <w:p w:rsidR="00CB7D26" w:rsidRDefault="00CB7D26" w:rsidP="00904EF2">
                  <w:pPr>
                    <w:framePr w:hSpace="180" w:wrap="around" w:vAnchor="text" w:hAnchor="page" w:x="1346" w:y="169"/>
                    <w:spacing w:after="0"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36</w:t>
                  </w:r>
                </w:p>
                <w:p w:rsidR="00CB7D26" w:rsidRDefault="00CB7D26" w:rsidP="00904EF2">
                  <w:pPr>
                    <w:framePr w:hSpace="180" w:wrap="around" w:vAnchor="text" w:hAnchor="page" w:x="1346" w:y="169"/>
                    <w:spacing w:after="0"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37-38</w:t>
                  </w:r>
                </w:p>
                <w:p w:rsidR="00CB7D26" w:rsidRDefault="00CB7D26" w:rsidP="00904EF2">
                  <w:pPr>
                    <w:framePr w:hSpace="180" w:wrap="around" w:vAnchor="text" w:hAnchor="page" w:x="1346" w:y="169"/>
                    <w:spacing w:after="0" w:line="240" w:lineRule="auto"/>
                    <w:jc w:val="center"/>
                    <w:rPr>
                      <w:rFonts w:ascii="Times New Roman" w:eastAsia="Times New Roman" w:hAnsi="Times New Roman" w:cs="Times New Roman"/>
                      <w:b/>
                      <w:sz w:val="24"/>
                      <w:szCs w:val="24"/>
                      <w:lang w:val="uk-UA"/>
                    </w:rPr>
                  </w:pPr>
                </w:p>
              </w:tc>
            </w:tr>
            <w:tr w:rsidR="00CB7D26">
              <w:trPr>
                <w:trHeight w:val="266"/>
              </w:trPr>
              <w:tc>
                <w:tcPr>
                  <w:tcW w:w="7438" w:type="dxa"/>
                  <w:tcBorders>
                    <w:top w:val="single" w:sz="4" w:space="0" w:color="auto"/>
                    <w:left w:val="single" w:sz="4" w:space="0" w:color="auto"/>
                    <w:bottom w:val="single" w:sz="4" w:space="0" w:color="auto"/>
                    <w:right w:val="single" w:sz="4" w:space="0" w:color="auto"/>
                  </w:tcBorders>
                  <w:hideMark/>
                </w:tcPr>
                <w:p w:rsidR="00CB7D26" w:rsidRDefault="00CB7D26" w:rsidP="00904EF2">
                  <w:pPr>
                    <w:framePr w:hSpace="180" w:wrap="around" w:vAnchor="text" w:hAnchor="page" w:x="1346" w:y="169"/>
                    <w:spacing w:after="0" w:line="240" w:lineRule="auto"/>
                    <w:contextualSpacing/>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xml:space="preserve">ХІ.      Допризовна підготовка , військово – патріотичне  виховання молоді </w:t>
                  </w:r>
                </w:p>
              </w:tc>
              <w:tc>
                <w:tcPr>
                  <w:tcW w:w="2102" w:type="dxa"/>
                  <w:tcBorders>
                    <w:top w:val="single" w:sz="4" w:space="0" w:color="auto"/>
                    <w:left w:val="single" w:sz="4" w:space="0" w:color="auto"/>
                    <w:bottom w:val="single" w:sz="4" w:space="0" w:color="auto"/>
                    <w:right w:val="single" w:sz="4" w:space="0" w:color="auto"/>
                  </w:tcBorders>
                  <w:hideMark/>
                </w:tcPr>
                <w:p w:rsidR="00CB7D26" w:rsidRDefault="00CB7D26" w:rsidP="00904EF2">
                  <w:pPr>
                    <w:framePr w:hSpace="180" w:wrap="around" w:vAnchor="text" w:hAnchor="page" w:x="1346" w:y="169"/>
                    <w:spacing w:after="0"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39-40</w:t>
                  </w:r>
                </w:p>
              </w:tc>
            </w:tr>
            <w:tr w:rsidR="00CB7D26">
              <w:trPr>
                <w:trHeight w:val="281"/>
              </w:trPr>
              <w:tc>
                <w:tcPr>
                  <w:tcW w:w="7438" w:type="dxa"/>
                  <w:tcBorders>
                    <w:top w:val="single" w:sz="4" w:space="0" w:color="auto"/>
                    <w:left w:val="single" w:sz="4" w:space="0" w:color="auto"/>
                    <w:bottom w:val="single" w:sz="4" w:space="0" w:color="auto"/>
                    <w:right w:val="single" w:sz="4" w:space="0" w:color="auto"/>
                  </w:tcBorders>
                  <w:hideMark/>
                </w:tcPr>
                <w:p w:rsidR="00CB7D26" w:rsidRDefault="00CB7D26" w:rsidP="00904EF2">
                  <w:pPr>
                    <w:framePr w:hSpace="180" w:wrap="around" w:vAnchor="text" w:hAnchor="page" w:x="1346" w:y="169"/>
                    <w:spacing w:after="0" w:line="240" w:lineRule="auto"/>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rPr>
                    <w:t>ХІ</w:t>
                  </w:r>
                  <w:r>
                    <w:rPr>
                      <w:rFonts w:ascii="Times New Roman" w:eastAsia="Times New Roman" w:hAnsi="Times New Roman" w:cs="Times New Roman"/>
                      <w:b/>
                      <w:sz w:val="24"/>
                      <w:szCs w:val="24"/>
                      <w:lang w:val="uk-UA"/>
                    </w:rPr>
                    <w:t>І</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uk-UA"/>
                    </w:rPr>
                    <w:t xml:space="preserve">  </w:t>
                  </w:r>
                  <w:r>
                    <w:rPr>
                      <w:rFonts w:ascii="Times New Roman" w:eastAsia="Times New Roman" w:hAnsi="Times New Roman" w:cs="Times New Roman"/>
                      <w:b/>
                      <w:sz w:val="24"/>
                      <w:szCs w:val="24"/>
                    </w:rPr>
                    <w:t>Терміни 2022-2023 навчального року</w:t>
                  </w:r>
                </w:p>
              </w:tc>
              <w:tc>
                <w:tcPr>
                  <w:tcW w:w="2102" w:type="dxa"/>
                  <w:tcBorders>
                    <w:top w:val="single" w:sz="4" w:space="0" w:color="auto"/>
                    <w:left w:val="single" w:sz="4" w:space="0" w:color="auto"/>
                    <w:bottom w:val="single" w:sz="4" w:space="0" w:color="auto"/>
                    <w:right w:val="single" w:sz="4" w:space="0" w:color="auto"/>
                  </w:tcBorders>
                  <w:hideMark/>
                </w:tcPr>
                <w:p w:rsidR="00CB7D26" w:rsidRDefault="00CB7D26" w:rsidP="00904EF2">
                  <w:pPr>
                    <w:framePr w:hSpace="180" w:wrap="around" w:vAnchor="text" w:hAnchor="page" w:x="1346" w:y="169"/>
                    <w:spacing w:after="0"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40</w:t>
                  </w:r>
                </w:p>
              </w:tc>
            </w:tr>
            <w:tr w:rsidR="00CB7D26">
              <w:trPr>
                <w:trHeight w:val="266"/>
              </w:trPr>
              <w:tc>
                <w:tcPr>
                  <w:tcW w:w="7438" w:type="dxa"/>
                  <w:tcBorders>
                    <w:top w:val="single" w:sz="4" w:space="0" w:color="auto"/>
                    <w:left w:val="single" w:sz="4" w:space="0" w:color="auto"/>
                    <w:bottom w:val="single" w:sz="4" w:space="0" w:color="auto"/>
                    <w:right w:val="single" w:sz="4" w:space="0" w:color="auto"/>
                  </w:tcBorders>
                  <w:hideMark/>
                </w:tcPr>
                <w:p w:rsidR="00CB7D26" w:rsidRDefault="00CB7D26" w:rsidP="00904EF2">
                  <w:pPr>
                    <w:framePr w:hSpace="180" w:wrap="around" w:vAnchor="text" w:hAnchor="page" w:x="1346" w:y="169"/>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uk-UA"/>
                    </w:rPr>
                    <w:t xml:space="preserve">ХІІІ .  Проведення учнівських олімпіад і турнірів </w:t>
                  </w:r>
                </w:p>
              </w:tc>
              <w:tc>
                <w:tcPr>
                  <w:tcW w:w="2102" w:type="dxa"/>
                  <w:tcBorders>
                    <w:top w:val="single" w:sz="4" w:space="0" w:color="auto"/>
                    <w:left w:val="single" w:sz="4" w:space="0" w:color="auto"/>
                    <w:bottom w:val="single" w:sz="4" w:space="0" w:color="auto"/>
                    <w:right w:val="single" w:sz="4" w:space="0" w:color="auto"/>
                  </w:tcBorders>
                  <w:hideMark/>
                </w:tcPr>
                <w:p w:rsidR="00CB7D26" w:rsidRDefault="00CB7D26" w:rsidP="00904EF2">
                  <w:pPr>
                    <w:framePr w:hSpace="180" w:wrap="around" w:vAnchor="text" w:hAnchor="page" w:x="1346" w:y="169"/>
                    <w:spacing w:after="0"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41</w:t>
                  </w:r>
                </w:p>
              </w:tc>
            </w:tr>
            <w:tr w:rsidR="00CB7D26">
              <w:trPr>
                <w:trHeight w:val="266"/>
              </w:trPr>
              <w:tc>
                <w:tcPr>
                  <w:tcW w:w="7438" w:type="dxa"/>
                  <w:tcBorders>
                    <w:top w:val="single" w:sz="4" w:space="0" w:color="auto"/>
                    <w:left w:val="single" w:sz="4" w:space="0" w:color="auto"/>
                    <w:bottom w:val="single" w:sz="4" w:space="0" w:color="auto"/>
                    <w:right w:val="single" w:sz="4" w:space="0" w:color="auto"/>
                  </w:tcBorders>
                  <w:hideMark/>
                </w:tcPr>
                <w:p w:rsidR="00CB7D26" w:rsidRDefault="00CB7D26" w:rsidP="00904EF2">
                  <w:pPr>
                    <w:keepNext/>
                    <w:framePr w:hSpace="180" w:wrap="around" w:vAnchor="text" w:hAnchor="page" w:x="1346" w:y="169"/>
                    <w:spacing w:after="0" w:line="240" w:lineRule="auto"/>
                    <w:jc w:val="both"/>
                    <w:outlineLvl w:val="1"/>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xml:space="preserve">ХІV. Кадрове забезпечення діяльності відділу освіти та навчальних закладів   </w:t>
                  </w:r>
                </w:p>
              </w:tc>
              <w:tc>
                <w:tcPr>
                  <w:tcW w:w="2102" w:type="dxa"/>
                  <w:tcBorders>
                    <w:top w:val="single" w:sz="4" w:space="0" w:color="auto"/>
                    <w:left w:val="single" w:sz="4" w:space="0" w:color="auto"/>
                    <w:bottom w:val="single" w:sz="4" w:space="0" w:color="auto"/>
                    <w:right w:val="single" w:sz="4" w:space="0" w:color="auto"/>
                  </w:tcBorders>
                  <w:hideMark/>
                </w:tcPr>
                <w:p w:rsidR="00CB7D26" w:rsidRDefault="00CB7D26" w:rsidP="00904EF2">
                  <w:pPr>
                    <w:framePr w:hSpace="180" w:wrap="around" w:vAnchor="text" w:hAnchor="page" w:x="1346" w:y="169"/>
                    <w:spacing w:after="0"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41-43</w:t>
                  </w:r>
                </w:p>
              </w:tc>
            </w:tr>
            <w:tr w:rsidR="00CB7D26">
              <w:trPr>
                <w:trHeight w:val="549"/>
              </w:trPr>
              <w:tc>
                <w:tcPr>
                  <w:tcW w:w="7438" w:type="dxa"/>
                  <w:tcBorders>
                    <w:top w:val="single" w:sz="4" w:space="0" w:color="auto"/>
                    <w:left w:val="single" w:sz="4" w:space="0" w:color="auto"/>
                    <w:bottom w:val="single" w:sz="4" w:space="0" w:color="auto"/>
                    <w:right w:val="single" w:sz="4" w:space="0" w:color="auto"/>
                  </w:tcBorders>
                  <w:hideMark/>
                </w:tcPr>
                <w:p w:rsidR="00CB7D26" w:rsidRDefault="00CB7D26" w:rsidP="00904EF2">
                  <w:pPr>
                    <w:keepNext/>
                    <w:framePr w:hSpace="180" w:wrap="around" w:vAnchor="text" w:hAnchor="page" w:x="1346" w:y="169"/>
                    <w:spacing w:after="0" w:line="240" w:lineRule="auto"/>
                    <w:jc w:val="both"/>
                    <w:outlineLvl w:val="1"/>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Х</w:t>
                  </w:r>
                  <w:r>
                    <w:rPr>
                      <w:rFonts w:ascii="Times New Roman" w:eastAsia="Times New Roman" w:hAnsi="Times New Roman" w:cs="Times New Roman"/>
                      <w:b/>
                      <w:sz w:val="24"/>
                      <w:szCs w:val="24"/>
                      <w:lang w:val="en-US"/>
                    </w:rPr>
                    <w:t>V</w:t>
                  </w:r>
                  <w:r>
                    <w:rPr>
                      <w:rFonts w:ascii="Times New Roman" w:eastAsia="Times New Roman" w:hAnsi="Times New Roman" w:cs="Times New Roman"/>
                      <w:b/>
                      <w:sz w:val="24"/>
                      <w:szCs w:val="24"/>
                      <w:lang w:val="uk-UA"/>
                    </w:rPr>
                    <w:t>.  Організація кадрової роботи з державними службовцями відділу освіти, молоді та спорту</w:t>
                  </w:r>
                </w:p>
              </w:tc>
              <w:tc>
                <w:tcPr>
                  <w:tcW w:w="2102" w:type="dxa"/>
                  <w:tcBorders>
                    <w:top w:val="single" w:sz="4" w:space="0" w:color="auto"/>
                    <w:left w:val="single" w:sz="4" w:space="0" w:color="auto"/>
                    <w:bottom w:val="single" w:sz="4" w:space="0" w:color="auto"/>
                    <w:right w:val="single" w:sz="4" w:space="0" w:color="auto"/>
                  </w:tcBorders>
                  <w:hideMark/>
                </w:tcPr>
                <w:p w:rsidR="00CB7D26" w:rsidRDefault="00CB7D26" w:rsidP="00904EF2">
                  <w:pPr>
                    <w:framePr w:hSpace="180" w:wrap="around" w:vAnchor="text" w:hAnchor="page" w:x="1346" w:y="169"/>
                    <w:spacing w:after="0"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43-44</w:t>
                  </w:r>
                </w:p>
              </w:tc>
            </w:tr>
            <w:tr w:rsidR="00CB7D26">
              <w:trPr>
                <w:trHeight w:val="549"/>
              </w:trPr>
              <w:tc>
                <w:tcPr>
                  <w:tcW w:w="7438" w:type="dxa"/>
                  <w:tcBorders>
                    <w:top w:val="single" w:sz="4" w:space="0" w:color="auto"/>
                    <w:left w:val="single" w:sz="4" w:space="0" w:color="auto"/>
                    <w:bottom w:val="single" w:sz="4" w:space="0" w:color="auto"/>
                    <w:right w:val="single" w:sz="4" w:space="0" w:color="auto"/>
                  </w:tcBorders>
                  <w:hideMark/>
                </w:tcPr>
                <w:p w:rsidR="00CB7D26" w:rsidRDefault="00CB7D26" w:rsidP="00904EF2">
                  <w:pPr>
                    <w:keepNext/>
                    <w:framePr w:hSpace="180" w:wrap="around" w:vAnchor="text" w:hAnchor="page" w:x="1346" w:y="169"/>
                    <w:spacing w:after="0" w:line="240" w:lineRule="auto"/>
                    <w:jc w:val="both"/>
                    <w:outlineLvl w:val="1"/>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xml:space="preserve">ХVІ. Робота групи з централізованого господарського обслуговування навчальних закладів  освіти   </w:t>
                  </w:r>
                </w:p>
              </w:tc>
              <w:tc>
                <w:tcPr>
                  <w:tcW w:w="2102" w:type="dxa"/>
                  <w:tcBorders>
                    <w:top w:val="single" w:sz="4" w:space="0" w:color="auto"/>
                    <w:left w:val="single" w:sz="4" w:space="0" w:color="auto"/>
                    <w:bottom w:val="single" w:sz="4" w:space="0" w:color="auto"/>
                    <w:right w:val="single" w:sz="4" w:space="0" w:color="auto"/>
                  </w:tcBorders>
                  <w:hideMark/>
                </w:tcPr>
                <w:p w:rsidR="00CB7D26" w:rsidRDefault="00CB7D26" w:rsidP="00904EF2">
                  <w:pPr>
                    <w:framePr w:hSpace="180" w:wrap="around" w:vAnchor="text" w:hAnchor="page" w:x="1346" w:y="169"/>
                    <w:spacing w:after="0"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45-46</w:t>
                  </w:r>
                </w:p>
              </w:tc>
            </w:tr>
          </w:tbl>
          <w:p w:rsidR="00CB7D26" w:rsidRDefault="00CB7D26">
            <w:pPr>
              <w:spacing w:after="0" w:line="240" w:lineRule="auto"/>
              <w:rPr>
                <w:rFonts w:ascii="Times New Roman" w:eastAsia="Times New Roman" w:hAnsi="Times New Roman" w:cs="Times New Roman"/>
                <w:sz w:val="24"/>
                <w:szCs w:val="24"/>
                <w:lang w:val="uk-UA"/>
              </w:rPr>
            </w:pPr>
          </w:p>
          <w:p w:rsidR="00CB7D26" w:rsidRDefault="00CB7D26">
            <w:pPr>
              <w:spacing w:after="0" w:line="360" w:lineRule="auto"/>
              <w:ind w:right="-8505"/>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
        </w:tc>
        <w:tc>
          <w:tcPr>
            <w:tcW w:w="425" w:type="dxa"/>
          </w:tcPr>
          <w:p w:rsidR="00CB7D26" w:rsidRDefault="00CB7D26">
            <w:pPr>
              <w:spacing w:after="0" w:line="240" w:lineRule="auto"/>
              <w:jc w:val="center"/>
              <w:rPr>
                <w:rFonts w:ascii="Times New Roman" w:eastAsia="Times New Roman" w:hAnsi="Times New Roman" w:cs="Times New Roman"/>
                <w:b/>
                <w:sz w:val="24"/>
                <w:szCs w:val="24"/>
                <w:lang w:eastAsia="ru-RU"/>
              </w:rPr>
            </w:pPr>
          </w:p>
          <w:p w:rsidR="00CB7D26" w:rsidRDefault="00CB7D26">
            <w:pPr>
              <w:spacing w:after="0" w:line="240" w:lineRule="auto"/>
              <w:jc w:val="center"/>
              <w:rPr>
                <w:rFonts w:ascii="Times New Roman" w:eastAsia="Times New Roman" w:hAnsi="Times New Roman" w:cs="Times New Roman"/>
                <w:b/>
                <w:sz w:val="24"/>
                <w:szCs w:val="24"/>
                <w:lang w:eastAsia="ru-RU"/>
              </w:rPr>
            </w:pPr>
          </w:p>
          <w:p w:rsidR="00CB7D26" w:rsidRDefault="00CB7D26">
            <w:pPr>
              <w:spacing w:after="0" w:line="240" w:lineRule="auto"/>
              <w:jc w:val="center"/>
              <w:rPr>
                <w:rFonts w:ascii="Times New Roman" w:eastAsia="Times New Roman" w:hAnsi="Times New Roman" w:cs="Times New Roman"/>
                <w:b/>
                <w:sz w:val="24"/>
                <w:szCs w:val="24"/>
                <w:lang w:eastAsia="ru-RU"/>
              </w:rPr>
            </w:pPr>
          </w:p>
          <w:p w:rsidR="00CB7D26" w:rsidRDefault="00CB7D26">
            <w:pPr>
              <w:spacing w:after="0" w:line="240" w:lineRule="auto"/>
              <w:ind w:right="5978"/>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sz w:val="24"/>
                <w:szCs w:val="24"/>
                <w:lang w:val="uk-UA" w:eastAsia="ru-RU"/>
              </w:rPr>
              <w:t xml:space="preserve">                                    </w:t>
            </w:r>
          </w:p>
          <w:p w:rsidR="00CB7D26" w:rsidRDefault="00CB7D26">
            <w:pPr>
              <w:spacing w:after="0" w:line="240" w:lineRule="auto"/>
              <w:rPr>
                <w:rFonts w:ascii="Times New Roman" w:eastAsia="Times New Roman" w:hAnsi="Times New Roman" w:cs="Times New Roman"/>
                <w:sz w:val="28"/>
                <w:szCs w:val="28"/>
                <w:lang w:eastAsia="ru-RU"/>
              </w:rPr>
            </w:pPr>
          </w:p>
        </w:tc>
        <w:tc>
          <w:tcPr>
            <w:tcW w:w="236" w:type="dxa"/>
          </w:tcPr>
          <w:p w:rsidR="00CB7D26" w:rsidRDefault="00CB7D26">
            <w:pPr>
              <w:spacing w:after="0" w:line="360" w:lineRule="auto"/>
              <w:jc w:val="right"/>
              <w:rPr>
                <w:rFonts w:ascii="Times New Roman" w:eastAsia="Times New Roman" w:hAnsi="Times New Roman" w:cs="Times New Roman"/>
                <w:sz w:val="28"/>
                <w:szCs w:val="28"/>
                <w:lang w:eastAsia="ru-RU"/>
              </w:rPr>
            </w:pPr>
          </w:p>
        </w:tc>
      </w:tr>
    </w:tbl>
    <w:p w:rsidR="00CB7D26" w:rsidRDefault="00CB7D26" w:rsidP="00CB7D26">
      <w:pPr>
        <w:spacing w:line="360" w:lineRule="auto"/>
        <w:rPr>
          <w:rFonts w:ascii="Times New Roman" w:hAnsi="Times New Roman" w:cs="Times New Roman"/>
          <w:b/>
          <w:sz w:val="28"/>
          <w:szCs w:val="28"/>
          <w:lang w:val="uk-UA"/>
        </w:rPr>
      </w:pPr>
    </w:p>
    <w:p w:rsidR="00CB7D26" w:rsidRDefault="00CB7D26" w:rsidP="00CB7D26">
      <w:pPr>
        <w:spacing w:line="360" w:lineRule="auto"/>
        <w:jc w:val="center"/>
        <w:rPr>
          <w:rFonts w:ascii="Times New Roman" w:hAnsi="Times New Roman" w:cs="Times New Roman"/>
          <w:b/>
          <w:sz w:val="28"/>
          <w:szCs w:val="28"/>
          <w:lang w:val="uk-UA"/>
        </w:rPr>
      </w:pPr>
    </w:p>
    <w:p w:rsidR="00CB7D26" w:rsidRDefault="00CB7D26" w:rsidP="00CB7D26">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ВСТУП</w:t>
      </w:r>
    </w:p>
    <w:p w:rsidR="00CB7D26" w:rsidRDefault="00CB7D26" w:rsidP="00CB7D2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В своїй діяльності відділ освіти, культури, молоді та спорту Маломихайлівської сільської ради (далі - Відділ) керується Конституцією </w:t>
      </w:r>
      <w:r>
        <w:rPr>
          <w:rFonts w:ascii="Times New Roman" w:hAnsi="Times New Roman" w:cs="Times New Roman"/>
          <w:sz w:val="28"/>
          <w:szCs w:val="28"/>
        </w:rPr>
        <w:t xml:space="preserve">України, Законом України «Про освіту», «Про дошкільну освіту», «Про загальну середню освіту», «Про позашкільну освіту», «Про охорону дитинства», Концепцією «Нової української школи», державними національними та регіональними програмами, Законом України «Про культуру», «Про бібліотеки та бібліотечну справу», «Про фізичну культуру і спорт», положенням про відділ освіти, культури, молоді та спорту </w:t>
      </w:r>
      <w:r>
        <w:rPr>
          <w:rFonts w:ascii="Times New Roman" w:hAnsi="Times New Roman" w:cs="Times New Roman"/>
          <w:sz w:val="28"/>
          <w:szCs w:val="28"/>
          <w:lang w:val="uk-UA"/>
        </w:rPr>
        <w:t>Маломихайлівської</w:t>
      </w:r>
      <w:r>
        <w:rPr>
          <w:rFonts w:ascii="Times New Roman" w:hAnsi="Times New Roman" w:cs="Times New Roman"/>
          <w:sz w:val="28"/>
          <w:szCs w:val="28"/>
        </w:rPr>
        <w:t xml:space="preserve"> сільської ради, розпорядженнями голови </w:t>
      </w:r>
      <w:r>
        <w:rPr>
          <w:rFonts w:ascii="Times New Roman" w:hAnsi="Times New Roman" w:cs="Times New Roman"/>
          <w:sz w:val="28"/>
          <w:szCs w:val="28"/>
          <w:lang w:val="uk-UA"/>
        </w:rPr>
        <w:t>Маломихайлівської</w:t>
      </w:r>
      <w:r>
        <w:rPr>
          <w:rFonts w:ascii="Times New Roman" w:hAnsi="Times New Roman" w:cs="Times New Roman"/>
          <w:sz w:val="28"/>
          <w:szCs w:val="28"/>
        </w:rPr>
        <w:t xml:space="preserve"> сільської ради законодавчими та нормативно-правовими актами, що координують діяльність органів місцевої влади з питань реалізації державної політики у сфері культури і мистецтв.</w:t>
      </w:r>
    </w:p>
    <w:p w:rsidR="00CB7D26" w:rsidRDefault="00CB7D26" w:rsidP="00CB7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4"/>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І.Основні завдання відділу освіти, культури, молоді та спорту на 2023-2024 навчальний  рік:</w:t>
      </w:r>
    </w:p>
    <w:p w:rsidR="00CB7D26" w:rsidRDefault="00CB7D26" w:rsidP="00CB7D26">
      <w:pPr>
        <w:pStyle w:val="a6"/>
        <w:widowControl w:val="0"/>
        <w:numPr>
          <w:ilvl w:val="0"/>
          <w:numId w:val="2"/>
        </w:numPr>
        <w:tabs>
          <w:tab w:val="left" w:pos="360"/>
        </w:tabs>
        <w:autoSpaceDE w:val="0"/>
        <w:autoSpaceDN w:val="0"/>
        <w:adjustRightInd w:val="0"/>
        <w:spacing w:after="0" w:line="240" w:lineRule="auto"/>
        <w:jc w:val="both"/>
        <w:rPr>
          <w:rFonts w:eastAsia="MS Mincho"/>
          <w:b/>
          <w:sz w:val="28"/>
          <w:szCs w:val="28"/>
        </w:rPr>
      </w:pPr>
      <w:r>
        <w:rPr>
          <w:sz w:val="28"/>
          <w:szCs w:val="28"/>
        </w:rPr>
        <w:t>охоплення дітей дошкільною освітою не менше 100 %; </w:t>
      </w:r>
    </w:p>
    <w:p w:rsidR="00CB7D26" w:rsidRDefault="00CB7D26" w:rsidP="00CB7D26">
      <w:pPr>
        <w:pStyle w:val="a6"/>
        <w:widowControl w:val="0"/>
        <w:numPr>
          <w:ilvl w:val="0"/>
          <w:numId w:val="2"/>
        </w:numPr>
        <w:tabs>
          <w:tab w:val="left" w:pos="360"/>
        </w:tabs>
        <w:autoSpaceDE w:val="0"/>
        <w:autoSpaceDN w:val="0"/>
        <w:adjustRightInd w:val="0"/>
        <w:spacing w:after="0" w:line="240" w:lineRule="auto"/>
        <w:jc w:val="both"/>
        <w:rPr>
          <w:rFonts w:eastAsia="MS Mincho"/>
          <w:b/>
          <w:sz w:val="28"/>
          <w:szCs w:val="28"/>
        </w:rPr>
      </w:pPr>
      <w:r>
        <w:rPr>
          <w:rFonts w:eastAsia="MS Mincho"/>
          <w:sz w:val="28"/>
          <w:szCs w:val="28"/>
        </w:rPr>
        <w:t>забезпечити впровадження інклюзивної освіти у дошкільні навчальні заклади;</w:t>
      </w:r>
    </w:p>
    <w:p w:rsidR="00CB7D26" w:rsidRDefault="00CB7D26" w:rsidP="00CB7D26">
      <w:pPr>
        <w:pStyle w:val="a6"/>
        <w:widowControl w:val="0"/>
        <w:numPr>
          <w:ilvl w:val="0"/>
          <w:numId w:val="2"/>
        </w:numPr>
        <w:autoSpaceDE w:val="0"/>
        <w:autoSpaceDN w:val="0"/>
        <w:adjustRightInd w:val="0"/>
        <w:spacing w:after="0" w:line="240" w:lineRule="auto"/>
        <w:jc w:val="both"/>
        <w:rPr>
          <w:rFonts w:eastAsia="MS Mincho"/>
          <w:b/>
          <w:sz w:val="28"/>
          <w:szCs w:val="28"/>
          <w:lang w:eastAsia="ja-JP"/>
        </w:rPr>
      </w:pPr>
      <w:r>
        <w:rPr>
          <w:rFonts w:eastAsia="MS Mincho"/>
          <w:sz w:val="28"/>
          <w:szCs w:val="28"/>
          <w:lang w:eastAsia="ja-JP"/>
        </w:rPr>
        <w:t>розширення мережі груп, формування дошкільних груп для організації ранньої корекції та лікувально-відновлювальної роботи;</w:t>
      </w:r>
    </w:p>
    <w:p w:rsidR="00CB7D26" w:rsidRDefault="00CB7D26" w:rsidP="00CB7D26">
      <w:pPr>
        <w:pStyle w:val="a6"/>
        <w:widowControl w:val="0"/>
        <w:numPr>
          <w:ilvl w:val="0"/>
          <w:numId w:val="2"/>
        </w:numPr>
        <w:autoSpaceDE w:val="0"/>
        <w:autoSpaceDN w:val="0"/>
        <w:adjustRightInd w:val="0"/>
        <w:spacing w:after="0" w:line="240" w:lineRule="auto"/>
        <w:jc w:val="both"/>
        <w:rPr>
          <w:rFonts w:eastAsia="MS Mincho"/>
          <w:b/>
          <w:sz w:val="28"/>
          <w:szCs w:val="28"/>
          <w:lang w:eastAsia="ja-JP"/>
        </w:rPr>
      </w:pPr>
      <w:r>
        <w:rPr>
          <w:rFonts w:eastAsia="MS Mincho"/>
          <w:sz w:val="28"/>
          <w:szCs w:val="28"/>
          <w:lang w:eastAsia="ja-JP"/>
        </w:rPr>
        <w:t>посилення уваги до утримання, навчання і виховання дітей-сиріт та дітей, позбавлених батьківського піклування;</w:t>
      </w:r>
    </w:p>
    <w:p w:rsidR="00CB7D26" w:rsidRDefault="00CB7D26" w:rsidP="00CB7D26">
      <w:pPr>
        <w:pStyle w:val="a6"/>
        <w:widowControl w:val="0"/>
        <w:numPr>
          <w:ilvl w:val="0"/>
          <w:numId w:val="2"/>
        </w:numPr>
        <w:autoSpaceDE w:val="0"/>
        <w:autoSpaceDN w:val="0"/>
        <w:adjustRightInd w:val="0"/>
        <w:spacing w:after="0" w:line="240" w:lineRule="auto"/>
        <w:jc w:val="both"/>
        <w:rPr>
          <w:rFonts w:eastAsia="MS Mincho"/>
          <w:b/>
          <w:sz w:val="28"/>
          <w:szCs w:val="28"/>
          <w:lang w:eastAsia="ja-JP"/>
        </w:rPr>
      </w:pPr>
      <w:r>
        <w:rPr>
          <w:rFonts w:eastAsia="MS Mincho"/>
          <w:sz w:val="28"/>
          <w:szCs w:val="28"/>
          <w:lang w:eastAsia="ja-JP"/>
        </w:rPr>
        <w:t>реалізація принципу наступності між дошкільною і початковою освітою;</w:t>
      </w:r>
    </w:p>
    <w:p w:rsidR="00CB7D26" w:rsidRDefault="00CB7D26" w:rsidP="00CB7D26">
      <w:pPr>
        <w:pStyle w:val="a6"/>
        <w:widowControl w:val="0"/>
        <w:numPr>
          <w:ilvl w:val="0"/>
          <w:numId w:val="2"/>
        </w:numPr>
        <w:autoSpaceDE w:val="0"/>
        <w:autoSpaceDN w:val="0"/>
        <w:adjustRightInd w:val="0"/>
        <w:spacing w:after="0" w:line="240" w:lineRule="auto"/>
        <w:jc w:val="both"/>
        <w:rPr>
          <w:rFonts w:eastAsia="MS Mincho"/>
          <w:b/>
          <w:sz w:val="28"/>
          <w:szCs w:val="28"/>
          <w:lang w:eastAsia="ja-JP"/>
        </w:rPr>
      </w:pPr>
      <w:r>
        <w:rPr>
          <w:rFonts w:eastAsia="MS Mincho"/>
          <w:sz w:val="28"/>
          <w:szCs w:val="28"/>
          <w:lang w:eastAsia="ja-JP"/>
        </w:rPr>
        <w:t>забезпечення дошкільних навчальних закладів належним навчально-методичним матеріалом, необхідним обладнанням, іграшками, дитячою літературою, іншими засобами навчання і виховання;</w:t>
      </w:r>
      <w:r>
        <w:rPr>
          <w:rFonts w:eastAsia="MS Mincho"/>
          <w:sz w:val="28"/>
          <w:szCs w:val="28"/>
        </w:rPr>
        <w:t xml:space="preserve"> </w:t>
      </w:r>
    </w:p>
    <w:p w:rsidR="00CB7D26" w:rsidRDefault="00CB7D26" w:rsidP="00CB7D26">
      <w:pPr>
        <w:pStyle w:val="a6"/>
        <w:widowControl w:val="0"/>
        <w:numPr>
          <w:ilvl w:val="0"/>
          <w:numId w:val="2"/>
        </w:numPr>
        <w:autoSpaceDE w:val="0"/>
        <w:autoSpaceDN w:val="0"/>
        <w:adjustRightInd w:val="0"/>
        <w:spacing w:after="0" w:line="240" w:lineRule="auto"/>
        <w:rPr>
          <w:rFonts w:eastAsia="MS Mincho"/>
          <w:b/>
          <w:sz w:val="28"/>
          <w:szCs w:val="28"/>
          <w:lang w:eastAsia="en-US"/>
        </w:rPr>
      </w:pPr>
      <w:r>
        <w:rPr>
          <w:rFonts w:eastAsia="MS Mincho"/>
          <w:sz w:val="28"/>
          <w:szCs w:val="28"/>
          <w:lang w:eastAsia="ja-JP"/>
        </w:rPr>
        <w:t>о</w:t>
      </w:r>
      <w:r>
        <w:rPr>
          <w:rFonts w:eastAsia="MS Mincho"/>
          <w:sz w:val="28"/>
          <w:szCs w:val="28"/>
        </w:rPr>
        <w:t>птимізація мережі загальноосвітніх навчальних закладів, з урахуванням демографічних, економічних, соціальних потреб громади;</w:t>
      </w:r>
    </w:p>
    <w:p w:rsidR="00CB7D26" w:rsidRDefault="00CB7D26" w:rsidP="00CB7D26">
      <w:pPr>
        <w:pStyle w:val="a6"/>
        <w:widowControl w:val="0"/>
        <w:numPr>
          <w:ilvl w:val="0"/>
          <w:numId w:val="2"/>
        </w:numPr>
        <w:autoSpaceDE w:val="0"/>
        <w:autoSpaceDN w:val="0"/>
        <w:adjustRightInd w:val="0"/>
        <w:spacing w:after="0" w:line="240" w:lineRule="auto"/>
        <w:rPr>
          <w:rFonts w:eastAsia="MS Mincho"/>
          <w:b/>
          <w:sz w:val="28"/>
          <w:szCs w:val="28"/>
        </w:rPr>
      </w:pPr>
      <w:r>
        <w:rPr>
          <w:rFonts w:eastAsia="MS Mincho"/>
          <w:sz w:val="28"/>
          <w:szCs w:val="28"/>
          <w:lang w:eastAsia="ja-JP"/>
        </w:rPr>
        <w:t>д</w:t>
      </w:r>
      <w:r>
        <w:rPr>
          <w:rFonts w:eastAsia="MS Mincho"/>
          <w:sz w:val="28"/>
          <w:szCs w:val="28"/>
        </w:rPr>
        <w:t>емократизація системи освіти, підвищення рівня відкритості прийняття рішень і провадження діяльності у сфері освіти;</w:t>
      </w:r>
    </w:p>
    <w:p w:rsidR="00CB7D26" w:rsidRDefault="00CB7D26" w:rsidP="00CB7D26">
      <w:pPr>
        <w:pStyle w:val="a6"/>
        <w:widowControl w:val="0"/>
        <w:numPr>
          <w:ilvl w:val="0"/>
          <w:numId w:val="2"/>
        </w:numPr>
        <w:autoSpaceDE w:val="0"/>
        <w:autoSpaceDN w:val="0"/>
        <w:adjustRightInd w:val="0"/>
        <w:spacing w:after="0" w:line="240" w:lineRule="auto"/>
        <w:jc w:val="both"/>
        <w:rPr>
          <w:rFonts w:eastAsia="MS Mincho"/>
          <w:b/>
          <w:sz w:val="28"/>
          <w:szCs w:val="28"/>
        </w:rPr>
      </w:pPr>
      <w:r>
        <w:rPr>
          <w:rFonts w:eastAsia="MS Mincho"/>
          <w:sz w:val="28"/>
          <w:szCs w:val="28"/>
          <w:lang w:eastAsia="ja-JP"/>
        </w:rPr>
        <w:t>п</w:t>
      </w:r>
      <w:r>
        <w:rPr>
          <w:rFonts w:eastAsia="MS Mincho"/>
          <w:sz w:val="28"/>
          <w:szCs w:val="28"/>
        </w:rPr>
        <w:t>рофесійний розвиток та підвищення кваліфікації педагогічних працівників, що передбачає неперервне самовдосконалення шляхом навчання за програмами підвищення кваліфікації,  стажування, участі у сертифікаційних програмах і тренінгах;</w:t>
      </w:r>
    </w:p>
    <w:p w:rsidR="00CB7D26" w:rsidRDefault="00CB7D26" w:rsidP="00CB7D26">
      <w:pPr>
        <w:pStyle w:val="a6"/>
        <w:widowControl w:val="0"/>
        <w:numPr>
          <w:ilvl w:val="0"/>
          <w:numId w:val="2"/>
        </w:numPr>
        <w:autoSpaceDE w:val="0"/>
        <w:autoSpaceDN w:val="0"/>
        <w:adjustRightInd w:val="0"/>
        <w:spacing w:after="0" w:line="240" w:lineRule="auto"/>
        <w:jc w:val="both"/>
        <w:rPr>
          <w:rFonts w:eastAsia="MS Mincho"/>
          <w:b/>
          <w:sz w:val="28"/>
          <w:szCs w:val="28"/>
        </w:rPr>
      </w:pPr>
      <w:r>
        <w:rPr>
          <w:rFonts w:eastAsia="MS Mincho"/>
          <w:sz w:val="28"/>
          <w:szCs w:val="28"/>
          <w:lang w:eastAsia="ja-JP"/>
        </w:rPr>
        <w:t>п</w:t>
      </w:r>
      <w:r>
        <w:rPr>
          <w:rFonts w:eastAsia="MS Mincho"/>
          <w:sz w:val="28"/>
          <w:szCs w:val="28"/>
        </w:rPr>
        <w:t>ідвищення ефективності інформатизації освіти, а саме: активізувати впровадження сучасних форм надання освітніх послуг на основі використання інформаційно-комунікаційних технологій;</w:t>
      </w:r>
    </w:p>
    <w:p w:rsidR="00CB7D26" w:rsidRDefault="00CB7D26" w:rsidP="00CB7D26">
      <w:pPr>
        <w:pStyle w:val="a6"/>
        <w:widowControl w:val="0"/>
        <w:numPr>
          <w:ilvl w:val="0"/>
          <w:numId w:val="2"/>
        </w:numPr>
        <w:autoSpaceDE w:val="0"/>
        <w:autoSpaceDN w:val="0"/>
        <w:adjustRightInd w:val="0"/>
        <w:spacing w:after="0" w:line="240" w:lineRule="auto"/>
        <w:jc w:val="both"/>
        <w:rPr>
          <w:rFonts w:eastAsia="MS Mincho"/>
          <w:b/>
          <w:sz w:val="28"/>
          <w:szCs w:val="28"/>
        </w:rPr>
      </w:pPr>
      <w:r>
        <w:rPr>
          <w:rFonts w:eastAsia="MS Mincho"/>
          <w:sz w:val="28"/>
          <w:szCs w:val="28"/>
        </w:rPr>
        <w:t>забезпечення рівного доступ до якісної освіти усім громадянам України;</w:t>
      </w:r>
    </w:p>
    <w:p w:rsidR="00CB7D26" w:rsidRDefault="00CB7D26" w:rsidP="00CB7D26">
      <w:pPr>
        <w:pStyle w:val="a6"/>
        <w:widowControl w:val="0"/>
        <w:numPr>
          <w:ilvl w:val="0"/>
          <w:numId w:val="2"/>
        </w:numPr>
        <w:autoSpaceDE w:val="0"/>
        <w:autoSpaceDN w:val="0"/>
        <w:adjustRightInd w:val="0"/>
        <w:spacing w:after="0" w:line="240" w:lineRule="auto"/>
        <w:jc w:val="both"/>
        <w:rPr>
          <w:rFonts w:eastAsia="MS Mincho"/>
          <w:b/>
          <w:sz w:val="28"/>
          <w:szCs w:val="28"/>
        </w:rPr>
      </w:pPr>
      <w:r>
        <w:rPr>
          <w:rFonts w:eastAsia="MS Mincho"/>
          <w:sz w:val="28"/>
          <w:szCs w:val="28"/>
          <w:lang w:eastAsia="ja-JP"/>
        </w:rPr>
        <w:t>п</w:t>
      </w:r>
      <w:r>
        <w:rPr>
          <w:rFonts w:eastAsia="MS Mincho"/>
          <w:sz w:val="28"/>
          <w:szCs w:val="28"/>
        </w:rPr>
        <w:t>ерехід на систему відбору/замовлення підручників, навчальних посібників та інших навчальних засобів;</w:t>
      </w:r>
    </w:p>
    <w:p w:rsidR="00CB7D26" w:rsidRDefault="00CB7D26" w:rsidP="00CB7D26">
      <w:pPr>
        <w:pStyle w:val="a6"/>
        <w:widowControl w:val="0"/>
        <w:numPr>
          <w:ilvl w:val="0"/>
          <w:numId w:val="2"/>
        </w:numPr>
        <w:autoSpaceDE w:val="0"/>
        <w:autoSpaceDN w:val="0"/>
        <w:adjustRightInd w:val="0"/>
        <w:spacing w:after="0" w:line="240" w:lineRule="auto"/>
        <w:jc w:val="both"/>
        <w:rPr>
          <w:rFonts w:eastAsia="MS Mincho"/>
          <w:b/>
          <w:sz w:val="28"/>
          <w:szCs w:val="28"/>
        </w:rPr>
      </w:pPr>
      <w:r>
        <w:rPr>
          <w:rFonts w:eastAsia="MS Mincho"/>
          <w:sz w:val="28"/>
          <w:szCs w:val="28"/>
          <w:lang w:eastAsia="ja-JP"/>
        </w:rPr>
        <w:t>п</w:t>
      </w:r>
      <w:r>
        <w:rPr>
          <w:rFonts w:eastAsia="MS Mincho"/>
          <w:sz w:val="28"/>
          <w:szCs w:val="28"/>
        </w:rPr>
        <w:t>ідвищення якості природничо-математичної освіти; </w:t>
      </w:r>
    </w:p>
    <w:p w:rsidR="00CB7D26" w:rsidRDefault="00CB7D26" w:rsidP="00CB7D26">
      <w:pPr>
        <w:pStyle w:val="a6"/>
        <w:widowControl w:val="0"/>
        <w:numPr>
          <w:ilvl w:val="0"/>
          <w:numId w:val="2"/>
        </w:numPr>
        <w:tabs>
          <w:tab w:val="left" w:pos="360"/>
        </w:tabs>
        <w:autoSpaceDE w:val="0"/>
        <w:autoSpaceDN w:val="0"/>
        <w:adjustRightInd w:val="0"/>
        <w:spacing w:after="0" w:line="240" w:lineRule="auto"/>
        <w:jc w:val="both"/>
        <w:rPr>
          <w:rFonts w:eastAsia="MS Mincho"/>
          <w:b/>
          <w:sz w:val="28"/>
          <w:szCs w:val="28"/>
          <w:lang w:eastAsia="ja-JP"/>
        </w:rPr>
      </w:pPr>
      <w:r>
        <w:rPr>
          <w:rFonts w:eastAsia="MS Mincho"/>
          <w:sz w:val="28"/>
          <w:szCs w:val="28"/>
          <w:lang w:eastAsia="ja-JP"/>
        </w:rPr>
        <w:lastRenderedPageBreak/>
        <w:t>упровадження Державних стандартів початкової, базової та повної загальної середньої освіти;</w:t>
      </w:r>
    </w:p>
    <w:p w:rsidR="00CB7D26" w:rsidRDefault="00CB7D26" w:rsidP="00CB7D26">
      <w:pPr>
        <w:pStyle w:val="a6"/>
        <w:widowControl w:val="0"/>
        <w:numPr>
          <w:ilvl w:val="0"/>
          <w:numId w:val="2"/>
        </w:numPr>
        <w:tabs>
          <w:tab w:val="left" w:pos="360"/>
        </w:tabs>
        <w:autoSpaceDE w:val="0"/>
        <w:autoSpaceDN w:val="0"/>
        <w:adjustRightInd w:val="0"/>
        <w:spacing w:after="0" w:line="240" w:lineRule="auto"/>
        <w:jc w:val="both"/>
        <w:rPr>
          <w:rFonts w:eastAsia="MS Mincho"/>
          <w:b/>
          <w:sz w:val="28"/>
          <w:szCs w:val="28"/>
          <w:lang w:eastAsia="ja-JP"/>
        </w:rPr>
      </w:pPr>
      <w:r>
        <w:rPr>
          <w:rFonts w:eastAsia="MS Mincho"/>
          <w:sz w:val="28"/>
          <w:szCs w:val="28"/>
          <w:lang w:eastAsia="ja-JP"/>
        </w:rPr>
        <w:t>продовження роботи щодо поновлення закладів освіти сучасною комп’ютерною технікою;</w:t>
      </w:r>
    </w:p>
    <w:p w:rsidR="00CB7D26" w:rsidRDefault="00CB7D26" w:rsidP="00CB7D26">
      <w:pPr>
        <w:pStyle w:val="a6"/>
        <w:widowControl w:val="0"/>
        <w:numPr>
          <w:ilvl w:val="0"/>
          <w:numId w:val="2"/>
        </w:numPr>
        <w:tabs>
          <w:tab w:val="left" w:pos="360"/>
        </w:tabs>
        <w:autoSpaceDE w:val="0"/>
        <w:autoSpaceDN w:val="0"/>
        <w:adjustRightInd w:val="0"/>
        <w:spacing w:after="0" w:line="240" w:lineRule="auto"/>
        <w:jc w:val="both"/>
        <w:rPr>
          <w:rFonts w:eastAsia="MS Mincho"/>
          <w:b/>
          <w:sz w:val="28"/>
          <w:szCs w:val="28"/>
          <w:lang w:eastAsia="ja-JP"/>
        </w:rPr>
      </w:pPr>
      <w:r>
        <w:rPr>
          <w:rFonts w:eastAsia="MS Mincho"/>
          <w:sz w:val="28"/>
          <w:szCs w:val="28"/>
          <w:lang w:eastAsia="ja-JP"/>
        </w:rPr>
        <w:t>забезпечення своєчасного і повного виконання заходів щодо підготовки та проведення зовнішнього незалежного оцінювання навчальних досягнень випускників навчальних закладів системи загальної середньої освіти 2023 року, які виявили бажання вступати до вищих навчальних закладів;</w:t>
      </w:r>
    </w:p>
    <w:p w:rsidR="00CB7D26" w:rsidRDefault="00CB7D26" w:rsidP="00CB7D26">
      <w:pPr>
        <w:pStyle w:val="a6"/>
        <w:widowControl w:val="0"/>
        <w:numPr>
          <w:ilvl w:val="0"/>
          <w:numId w:val="2"/>
        </w:numPr>
        <w:autoSpaceDE w:val="0"/>
        <w:autoSpaceDN w:val="0"/>
        <w:adjustRightInd w:val="0"/>
        <w:spacing w:after="0" w:line="240" w:lineRule="auto"/>
        <w:rPr>
          <w:rFonts w:eastAsia="MS Mincho"/>
          <w:b/>
          <w:sz w:val="28"/>
          <w:szCs w:val="28"/>
          <w:lang w:eastAsia="en-US"/>
        </w:rPr>
      </w:pPr>
      <w:r>
        <w:rPr>
          <w:rFonts w:eastAsia="MS Mincho"/>
          <w:sz w:val="28"/>
          <w:szCs w:val="28"/>
          <w:lang w:eastAsia="ja-JP"/>
        </w:rPr>
        <w:t xml:space="preserve"> </w:t>
      </w:r>
      <w:r>
        <w:rPr>
          <w:rFonts w:eastAsia="MS Mincho"/>
          <w:sz w:val="28"/>
          <w:szCs w:val="28"/>
        </w:rPr>
        <w:t xml:space="preserve">удосконалення системи моніторингу якості освіти на кожному управлінському рівні; </w:t>
      </w:r>
    </w:p>
    <w:p w:rsidR="00CB7D26" w:rsidRDefault="00CB7D26" w:rsidP="00CB7D26">
      <w:pPr>
        <w:pStyle w:val="a6"/>
        <w:widowControl w:val="0"/>
        <w:numPr>
          <w:ilvl w:val="0"/>
          <w:numId w:val="2"/>
        </w:numPr>
        <w:autoSpaceDE w:val="0"/>
        <w:autoSpaceDN w:val="0"/>
        <w:adjustRightInd w:val="0"/>
        <w:spacing w:after="0" w:line="240" w:lineRule="auto"/>
        <w:rPr>
          <w:rFonts w:eastAsia="MS Mincho"/>
          <w:b/>
          <w:sz w:val="28"/>
          <w:szCs w:val="28"/>
        </w:rPr>
      </w:pPr>
      <w:r>
        <w:rPr>
          <w:rFonts w:eastAsia="MS Mincho"/>
          <w:sz w:val="28"/>
          <w:szCs w:val="28"/>
          <w:lang w:eastAsia="ja-JP"/>
        </w:rPr>
        <w:t xml:space="preserve"> </w:t>
      </w:r>
      <w:r>
        <w:rPr>
          <w:rFonts w:eastAsia="MS Mincho"/>
          <w:sz w:val="28"/>
          <w:szCs w:val="28"/>
        </w:rPr>
        <w:t>створення в закладах освіти належних умов для навчання дітей та молоді з особливими освітніми потребами, в тому числі з інвалідністю;</w:t>
      </w:r>
    </w:p>
    <w:p w:rsidR="00CB7D26" w:rsidRDefault="00CB7D26" w:rsidP="00CB7D26">
      <w:pPr>
        <w:pStyle w:val="a6"/>
        <w:widowControl w:val="0"/>
        <w:numPr>
          <w:ilvl w:val="0"/>
          <w:numId w:val="2"/>
        </w:numPr>
        <w:tabs>
          <w:tab w:val="left" w:pos="360"/>
        </w:tabs>
        <w:autoSpaceDE w:val="0"/>
        <w:autoSpaceDN w:val="0"/>
        <w:adjustRightInd w:val="0"/>
        <w:spacing w:after="0" w:line="240" w:lineRule="auto"/>
        <w:jc w:val="both"/>
        <w:rPr>
          <w:rFonts w:eastAsia="MS Mincho"/>
          <w:b/>
          <w:sz w:val="28"/>
          <w:szCs w:val="28"/>
        </w:rPr>
      </w:pPr>
      <w:r>
        <w:rPr>
          <w:rFonts w:eastAsia="MS Mincho"/>
          <w:sz w:val="28"/>
          <w:szCs w:val="28"/>
        </w:rPr>
        <w:t xml:space="preserve">розвиток мережі  </w:t>
      </w:r>
      <w:r w:rsidR="00904EF2">
        <w:rPr>
          <w:rFonts w:eastAsia="MS Mincho"/>
          <w:sz w:val="28"/>
          <w:szCs w:val="28"/>
        </w:rPr>
        <w:t>освітніх</w:t>
      </w:r>
      <w:r w:rsidR="009D5971">
        <w:rPr>
          <w:rFonts w:eastAsia="MS Mincho"/>
          <w:sz w:val="28"/>
          <w:szCs w:val="28"/>
          <w:lang w:val="uk-UA"/>
        </w:rPr>
        <w:t xml:space="preserve"> </w:t>
      </w:r>
      <w:bookmarkStart w:id="0" w:name="_GoBack"/>
      <w:bookmarkEnd w:id="0"/>
      <w:r>
        <w:rPr>
          <w:rFonts w:eastAsia="MS Mincho"/>
          <w:sz w:val="28"/>
          <w:szCs w:val="28"/>
        </w:rPr>
        <w:t xml:space="preserve"> закладів з інклюзивним та інтегрованим навчанням з урахуванням контингенту дітей       з особливими освітніми потребами;</w:t>
      </w:r>
    </w:p>
    <w:p w:rsidR="00CB7D26" w:rsidRDefault="00CB7D26" w:rsidP="00CB7D26">
      <w:pPr>
        <w:pStyle w:val="a6"/>
        <w:widowControl w:val="0"/>
        <w:numPr>
          <w:ilvl w:val="0"/>
          <w:numId w:val="2"/>
        </w:numPr>
        <w:tabs>
          <w:tab w:val="left" w:pos="360"/>
        </w:tabs>
        <w:autoSpaceDE w:val="0"/>
        <w:autoSpaceDN w:val="0"/>
        <w:adjustRightInd w:val="0"/>
        <w:spacing w:after="0" w:line="240" w:lineRule="auto"/>
        <w:jc w:val="both"/>
        <w:rPr>
          <w:rFonts w:eastAsia="MS Mincho"/>
          <w:b/>
          <w:sz w:val="28"/>
          <w:szCs w:val="28"/>
        </w:rPr>
      </w:pPr>
      <w:r>
        <w:rPr>
          <w:rFonts w:eastAsia="MS Mincho"/>
          <w:sz w:val="28"/>
          <w:szCs w:val="28"/>
          <w:lang w:eastAsia="ja-JP"/>
        </w:rPr>
        <w:t>з</w:t>
      </w:r>
      <w:r>
        <w:rPr>
          <w:rFonts w:eastAsia="MS Mincho"/>
          <w:sz w:val="28"/>
          <w:szCs w:val="28"/>
        </w:rPr>
        <w:t>міцнення матеріально-технічної та навчально-методичної бази навчальних закладів;</w:t>
      </w:r>
    </w:p>
    <w:p w:rsidR="00CB7D26" w:rsidRDefault="00CB7D26" w:rsidP="00CB7D26">
      <w:pPr>
        <w:pStyle w:val="a6"/>
        <w:widowControl w:val="0"/>
        <w:numPr>
          <w:ilvl w:val="0"/>
          <w:numId w:val="2"/>
        </w:numPr>
        <w:autoSpaceDE w:val="0"/>
        <w:autoSpaceDN w:val="0"/>
        <w:adjustRightInd w:val="0"/>
        <w:spacing w:after="0" w:line="240" w:lineRule="auto"/>
        <w:jc w:val="both"/>
        <w:rPr>
          <w:rFonts w:eastAsia="MS Mincho"/>
          <w:b/>
          <w:sz w:val="28"/>
          <w:szCs w:val="28"/>
        </w:rPr>
      </w:pPr>
      <w:r>
        <w:rPr>
          <w:rFonts w:eastAsia="MS Mincho"/>
          <w:sz w:val="28"/>
          <w:szCs w:val="28"/>
        </w:rPr>
        <w:t>посилення виховної роботи закладів освіти, ефективності їх роботи з формування моральності, духовності, національної самосвідомості учнів, розвитку самоврядування в дитячих колективах.</w:t>
      </w:r>
    </w:p>
    <w:p w:rsidR="00CB7D26" w:rsidRDefault="00CB7D26" w:rsidP="00CB7D26">
      <w:pPr>
        <w:pStyle w:val="a6"/>
        <w:widowControl w:val="0"/>
        <w:numPr>
          <w:ilvl w:val="0"/>
          <w:numId w:val="4"/>
        </w:numPr>
        <w:autoSpaceDE w:val="0"/>
        <w:autoSpaceDN w:val="0"/>
        <w:adjustRightInd w:val="0"/>
        <w:spacing w:after="0" w:line="240" w:lineRule="auto"/>
        <w:rPr>
          <w:rFonts w:eastAsia="MS Mincho"/>
          <w:b/>
          <w:sz w:val="28"/>
          <w:szCs w:val="28"/>
        </w:rPr>
      </w:pPr>
      <w:r>
        <w:rPr>
          <w:sz w:val="28"/>
          <w:szCs w:val="28"/>
        </w:rPr>
        <w:t>підвищення ефективності роботи щодо профілактики правопорушень і злочинності, наркоманії, алкоголізму серед учнівської молоді, надання психолого-педагогічної допомоги неблагополучним сім'ям, попередження бродяжництва та жебрацтва серед неповнолітніх; </w:t>
      </w:r>
    </w:p>
    <w:p w:rsidR="00CB7D26" w:rsidRDefault="00CB7D26" w:rsidP="00CB7D26">
      <w:pPr>
        <w:pStyle w:val="a6"/>
        <w:widowControl w:val="0"/>
        <w:numPr>
          <w:ilvl w:val="0"/>
          <w:numId w:val="4"/>
        </w:numPr>
        <w:autoSpaceDE w:val="0"/>
        <w:autoSpaceDN w:val="0"/>
        <w:adjustRightInd w:val="0"/>
        <w:spacing w:after="0" w:line="240" w:lineRule="auto"/>
        <w:rPr>
          <w:rFonts w:eastAsia="MS Mincho"/>
          <w:b/>
          <w:sz w:val="28"/>
          <w:szCs w:val="28"/>
        </w:rPr>
      </w:pPr>
      <w:r>
        <w:rPr>
          <w:sz w:val="28"/>
          <w:szCs w:val="28"/>
        </w:rPr>
        <w:t>створення умов для забезпечення якісним харчуванням учнів ;</w:t>
      </w:r>
    </w:p>
    <w:p w:rsidR="00CB7D26" w:rsidRDefault="00CB7D26" w:rsidP="00CB7D26">
      <w:pPr>
        <w:pStyle w:val="a6"/>
        <w:widowControl w:val="0"/>
        <w:numPr>
          <w:ilvl w:val="0"/>
          <w:numId w:val="4"/>
        </w:numPr>
        <w:autoSpaceDE w:val="0"/>
        <w:autoSpaceDN w:val="0"/>
        <w:adjustRightInd w:val="0"/>
        <w:spacing w:after="0" w:line="240" w:lineRule="auto"/>
        <w:rPr>
          <w:rFonts w:eastAsia="MS Mincho"/>
          <w:b/>
          <w:sz w:val="28"/>
          <w:szCs w:val="28"/>
        </w:rPr>
      </w:pPr>
      <w:r>
        <w:rPr>
          <w:sz w:val="28"/>
          <w:szCs w:val="28"/>
        </w:rPr>
        <w:t>впровадження сучасних освітніх технологій в навчально-виховний процес, створення умов для реалізації освітніх запитів .</w:t>
      </w:r>
      <w:r>
        <w:rPr>
          <w:sz w:val="28"/>
          <w:szCs w:val="28"/>
        </w:rPr>
        <w:br/>
      </w:r>
    </w:p>
    <w:p w:rsidR="00CB7D26" w:rsidRDefault="00CB7D26" w:rsidP="00CB7D26">
      <w:pPr>
        <w:suppressLineNumbers/>
        <w:suppressAutoHyphens/>
        <w:spacing w:after="0" w:line="240" w:lineRule="auto"/>
        <w:ind w:right="305" w:firstLine="720"/>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Основними результатами розвитку системи освіти будуть системні позитивні зміни її якості, зокрема:</w:t>
      </w:r>
    </w:p>
    <w:p w:rsidR="00CB7D26" w:rsidRDefault="00CB7D26" w:rsidP="00CB7D26">
      <w:pPr>
        <w:numPr>
          <w:ilvl w:val="0"/>
          <w:numId w:val="6"/>
        </w:numPr>
        <w:suppressLineNumbers/>
        <w:suppressAutoHyphens/>
        <w:autoSpaceDE w:val="0"/>
        <w:autoSpaceDN w:val="0"/>
        <w:adjustRightInd w:val="0"/>
        <w:spacing w:after="0" w:line="240" w:lineRule="auto"/>
        <w:ind w:right="99" w:firstLine="142"/>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об’єднання зусиль органів місцевого самоврядування, фахівців у сфері освіти, соціального захисту, охорони здоров’я, культури та спорту, центрів по роботі із сім’ями та молоддю, працівників органів внутрішніх справ, недержавних громадських організацій щодо громадянсько-патріотичного виховання дітей та учнівської молоді, прищеплення навичок  відповідального ставлення до власного здоров’я та здоров’я оточуючих;</w:t>
      </w:r>
    </w:p>
    <w:p w:rsidR="00CB7D26" w:rsidRDefault="00CB7D26" w:rsidP="00CB7D26">
      <w:pPr>
        <w:numPr>
          <w:ilvl w:val="0"/>
          <w:numId w:val="6"/>
        </w:numPr>
        <w:suppressLineNumbers/>
        <w:suppressAutoHyphens/>
        <w:autoSpaceDE w:val="0"/>
        <w:autoSpaceDN w:val="0"/>
        <w:adjustRightInd w:val="0"/>
        <w:spacing w:after="0" w:line="240" w:lineRule="auto"/>
        <w:ind w:right="99" w:firstLine="142"/>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оптимізація мережі  навчальних закладів відповідно до потреб населення;</w:t>
      </w:r>
    </w:p>
    <w:p w:rsidR="00CB7D26" w:rsidRDefault="00CB7D26" w:rsidP="00CB7D26">
      <w:pPr>
        <w:numPr>
          <w:ilvl w:val="0"/>
          <w:numId w:val="6"/>
        </w:numPr>
        <w:suppressLineNumbers/>
        <w:suppressAutoHyphens/>
        <w:autoSpaceDE w:val="0"/>
        <w:autoSpaceDN w:val="0"/>
        <w:adjustRightInd w:val="0"/>
        <w:spacing w:after="0" w:line="240" w:lineRule="auto"/>
        <w:ind w:right="99" w:firstLine="142"/>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створення єдиного освітнього простору для реалізації права на здобуття якісної освіти;</w:t>
      </w:r>
    </w:p>
    <w:p w:rsidR="00CB7D26" w:rsidRDefault="00CB7D26" w:rsidP="00CB7D26">
      <w:pPr>
        <w:numPr>
          <w:ilvl w:val="0"/>
          <w:numId w:val="6"/>
        </w:numPr>
        <w:suppressLineNumbers/>
        <w:suppressAutoHyphens/>
        <w:autoSpaceDE w:val="0"/>
        <w:autoSpaceDN w:val="0"/>
        <w:adjustRightInd w:val="0"/>
        <w:spacing w:after="0" w:line="240" w:lineRule="auto"/>
        <w:ind w:right="99" w:firstLine="142"/>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створення єдиної системи виявлення, відбору та підтримки обдарованої молоді;</w:t>
      </w:r>
    </w:p>
    <w:p w:rsidR="00CB7D26" w:rsidRDefault="00CB7D26" w:rsidP="00CB7D26">
      <w:pPr>
        <w:numPr>
          <w:ilvl w:val="0"/>
          <w:numId w:val="6"/>
        </w:numPr>
        <w:suppressLineNumbers/>
        <w:suppressAutoHyphens/>
        <w:autoSpaceDE w:val="0"/>
        <w:autoSpaceDN w:val="0"/>
        <w:adjustRightInd w:val="0"/>
        <w:spacing w:after="0" w:line="240" w:lineRule="auto"/>
        <w:ind w:right="99" w:firstLine="142"/>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здійснення умов для якісного психолого-медико-педагогічного супроводу, адаптації, реабілітації та інтеграції в суспільство осіб з обмеженими можливостями;</w:t>
      </w:r>
    </w:p>
    <w:p w:rsidR="00CB7D26" w:rsidRDefault="00CB7D26" w:rsidP="00CB7D26">
      <w:pPr>
        <w:numPr>
          <w:ilvl w:val="0"/>
          <w:numId w:val="6"/>
        </w:numPr>
        <w:suppressLineNumbers/>
        <w:suppressAutoHyphens/>
        <w:autoSpaceDE w:val="0"/>
        <w:autoSpaceDN w:val="0"/>
        <w:adjustRightInd w:val="0"/>
        <w:spacing w:after="0" w:line="240" w:lineRule="auto"/>
        <w:ind w:right="99" w:firstLine="142"/>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створення єдиного освітнього простору на основі наступності та інтеграції змісту загальної середньої освіти;</w:t>
      </w:r>
    </w:p>
    <w:p w:rsidR="00CB7D26" w:rsidRDefault="00CB7D26" w:rsidP="00CB7D26">
      <w:pPr>
        <w:numPr>
          <w:ilvl w:val="0"/>
          <w:numId w:val="6"/>
        </w:numPr>
        <w:suppressLineNumbers/>
        <w:suppressAutoHyphens/>
        <w:autoSpaceDE w:val="0"/>
        <w:autoSpaceDN w:val="0"/>
        <w:adjustRightInd w:val="0"/>
        <w:spacing w:after="0" w:line="240" w:lineRule="auto"/>
        <w:ind w:right="99" w:firstLine="142"/>
        <w:jc w:val="both"/>
        <w:rPr>
          <w:rFonts w:ascii="Times New Roman" w:eastAsia="Times New Roman" w:hAnsi="Times New Roman" w:cs="Times New Roman"/>
          <w:sz w:val="28"/>
          <w:szCs w:val="28"/>
          <w:lang w:val="uk-UA"/>
        </w:rPr>
      </w:pPr>
      <w:r>
        <w:rPr>
          <w:rFonts w:ascii="Times New Roman" w:eastAsia="Times New Roman" w:hAnsi="Times New Roman" w:cs="Times New Roman"/>
          <w:spacing w:val="-4"/>
          <w:sz w:val="28"/>
          <w:szCs w:val="28"/>
          <w:lang w:val="uk-UA"/>
        </w:rPr>
        <w:t xml:space="preserve">оновлення змісту системи </w:t>
      </w:r>
      <w:r>
        <w:rPr>
          <w:rFonts w:ascii="Times New Roman" w:eastAsia="Times New Roman" w:hAnsi="Times New Roman" w:cs="Times New Roman"/>
          <w:spacing w:val="-2"/>
          <w:sz w:val="28"/>
          <w:szCs w:val="28"/>
          <w:lang w:val="uk-UA"/>
        </w:rPr>
        <w:t xml:space="preserve">неперервної педагогічної освіти з урахуванням вимог сучасного інформаційно-технологічного суспільства; </w:t>
      </w:r>
    </w:p>
    <w:p w:rsidR="00CB7D26" w:rsidRDefault="00CB7D26" w:rsidP="00CB7D26">
      <w:pPr>
        <w:numPr>
          <w:ilvl w:val="0"/>
          <w:numId w:val="6"/>
        </w:numPr>
        <w:suppressLineNumbers/>
        <w:suppressAutoHyphens/>
        <w:autoSpaceDE w:val="0"/>
        <w:autoSpaceDN w:val="0"/>
        <w:adjustRightInd w:val="0"/>
        <w:spacing w:after="0" w:line="240" w:lineRule="auto"/>
        <w:ind w:right="99" w:firstLine="142"/>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залучення громадськості, батьків, учнів до формування освітньої політики;</w:t>
      </w:r>
    </w:p>
    <w:p w:rsidR="00CB7D26" w:rsidRDefault="00CB7D26" w:rsidP="00CB7D26">
      <w:pPr>
        <w:numPr>
          <w:ilvl w:val="0"/>
          <w:numId w:val="6"/>
        </w:numPr>
        <w:suppressLineNumbers/>
        <w:suppressAutoHyphens/>
        <w:autoSpaceDE w:val="0"/>
        <w:autoSpaceDN w:val="0"/>
        <w:adjustRightInd w:val="0"/>
        <w:spacing w:after="0" w:line="240" w:lineRule="auto"/>
        <w:ind w:right="99" w:firstLine="142"/>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підвищення рівня та якості освіти в  закладах освіти сільської ради;</w:t>
      </w:r>
    </w:p>
    <w:p w:rsidR="00CB7D26" w:rsidRDefault="00CB7D26" w:rsidP="00CB7D26">
      <w:pPr>
        <w:numPr>
          <w:ilvl w:val="0"/>
          <w:numId w:val="6"/>
        </w:numPr>
        <w:suppressLineNumbers/>
        <w:suppressAutoHyphens/>
        <w:autoSpaceDE w:val="0"/>
        <w:autoSpaceDN w:val="0"/>
        <w:adjustRightInd w:val="0"/>
        <w:spacing w:after="0" w:line="240" w:lineRule="auto"/>
        <w:ind w:right="99" w:firstLine="142"/>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створення ефективної виховної системи національно-патріотичного виховання дітей та учнівської молоді;</w:t>
      </w:r>
    </w:p>
    <w:p w:rsidR="00CB7D26" w:rsidRDefault="00CB7D26" w:rsidP="00CB7D26">
      <w:pPr>
        <w:suppressLineNumbers/>
        <w:suppressAutoHyphens/>
        <w:spacing w:after="0" w:line="240" w:lineRule="auto"/>
        <w:ind w:left="426" w:right="99"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Оцінювання ефективності результатів буде здійснюватися шляхом запровадження системного моніторингу якості освіти на всіх рівнях.</w:t>
      </w:r>
    </w:p>
    <w:p w:rsidR="00CB7D26" w:rsidRDefault="00CB7D26" w:rsidP="00CB7D26">
      <w:pPr>
        <w:spacing w:line="360" w:lineRule="auto"/>
        <w:jc w:val="both"/>
        <w:rPr>
          <w:rFonts w:ascii="Times New Roman" w:hAnsi="Times New Roman" w:cs="Times New Roman"/>
          <w:sz w:val="28"/>
          <w:szCs w:val="28"/>
          <w:lang w:val="uk-UA"/>
        </w:rPr>
      </w:pPr>
    </w:p>
    <w:p w:rsidR="00CB7D26" w:rsidRDefault="00CB7D26" w:rsidP="00CB7D26">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І</w:t>
      </w:r>
      <w:r>
        <w:rPr>
          <w:rFonts w:ascii="Times New Roman" w:hAnsi="Times New Roman" w:cs="Times New Roman"/>
          <w:b/>
          <w:sz w:val="28"/>
          <w:szCs w:val="28"/>
          <w:lang w:val="uk-UA"/>
        </w:rPr>
        <w:t>І</w:t>
      </w:r>
      <w:r>
        <w:rPr>
          <w:rFonts w:ascii="Times New Roman" w:hAnsi="Times New Roman" w:cs="Times New Roman"/>
          <w:b/>
          <w:sz w:val="28"/>
          <w:szCs w:val="28"/>
        </w:rPr>
        <w:t>. АНАЛІЗ РОБОТИ ВІДДІЛУ ОСВІТИ, КУЛЬТУРИ, МОЛОДІ ТА СПОРТУ ЗА 2023</w:t>
      </w:r>
      <w:r>
        <w:rPr>
          <w:rFonts w:ascii="Times New Roman" w:hAnsi="Times New Roman" w:cs="Times New Roman"/>
          <w:b/>
          <w:sz w:val="28"/>
          <w:szCs w:val="28"/>
          <w:lang w:val="uk-UA"/>
        </w:rPr>
        <w:t>-2024 НАВЧАЛЬНИЙ</w:t>
      </w:r>
      <w:r>
        <w:rPr>
          <w:rFonts w:ascii="Times New Roman" w:hAnsi="Times New Roman" w:cs="Times New Roman"/>
          <w:b/>
          <w:sz w:val="28"/>
          <w:szCs w:val="28"/>
        </w:rPr>
        <w:t xml:space="preserve"> РІК</w:t>
      </w:r>
    </w:p>
    <w:p w:rsidR="00CB7D26" w:rsidRDefault="00CB7D26" w:rsidP="00CB7D26">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1.1. Мережа закладів освіти</w:t>
      </w:r>
    </w:p>
    <w:p w:rsidR="00CB7D26" w:rsidRDefault="00CB7D26" w:rsidP="00CB7D26">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 xml:space="preserve"> На території </w:t>
      </w:r>
      <w:r>
        <w:rPr>
          <w:rFonts w:ascii="Times New Roman" w:hAnsi="Times New Roman" w:cs="Times New Roman"/>
          <w:sz w:val="28"/>
          <w:szCs w:val="28"/>
          <w:lang w:val="uk-UA"/>
        </w:rPr>
        <w:t xml:space="preserve">Маломихайлівської </w:t>
      </w:r>
      <w:r>
        <w:rPr>
          <w:rFonts w:ascii="Times New Roman" w:hAnsi="Times New Roman" w:cs="Times New Roman"/>
          <w:sz w:val="28"/>
          <w:szCs w:val="28"/>
        </w:rPr>
        <w:t>сільської ради</w:t>
      </w:r>
      <w:r>
        <w:rPr>
          <w:rFonts w:ascii="Times New Roman" w:hAnsi="Times New Roman" w:cs="Times New Roman"/>
          <w:sz w:val="28"/>
          <w:szCs w:val="28"/>
          <w:lang w:val="uk-UA"/>
        </w:rPr>
        <w:t xml:space="preserve"> функціонують такі заклади:</w:t>
      </w:r>
    </w:p>
    <w:p w:rsidR="00CB7D26" w:rsidRDefault="00CB7D26" w:rsidP="00CB7D26">
      <w:pPr>
        <w:pStyle w:val="a6"/>
        <w:numPr>
          <w:ilvl w:val="0"/>
          <w:numId w:val="8"/>
        </w:numPr>
        <w:spacing w:line="240" w:lineRule="auto"/>
        <w:ind w:left="0" w:firstLine="0"/>
        <w:jc w:val="both"/>
        <w:rPr>
          <w:sz w:val="28"/>
          <w:szCs w:val="28"/>
          <w:lang w:val="uk-UA"/>
        </w:rPr>
      </w:pPr>
      <w:r>
        <w:rPr>
          <w:sz w:val="28"/>
          <w:szCs w:val="28"/>
          <w:lang w:val="uk-UA"/>
        </w:rPr>
        <w:t xml:space="preserve"> Гаврилівський ліцей Маломихайлівської сільської ради Синельниківського району Дніпропетровської області;</w:t>
      </w:r>
    </w:p>
    <w:p w:rsidR="00CB7D26" w:rsidRDefault="00CB7D26" w:rsidP="00CB7D26">
      <w:pPr>
        <w:pStyle w:val="a6"/>
        <w:numPr>
          <w:ilvl w:val="0"/>
          <w:numId w:val="8"/>
        </w:numPr>
        <w:spacing w:line="240" w:lineRule="auto"/>
        <w:ind w:left="0" w:firstLine="0"/>
        <w:jc w:val="both"/>
        <w:rPr>
          <w:sz w:val="28"/>
          <w:szCs w:val="28"/>
          <w:lang w:val="uk-UA"/>
        </w:rPr>
      </w:pPr>
      <w:r>
        <w:rPr>
          <w:sz w:val="28"/>
          <w:szCs w:val="28"/>
          <w:lang w:val="uk-UA"/>
        </w:rPr>
        <w:t>Маломихайлівський ліцей імені І.Г. Скакуна  Маломихайлівської сільської ради Синельниківського району Дніпропетровської області;</w:t>
      </w:r>
    </w:p>
    <w:p w:rsidR="00CB7D26" w:rsidRDefault="00CB7D26" w:rsidP="00CB7D26">
      <w:pPr>
        <w:pStyle w:val="a6"/>
        <w:numPr>
          <w:ilvl w:val="0"/>
          <w:numId w:val="8"/>
        </w:numPr>
        <w:spacing w:line="240" w:lineRule="auto"/>
        <w:ind w:left="0" w:firstLine="0"/>
        <w:jc w:val="both"/>
        <w:rPr>
          <w:sz w:val="28"/>
          <w:szCs w:val="28"/>
          <w:lang w:val="uk-UA"/>
        </w:rPr>
      </w:pPr>
      <w:r>
        <w:rPr>
          <w:sz w:val="28"/>
          <w:szCs w:val="28"/>
          <w:lang w:val="uk-UA"/>
        </w:rPr>
        <w:t>Просянський ліцей Маломихайлівської сільської ради Синельниківського району Дніпропетровської області</w:t>
      </w:r>
    </w:p>
    <w:p w:rsidR="00CB7D26" w:rsidRDefault="00CB7D26" w:rsidP="00CB7D26">
      <w:pPr>
        <w:pStyle w:val="a6"/>
        <w:spacing w:line="240" w:lineRule="auto"/>
        <w:ind w:left="0"/>
        <w:jc w:val="both"/>
        <w:rPr>
          <w:b/>
          <w:sz w:val="28"/>
          <w:szCs w:val="28"/>
          <w:lang w:val="uk-UA"/>
        </w:rPr>
      </w:pPr>
    </w:p>
    <w:p w:rsidR="00CB7D26" w:rsidRDefault="00CB7D26" w:rsidP="00CB7D26">
      <w:pPr>
        <w:pStyle w:val="a6"/>
        <w:spacing w:line="240" w:lineRule="auto"/>
        <w:ind w:left="0"/>
        <w:jc w:val="both"/>
        <w:rPr>
          <w:b/>
          <w:sz w:val="28"/>
          <w:szCs w:val="28"/>
          <w:lang w:val="uk-UA"/>
        </w:rPr>
      </w:pPr>
      <w:r>
        <w:rPr>
          <w:b/>
          <w:sz w:val="28"/>
          <w:szCs w:val="28"/>
          <w:lang w:val="uk-UA"/>
        </w:rPr>
        <w:t>1.2. Дошкільна освіта</w:t>
      </w:r>
    </w:p>
    <w:p w:rsidR="00CB7D26" w:rsidRDefault="00CB7D26" w:rsidP="00CB7D26">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Система дошкільної освіти Відділу представлена</w:t>
      </w:r>
    </w:p>
    <w:p w:rsidR="00CB7D26" w:rsidRDefault="00CB7D26" w:rsidP="00CB7D26">
      <w:pPr>
        <w:pStyle w:val="a6"/>
        <w:numPr>
          <w:ilvl w:val="0"/>
          <w:numId w:val="8"/>
        </w:numPr>
        <w:spacing w:line="240" w:lineRule="auto"/>
        <w:ind w:left="0" w:firstLine="0"/>
        <w:jc w:val="both"/>
        <w:rPr>
          <w:sz w:val="28"/>
          <w:szCs w:val="28"/>
          <w:lang w:val="uk-UA"/>
        </w:rPr>
      </w:pPr>
      <w:r>
        <w:rPr>
          <w:sz w:val="28"/>
          <w:szCs w:val="28"/>
          <w:lang w:val="uk-UA"/>
        </w:rPr>
        <w:t>Комунальний заклад дошкільної освіти «Гаврилівський  ясла-садок «Росинка» загального розвитку Маломихайлівської сільської ради Дніпропетровської області»;</w:t>
      </w:r>
    </w:p>
    <w:p w:rsidR="00CB7D26" w:rsidRDefault="00CB7D26" w:rsidP="00CB7D26">
      <w:pPr>
        <w:pStyle w:val="a6"/>
        <w:numPr>
          <w:ilvl w:val="0"/>
          <w:numId w:val="8"/>
        </w:numPr>
        <w:spacing w:line="240" w:lineRule="auto"/>
        <w:ind w:left="0" w:firstLine="0"/>
        <w:jc w:val="both"/>
        <w:rPr>
          <w:sz w:val="28"/>
          <w:szCs w:val="28"/>
          <w:lang w:val="uk-UA"/>
        </w:rPr>
      </w:pPr>
      <w:r>
        <w:rPr>
          <w:sz w:val="28"/>
          <w:szCs w:val="28"/>
          <w:lang w:val="uk-UA"/>
        </w:rPr>
        <w:t>Просянський заклад дошкільної освіти (ясла - садок) "Колобок" загального розвитку комунальної форми власності;</w:t>
      </w:r>
    </w:p>
    <w:p w:rsidR="00CB7D26" w:rsidRDefault="00CB7D26" w:rsidP="00CB7D26">
      <w:pPr>
        <w:pStyle w:val="a6"/>
        <w:numPr>
          <w:ilvl w:val="0"/>
          <w:numId w:val="8"/>
        </w:numPr>
        <w:spacing w:line="240" w:lineRule="auto"/>
        <w:ind w:left="0" w:firstLine="0"/>
        <w:jc w:val="both"/>
        <w:rPr>
          <w:b/>
          <w:sz w:val="28"/>
          <w:szCs w:val="28"/>
          <w:lang w:val="uk-UA"/>
        </w:rPr>
      </w:pPr>
      <w:r>
        <w:rPr>
          <w:sz w:val="28"/>
          <w:szCs w:val="28"/>
          <w:lang w:val="uk-UA"/>
        </w:rPr>
        <w:t xml:space="preserve"> дошкільний підрозділ при Маломихайлівському ліцеї .</w:t>
      </w:r>
    </w:p>
    <w:p w:rsidR="00CB7D26" w:rsidRDefault="00CB7D26" w:rsidP="00CB7D26">
      <w:pPr>
        <w:pStyle w:val="a6"/>
        <w:spacing w:line="240" w:lineRule="auto"/>
        <w:ind w:left="0"/>
        <w:rPr>
          <w:sz w:val="28"/>
          <w:szCs w:val="28"/>
          <w:lang w:val="uk-UA"/>
        </w:rPr>
      </w:pPr>
    </w:p>
    <w:p w:rsidR="00CB7D26" w:rsidRDefault="00CB7D26" w:rsidP="00CB7D26">
      <w:pPr>
        <w:pStyle w:val="a6"/>
        <w:spacing w:line="240" w:lineRule="auto"/>
        <w:ind w:left="0"/>
        <w:jc w:val="both"/>
        <w:rPr>
          <w:sz w:val="28"/>
          <w:szCs w:val="28"/>
          <w:lang w:val="uk-UA"/>
        </w:rPr>
      </w:pPr>
      <w:r>
        <w:rPr>
          <w:sz w:val="28"/>
          <w:szCs w:val="28"/>
          <w:lang w:val="uk-UA"/>
        </w:rPr>
        <w:t xml:space="preserve">       У начальних закладах  8 дошкільних груп, де виховується 124 дитини, з них  КЗДО «Росинка» - 38 дітей, Просянський ЗДО «Колобок» - 55 дитина, в дошкільними групами при Маломихайлівському ліцеї  -  31 дитини. </w:t>
      </w:r>
      <w:r w:rsidR="00804B0B" w:rsidRPr="00804B0B">
        <w:rPr>
          <w:sz w:val="28"/>
          <w:szCs w:val="28"/>
          <w:lang w:val="uk-UA"/>
        </w:rPr>
        <w:t xml:space="preserve">В період воєнного стану в Україні </w:t>
      </w:r>
      <w:r w:rsidR="00804B0B">
        <w:rPr>
          <w:sz w:val="28"/>
          <w:szCs w:val="28"/>
          <w:lang w:val="uk-UA"/>
        </w:rPr>
        <w:t>з</w:t>
      </w:r>
      <w:r>
        <w:rPr>
          <w:sz w:val="28"/>
          <w:szCs w:val="28"/>
          <w:lang w:val="uk-UA"/>
        </w:rPr>
        <w:t>аклад</w:t>
      </w:r>
      <w:r w:rsidR="00804B0B">
        <w:rPr>
          <w:sz w:val="28"/>
          <w:szCs w:val="28"/>
          <w:lang w:val="uk-UA"/>
        </w:rPr>
        <w:t>и освіти знаходяться на простої, громада знаходиться в зоні можливих бойових дій.</w:t>
      </w:r>
    </w:p>
    <w:p w:rsidR="00CB7D26" w:rsidRDefault="00CB7D26" w:rsidP="00CB7D26">
      <w:pPr>
        <w:pStyle w:val="a6"/>
        <w:spacing w:line="240" w:lineRule="auto"/>
        <w:ind w:left="0"/>
        <w:jc w:val="both"/>
        <w:rPr>
          <w:sz w:val="28"/>
          <w:szCs w:val="28"/>
          <w:lang w:val="uk-UA"/>
        </w:rPr>
      </w:pPr>
    </w:p>
    <w:p w:rsidR="00CB7D26" w:rsidRDefault="00CB7D26" w:rsidP="00CB7D26">
      <w:pPr>
        <w:pStyle w:val="a6"/>
        <w:spacing w:line="240" w:lineRule="auto"/>
        <w:ind w:left="0"/>
        <w:jc w:val="both"/>
        <w:rPr>
          <w:b/>
          <w:sz w:val="28"/>
          <w:szCs w:val="28"/>
        </w:rPr>
      </w:pPr>
    </w:p>
    <w:p w:rsidR="00CB7D26" w:rsidRDefault="00CB7D26" w:rsidP="00CB7D26">
      <w:pPr>
        <w:pStyle w:val="a6"/>
        <w:spacing w:line="240" w:lineRule="auto"/>
        <w:ind w:left="0"/>
        <w:jc w:val="both"/>
        <w:rPr>
          <w:b/>
          <w:sz w:val="28"/>
          <w:szCs w:val="28"/>
        </w:rPr>
      </w:pPr>
      <w:r>
        <w:rPr>
          <w:b/>
          <w:sz w:val="28"/>
          <w:szCs w:val="28"/>
        </w:rPr>
        <w:t>1.3. Загальна середня освіта</w:t>
      </w:r>
    </w:p>
    <w:p w:rsidR="00CB7D26" w:rsidRDefault="00CB7D26" w:rsidP="00CB7D26">
      <w:pPr>
        <w:pStyle w:val="a6"/>
        <w:spacing w:line="240" w:lineRule="auto"/>
        <w:ind w:left="0"/>
        <w:jc w:val="both"/>
        <w:rPr>
          <w:b/>
          <w:sz w:val="28"/>
          <w:szCs w:val="28"/>
        </w:rPr>
      </w:pPr>
    </w:p>
    <w:p w:rsidR="00804B0B" w:rsidRPr="00804B0B" w:rsidRDefault="00CB7D26" w:rsidP="00804B0B">
      <w:pPr>
        <w:ind w:firstLine="708"/>
        <w:jc w:val="both"/>
        <w:rPr>
          <w:rFonts w:ascii="Times New Roman" w:hAnsi="Times New Roman" w:cs="Times New Roman"/>
          <w:sz w:val="28"/>
          <w:szCs w:val="28"/>
        </w:rPr>
      </w:pPr>
      <w:r>
        <w:rPr>
          <w:b/>
          <w:sz w:val="28"/>
          <w:szCs w:val="28"/>
        </w:rPr>
        <w:t xml:space="preserve"> </w:t>
      </w:r>
      <w:r>
        <w:rPr>
          <w:b/>
          <w:sz w:val="28"/>
          <w:szCs w:val="28"/>
        </w:rPr>
        <w:tab/>
      </w:r>
      <w:r w:rsidR="00804B0B" w:rsidRPr="00804B0B">
        <w:rPr>
          <w:rFonts w:ascii="Times New Roman" w:hAnsi="Times New Roman" w:cs="Times New Roman"/>
          <w:sz w:val="28"/>
          <w:szCs w:val="28"/>
        </w:rPr>
        <w:t>Воєнні дії на території України стали справжнім викликом для молодої держави, для всього українського суспільства. У нових умовах та реаліях змушена працювати освітянська галузь. Військові дії, часті повітряні тривоги, міграція, нестабільний психо-емоційний стан усіх учасників освітнього процесу – далеко не повний перелік проблем, з якими зустрілися заклади освіти.</w:t>
      </w:r>
    </w:p>
    <w:p w:rsidR="00804B0B" w:rsidRPr="00804B0B" w:rsidRDefault="00804B0B" w:rsidP="00804B0B">
      <w:pPr>
        <w:spacing w:line="259" w:lineRule="auto"/>
        <w:ind w:firstLine="708"/>
        <w:jc w:val="both"/>
        <w:rPr>
          <w:rFonts w:ascii="Times New Roman" w:hAnsi="Times New Roman" w:cs="Times New Roman"/>
          <w:sz w:val="28"/>
          <w:szCs w:val="28"/>
        </w:rPr>
      </w:pPr>
      <w:r w:rsidRPr="00804B0B">
        <w:rPr>
          <w:rFonts w:ascii="Times New Roman" w:hAnsi="Times New Roman" w:cs="Times New Roman"/>
          <w:sz w:val="28"/>
          <w:szCs w:val="28"/>
        </w:rPr>
        <w:t xml:space="preserve"> Освіта  була і залишається провідною галуззю розвитку суспільства та його стабільності. Тому здобувачі освіти мають отримати належну якість освіти і в такий непростий період, який Україна переживає зараз. Відповідно до цього кардинально змінилися й організаційно-управлінські засади в закладах загальної середньої </w:t>
      </w:r>
      <w:r w:rsidRPr="00804B0B">
        <w:rPr>
          <w:rFonts w:ascii="Times New Roman" w:hAnsi="Times New Roman" w:cs="Times New Roman"/>
          <w:sz w:val="28"/>
          <w:szCs w:val="28"/>
          <w:lang w:val="uk-UA"/>
        </w:rPr>
        <w:t xml:space="preserve"> та дошкільної </w:t>
      </w:r>
      <w:r w:rsidRPr="00804B0B">
        <w:rPr>
          <w:rFonts w:ascii="Times New Roman" w:hAnsi="Times New Roman" w:cs="Times New Roman"/>
          <w:sz w:val="28"/>
          <w:szCs w:val="28"/>
        </w:rPr>
        <w:t>освіти</w:t>
      </w:r>
      <w:r w:rsidRPr="00804B0B">
        <w:rPr>
          <w:rFonts w:ascii="Times New Roman" w:hAnsi="Times New Roman" w:cs="Times New Roman"/>
          <w:sz w:val="28"/>
          <w:szCs w:val="28"/>
          <w:lang w:val="uk-UA"/>
        </w:rPr>
        <w:t xml:space="preserve">. </w:t>
      </w:r>
      <w:r w:rsidRPr="00804B0B">
        <w:t xml:space="preserve"> </w:t>
      </w:r>
      <w:r w:rsidRPr="00804B0B">
        <w:rPr>
          <w:rFonts w:ascii="Times New Roman" w:hAnsi="Times New Roman" w:cs="Times New Roman"/>
          <w:sz w:val="28"/>
          <w:szCs w:val="28"/>
        </w:rPr>
        <w:t xml:space="preserve">Отже, постали нові завдання і в організації освітнього процесу, і у </w:t>
      </w:r>
      <w:r w:rsidRPr="00804B0B">
        <w:rPr>
          <w:rFonts w:ascii="Times New Roman" w:hAnsi="Times New Roman" w:cs="Times New Roman"/>
          <w:sz w:val="28"/>
          <w:szCs w:val="28"/>
        </w:rPr>
        <w:lastRenderedPageBreak/>
        <w:t xml:space="preserve">створенні безпечного освітнього середовища, і в кадровій політиці закладів загальної середньої освіти. </w:t>
      </w:r>
    </w:p>
    <w:p w:rsidR="00804B0B" w:rsidRPr="00804B0B" w:rsidRDefault="00804B0B" w:rsidP="00804B0B">
      <w:pPr>
        <w:spacing w:line="259" w:lineRule="auto"/>
        <w:ind w:firstLine="708"/>
        <w:jc w:val="both"/>
        <w:rPr>
          <w:rFonts w:ascii="Times New Roman" w:hAnsi="Times New Roman" w:cs="Times New Roman"/>
          <w:sz w:val="28"/>
          <w:szCs w:val="28"/>
        </w:rPr>
      </w:pPr>
      <w:r w:rsidRPr="00804B0B">
        <w:rPr>
          <w:rFonts w:ascii="Times New Roman" w:hAnsi="Times New Roman" w:cs="Times New Roman"/>
          <w:sz w:val="28"/>
          <w:szCs w:val="28"/>
        </w:rPr>
        <w:t xml:space="preserve">Керівництво закладами загальної середньої освіти як і органи виконавчої влади та органи місцевого самоврядування </w:t>
      </w:r>
      <w:r w:rsidRPr="00804B0B">
        <w:rPr>
          <w:rFonts w:ascii="Times New Roman" w:hAnsi="Times New Roman" w:cs="Times New Roman"/>
          <w:sz w:val="28"/>
          <w:szCs w:val="28"/>
          <w:lang w:val="uk-UA"/>
        </w:rPr>
        <w:t xml:space="preserve"> Маломихайлівської сільської ради </w:t>
      </w:r>
      <w:r w:rsidRPr="00804B0B">
        <w:rPr>
          <w:rFonts w:ascii="Times New Roman" w:hAnsi="Times New Roman" w:cs="Times New Roman"/>
          <w:sz w:val="28"/>
          <w:szCs w:val="28"/>
        </w:rPr>
        <w:t>несуть повну відповідальність за забезпечення державних гарантій щодо створення безпечного освітнього середовища</w:t>
      </w:r>
      <w:r w:rsidRPr="00804B0B">
        <w:rPr>
          <w:rFonts w:ascii="Times New Roman" w:hAnsi="Times New Roman" w:cs="Times New Roman"/>
          <w:sz w:val="28"/>
          <w:szCs w:val="28"/>
          <w:lang w:val="uk-UA"/>
        </w:rPr>
        <w:t>,</w:t>
      </w:r>
      <w:r w:rsidRPr="00804B0B">
        <w:rPr>
          <w:rFonts w:ascii="Times New Roman" w:hAnsi="Times New Roman" w:cs="Times New Roman"/>
          <w:sz w:val="28"/>
          <w:szCs w:val="28"/>
        </w:rPr>
        <w:t xml:space="preserve"> організацію здобуття якісної освіти, забезпечення  психологічної підтримки учнів, дотримання вимог законодавчої бази у сфері освіти.</w:t>
      </w:r>
      <w:r w:rsidRPr="00804B0B">
        <w:rPr>
          <w:rFonts w:ascii="Times New Roman" w:hAnsi="Times New Roman" w:cs="Times New Roman"/>
          <w:sz w:val="28"/>
          <w:szCs w:val="28"/>
          <w:lang w:val="uk-UA"/>
        </w:rPr>
        <w:t xml:space="preserve"> </w:t>
      </w:r>
      <w:r w:rsidRPr="00804B0B">
        <w:rPr>
          <w:rFonts w:ascii="Times New Roman" w:hAnsi="Times New Roman" w:cs="Times New Roman"/>
          <w:sz w:val="28"/>
          <w:szCs w:val="28"/>
        </w:rPr>
        <w:t>До них віднесено: Закон України «Про внесення змін до деяких Законів України у сфері освіти», Закон України «Про внесення змін до деяких Законів України щодо державних гарантій в умовах воєнного стану, надзвичайної ситуації або надзвичайного стану», роз’яснення МОН України щодо роботи закладів освіти у межах правового режиму воєнного стану, рекомендації Державної служби якості освіти про те, як закладам освіти працювати в умовах воєнного стану, у складних ситуаціях</w:t>
      </w:r>
      <w:r w:rsidRPr="00804B0B">
        <w:rPr>
          <w:rFonts w:ascii="Times New Roman" w:hAnsi="Times New Roman" w:cs="Times New Roman"/>
          <w:sz w:val="28"/>
          <w:szCs w:val="28"/>
          <w:lang w:val="uk-UA"/>
        </w:rPr>
        <w:t>,</w:t>
      </w:r>
      <w:r w:rsidRPr="00804B0B">
        <w:rPr>
          <w:rFonts w:ascii="Times New Roman" w:hAnsi="Times New Roman" w:cs="Times New Roman"/>
          <w:sz w:val="28"/>
          <w:szCs w:val="28"/>
        </w:rPr>
        <w:t xml:space="preserve"> інше. Основними орієнтиром  для керівників  в таких умовах залишається реалізація Державних освітніх стандартів, спрямованих на «всебічний розвиток, виховання і соціалізацію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w:t>
      </w:r>
    </w:p>
    <w:p w:rsidR="00804B0B" w:rsidRPr="00804B0B" w:rsidRDefault="00804B0B" w:rsidP="00804B0B">
      <w:pPr>
        <w:spacing w:line="259" w:lineRule="auto"/>
        <w:ind w:firstLine="708"/>
        <w:jc w:val="both"/>
        <w:rPr>
          <w:rFonts w:ascii="Times New Roman" w:hAnsi="Times New Roman" w:cs="Times New Roman"/>
          <w:sz w:val="28"/>
          <w:szCs w:val="28"/>
        </w:rPr>
      </w:pPr>
      <w:r w:rsidRPr="00804B0B">
        <w:rPr>
          <w:rFonts w:ascii="Times New Roman" w:hAnsi="Times New Roman" w:cs="Times New Roman"/>
          <w:sz w:val="28"/>
          <w:szCs w:val="28"/>
        </w:rPr>
        <w:t>Тому було надзвичайно важливо гнучко підходити до організації роботи школи та налаштовувати освітній процес так, щоб він був комфортним і безпечним для дітей та педагогів.</w:t>
      </w:r>
    </w:p>
    <w:p w:rsidR="00804B0B" w:rsidRPr="00804B0B" w:rsidRDefault="00804B0B" w:rsidP="00804B0B">
      <w:pPr>
        <w:spacing w:line="259" w:lineRule="auto"/>
        <w:ind w:firstLine="708"/>
        <w:jc w:val="both"/>
        <w:rPr>
          <w:rFonts w:ascii="Times New Roman" w:hAnsi="Times New Roman" w:cs="Times New Roman"/>
          <w:sz w:val="28"/>
          <w:szCs w:val="28"/>
          <w:lang w:val="uk-UA"/>
        </w:rPr>
      </w:pPr>
      <w:r w:rsidRPr="00804B0B">
        <w:rPr>
          <w:rFonts w:ascii="Times New Roman" w:hAnsi="Times New Roman" w:cs="Times New Roman"/>
          <w:sz w:val="28"/>
          <w:szCs w:val="28"/>
          <w:lang w:val="uk-UA"/>
        </w:rPr>
        <w:t>Д</w:t>
      </w:r>
      <w:r w:rsidRPr="00804B0B">
        <w:rPr>
          <w:rFonts w:ascii="Times New Roman" w:hAnsi="Times New Roman" w:cs="Times New Roman"/>
          <w:sz w:val="28"/>
          <w:szCs w:val="28"/>
        </w:rPr>
        <w:t>оступ до освітнього процесу</w:t>
      </w:r>
      <w:r w:rsidRPr="00804B0B">
        <w:rPr>
          <w:rFonts w:ascii="Times New Roman" w:hAnsi="Times New Roman" w:cs="Times New Roman"/>
          <w:sz w:val="28"/>
          <w:szCs w:val="28"/>
          <w:lang w:val="uk-UA"/>
        </w:rPr>
        <w:t xml:space="preserve"> в закладах Маломихайлівської сільської ради </w:t>
      </w:r>
      <w:r w:rsidRPr="00804B0B">
        <w:rPr>
          <w:rFonts w:ascii="Times New Roman" w:hAnsi="Times New Roman" w:cs="Times New Roman"/>
          <w:sz w:val="28"/>
          <w:szCs w:val="28"/>
        </w:rPr>
        <w:t xml:space="preserve"> проходить у дистанційній  формі</w:t>
      </w:r>
      <w:r w:rsidRPr="00804B0B">
        <w:rPr>
          <w:rFonts w:ascii="Times New Roman" w:hAnsi="Times New Roman" w:cs="Times New Roman"/>
          <w:sz w:val="28"/>
          <w:szCs w:val="28"/>
          <w:lang w:val="uk-UA"/>
        </w:rPr>
        <w:t>, тому що громада перебуває в зоні бойових дій</w:t>
      </w:r>
      <w:r w:rsidRPr="00804B0B">
        <w:rPr>
          <w:rFonts w:ascii="Times New Roman" w:hAnsi="Times New Roman" w:cs="Times New Roman"/>
          <w:sz w:val="28"/>
          <w:szCs w:val="28"/>
        </w:rPr>
        <w:t>. 1</w:t>
      </w:r>
      <w:r w:rsidRPr="00804B0B">
        <w:rPr>
          <w:rFonts w:ascii="Times New Roman" w:hAnsi="Times New Roman" w:cs="Times New Roman"/>
          <w:sz w:val="28"/>
          <w:szCs w:val="28"/>
          <w:lang w:val="uk-UA"/>
        </w:rPr>
        <w:t>28 у</w:t>
      </w:r>
      <w:r w:rsidRPr="00804B0B">
        <w:rPr>
          <w:rFonts w:ascii="Times New Roman" w:hAnsi="Times New Roman" w:cs="Times New Roman"/>
          <w:sz w:val="28"/>
          <w:szCs w:val="28"/>
        </w:rPr>
        <w:t>чні</w:t>
      </w:r>
      <w:r w:rsidRPr="00804B0B">
        <w:rPr>
          <w:rFonts w:ascii="Times New Roman" w:hAnsi="Times New Roman" w:cs="Times New Roman"/>
          <w:sz w:val="28"/>
          <w:szCs w:val="28"/>
          <w:lang w:val="uk-UA"/>
        </w:rPr>
        <w:t>в</w:t>
      </w:r>
      <w:r w:rsidRPr="00804B0B">
        <w:rPr>
          <w:rFonts w:ascii="Times New Roman" w:hAnsi="Times New Roman" w:cs="Times New Roman"/>
          <w:sz w:val="28"/>
          <w:szCs w:val="28"/>
        </w:rPr>
        <w:t>, які тимчасово  проживають за кордоном мають можливість навчатися дистанційно  в наших закладах.</w:t>
      </w:r>
      <w:r w:rsidRPr="00804B0B">
        <w:rPr>
          <w:rFonts w:ascii="Times New Roman" w:hAnsi="Times New Roman" w:cs="Times New Roman"/>
          <w:sz w:val="28"/>
          <w:szCs w:val="28"/>
          <w:lang w:val="uk-UA"/>
        </w:rPr>
        <w:t xml:space="preserve"> 76 учнів –внутрішньо-переміщених осіб зарахували в заклади громади</w:t>
      </w:r>
      <w:r w:rsidRPr="00804B0B">
        <w:rPr>
          <w:rFonts w:ascii="Times New Roman" w:hAnsi="Times New Roman" w:cs="Times New Roman"/>
          <w:sz w:val="28"/>
          <w:szCs w:val="28"/>
        </w:rPr>
        <w:t xml:space="preserve"> </w:t>
      </w:r>
      <w:r w:rsidRPr="00804B0B">
        <w:rPr>
          <w:rFonts w:ascii="Times New Roman" w:hAnsi="Times New Roman" w:cs="Times New Roman"/>
          <w:sz w:val="28"/>
          <w:szCs w:val="28"/>
          <w:lang w:val="uk-UA"/>
        </w:rPr>
        <w:t xml:space="preserve"> </w:t>
      </w:r>
      <w:r w:rsidRPr="00804B0B">
        <w:rPr>
          <w:rFonts w:ascii="Times New Roman" w:hAnsi="Times New Roman" w:cs="Times New Roman"/>
          <w:sz w:val="28"/>
          <w:szCs w:val="28"/>
        </w:rPr>
        <w:t xml:space="preserve"> для продовження навчання. Доступ здобувачів освіти до навчальних матеріалів забезпечується через діючі сайти ЗЗСО, месенджери, електронну пошту тощо. Для організації освітнього процесу в дистанційному режимі також використовується єдина освітня платформа з інструментальним забезпеченням через Google Classroom, Zoom, Google Meet</w:t>
      </w:r>
      <w:r w:rsidRPr="00804B0B">
        <w:rPr>
          <w:rFonts w:ascii="Times New Roman" w:hAnsi="Times New Roman" w:cs="Times New Roman"/>
          <w:sz w:val="28"/>
          <w:szCs w:val="28"/>
          <w:lang w:val="uk-UA"/>
        </w:rPr>
        <w:t>.</w:t>
      </w:r>
      <w:r w:rsidRPr="00804B0B">
        <w:t xml:space="preserve"> </w:t>
      </w:r>
      <w:r w:rsidRPr="00804B0B">
        <w:rPr>
          <w:rFonts w:ascii="Times New Roman" w:hAnsi="Times New Roman" w:cs="Times New Roman"/>
          <w:sz w:val="28"/>
          <w:szCs w:val="28"/>
          <w:lang w:val="uk-UA"/>
        </w:rPr>
        <w:t xml:space="preserve"> </w:t>
      </w:r>
    </w:p>
    <w:p w:rsidR="00804B0B" w:rsidRPr="00804B0B" w:rsidRDefault="00804B0B" w:rsidP="00804B0B">
      <w:pPr>
        <w:spacing w:line="259" w:lineRule="auto"/>
        <w:ind w:firstLine="708"/>
        <w:jc w:val="both"/>
        <w:rPr>
          <w:rFonts w:ascii="Times New Roman" w:hAnsi="Times New Roman" w:cs="Times New Roman"/>
          <w:sz w:val="28"/>
          <w:szCs w:val="28"/>
          <w:lang w:val="uk-UA"/>
        </w:rPr>
      </w:pPr>
      <w:r w:rsidRPr="00804B0B">
        <w:rPr>
          <w:rFonts w:ascii="Times New Roman" w:hAnsi="Times New Roman" w:cs="Times New Roman"/>
          <w:sz w:val="28"/>
          <w:szCs w:val="28"/>
          <w:lang w:val="uk-UA"/>
        </w:rPr>
        <w:t>Організація освітнього процесу під час дистанційного навчання здійснюється з дотриманням вимог законодавства про освіту, захисту персональних даних, а також санітарних правил і норм щодо формування розкладу навчальних занять, рухової активності, тривалості навчальної діяльності з технічними засобами навчання. Дистанційне навчання проводиться у межах робочого часу педагогічних працівників та  організовано у таких режимах:</w:t>
      </w:r>
    </w:p>
    <w:p w:rsidR="00804B0B" w:rsidRPr="00804B0B" w:rsidRDefault="00804B0B" w:rsidP="00804B0B">
      <w:pPr>
        <w:numPr>
          <w:ilvl w:val="0"/>
          <w:numId w:val="35"/>
        </w:numPr>
        <w:spacing w:line="259" w:lineRule="auto"/>
        <w:contextualSpacing/>
        <w:jc w:val="both"/>
        <w:rPr>
          <w:rFonts w:ascii="Times New Roman" w:hAnsi="Times New Roman" w:cs="Times New Roman"/>
          <w:sz w:val="28"/>
          <w:szCs w:val="28"/>
          <w:lang w:val="uk-UA"/>
        </w:rPr>
      </w:pPr>
      <w:r w:rsidRPr="00804B0B">
        <w:rPr>
          <w:rFonts w:ascii="Times New Roman" w:hAnsi="Times New Roman" w:cs="Times New Roman"/>
          <w:sz w:val="28"/>
          <w:szCs w:val="28"/>
          <w:lang w:val="uk-UA"/>
        </w:rPr>
        <w:t>асинхронний режим –  взаємодія між учасниками освітнього процесу відбувається з затримкою у часі за допомогою інтерактивних освітніх платформ, електронної пошти, соціальних мереж;</w:t>
      </w:r>
    </w:p>
    <w:p w:rsidR="00804B0B" w:rsidRPr="00804B0B" w:rsidRDefault="00804B0B" w:rsidP="00804B0B">
      <w:pPr>
        <w:numPr>
          <w:ilvl w:val="0"/>
          <w:numId w:val="35"/>
        </w:numPr>
        <w:spacing w:line="259" w:lineRule="auto"/>
        <w:contextualSpacing/>
        <w:jc w:val="both"/>
        <w:rPr>
          <w:rFonts w:ascii="Times New Roman" w:hAnsi="Times New Roman" w:cs="Times New Roman"/>
          <w:sz w:val="28"/>
          <w:szCs w:val="28"/>
          <w:lang w:val="uk-UA"/>
        </w:rPr>
      </w:pPr>
      <w:r w:rsidRPr="00804B0B">
        <w:rPr>
          <w:rFonts w:ascii="Times New Roman" w:hAnsi="Times New Roman" w:cs="Times New Roman"/>
          <w:sz w:val="28"/>
          <w:szCs w:val="28"/>
          <w:lang w:val="uk-UA"/>
        </w:rPr>
        <w:t>синхронний режим – учасники одночасно перебувають в електронному освітньому середовищі або спілкуються за допомогою засобів аудіо-, відеоконференції.</w:t>
      </w:r>
    </w:p>
    <w:p w:rsidR="00804B0B" w:rsidRPr="00804B0B" w:rsidRDefault="00804B0B" w:rsidP="00804B0B">
      <w:pPr>
        <w:spacing w:line="259" w:lineRule="auto"/>
        <w:ind w:firstLine="708"/>
        <w:jc w:val="both"/>
        <w:rPr>
          <w:rFonts w:ascii="Times New Roman" w:hAnsi="Times New Roman" w:cs="Times New Roman"/>
          <w:sz w:val="28"/>
          <w:szCs w:val="28"/>
          <w:lang w:val="uk-UA"/>
        </w:rPr>
      </w:pPr>
      <w:r w:rsidRPr="00804B0B">
        <w:rPr>
          <w:rFonts w:ascii="Times New Roman" w:hAnsi="Times New Roman" w:cs="Times New Roman"/>
          <w:sz w:val="28"/>
          <w:szCs w:val="28"/>
          <w:lang w:val="uk-UA"/>
        </w:rPr>
        <w:lastRenderedPageBreak/>
        <w:t>Навчання у синхронному режимі  складає не менше 30 відсотків навчального часу.</w:t>
      </w:r>
      <w:r w:rsidRPr="00804B0B">
        <w:t xml:space="preserve"> </w:t>
      </w:r>
      <w:r w:rsidRPr="00804B0B">
        <w:rPr>
          <w:rFonts w:ascii="Times New Roman" w:hAnsi="Times New Roman" w:cs="Times New Roman"/>
          <w:sz w:val="28"/>
          <w:szCs w:val="28"/>
          <w:lang w:val="uk-UA"/>
        </w:rPr>
        <w:t xml:space="preserve">Для учнів, які не можуть взяти участь у синхронному режимі взаємодії з поважних причин, заклади освіти забезпечують використання інших доступних засобів комунікації (телефонний, поштовий зв’язок тощо) Окрім того, учні й педагогічні працівники  користуються ресурсами національних освітніх платформ «Всеукраїнська школа онлайн», «На Урок», «Моя школа», «Всеосвіта».  </w:t>
      </w:r>
    </w:p>
    <w:p w:rsidR="00804B0B" w:rsidRPr="00804B0B" w:rsidRDefault="00804B0B" w:rsidP="00804B0B">
      <w:pPr>
        <w:spacing w:line="259" w:lineRule="auto"/>
        <w:ind w:firstLine="708"/>
        <w:jc w:val="both"/>
        <w:rPr>
          <w:rFonts w:ascii="Times New Roman" w:hAnsi="Times New Roman" w:cs="Times New Roman"/>
          <w:sz w:val="28"/>
          <w:szCs w:val="28"/>
          <w:lang w:val="uk-UA"/>
        </w:rPr>
      </w:pPr>
      <w:r w:rsidRPr="00804B0B">
        <w:rPr>
          <w:rFonts w:ascii="Times New Roman" w:hAnsi="Times New Roman" w:cs="Times New Roman"/>
          <w:sz w:val="28"/>
          <w:szCs w:val="28"/>
          <w:lang w:val="uk-UA"/>
        </w:rPr>
        <w:t>Початкова ланка потребувала та потребує особливого підходу у здійсненні дистанційного навчання, адже велике значення для дітей молодшого шкільного віку має набуття ними практичних навичок. Тому ми вивчали  різні варіанти навчання учнів 1-х класів у новому навчальному році, враховуючи специфіку кожного закладу, наповнюваність класів, і виробили певні підходи спільно зі школами. 25-26 серпня для вчителів всіх предметів проведено  секційні засідання з основних питань організації освітнього процесу в новому навчальному році. Станом на серпень 2022 року учні закладів загальної середньої освіти забезпечені підручниками та навчальними посібниками з бібліотечних шкільних фондів. Учні 5-х класів, які навчатимуться за програмою Нової  української школи, поки що користуватимуться електронними версіями підручників. Усі підручники,  які надійшли в навчальні заклади, видані учням.</w:t>
      </w:r>
    </w:p>
    <w:p w:rsidR="00804B0B" w:rsidRPr="00804B0B" w:rsidRDefault="00804B0B" w:rsidP="00804B0B">
      <w:pPr>
        <w:spacing w:line="259" w:lineRule="auto"/>
        <w:ind w:firstLine="708"/>
        <w:jc w:val="both"/>
        <w:rPr>
          <w:rFonts w:ascii="Times New Roman" w:hAnsi="Times New Roman" w:cs="Times New Roman"/>
          <w:sz w:val="28"/>
          <w:szCs w:val="28"/>
          <w:lang w:val="uk-UA"/>
        </w:rPr>
      </w:pPr>
      <w:r w:rsidRPr="00804B0B">
        <w:rPr>
          <w:rFonts w:ascii="Times New Roman" w:hAnsi="Times New Roman" w:cs="Times New Roman"/>
          <w:sz w:val="28"/>
          <w:szCs w:val="28"/>
          <w:lang w:val="uk-UA"/>
        </w:rPr>
        <w:t>У всіх школах, що користуються єдиною платформою, директори та заступники мають загальний доступ до єдиних платформ,  що дає змогу проводити спостереження за уроками, які проходили в синхронному режимі, а також моніторити матеріали уроків, що подаються в режимі онлайн, відстежувати зворотній зв’язок з учнями. Відділом освіти, культури, молоді та спорту  посилено контроль за станом дистанційного навчання.</w:t>
      </w:r>
    </w:p>
    <w:p w:rsidR="00804B0B" w:rsidRPr="00804B0B" w:rsidRDefault="00804B0B" w:rsidP="00804B0B">
      <w:pPr>
        <w:spacing w:line="259" w:lineRule="auto"/>
        <w:ind w:firstLine="708"/>
        <w:jc w:val="both"/>
        <w:rPr>
          <w:rFonts w:ascii="Times New Roman" w:hAnsi="Times New Roman" w:cs="Times New Roman"/>
          <w:sz w:val="28"/>
          <w:szCs w:val="28"/>
          <w:lang w:val="uk-UA"/>
        </w:rPr>
      </w:pPr>
      <w:r w:rsidRPr="00804B0B">
        <w:rPr>
          <w:rFonts w:ascii="Times New Roman" w:hAnsi="Times New Roman" w:cs="Times New Roman"/>
          <w:sz w:val="28"/>
          <w:szCs w:val="28"/>
          <w:lang w:val="uk-UA"/>
        </w:rPr>
        <w:t>Важливою складовою організації освітньої діяльності стало проведення занять працівниками психологічної служби та педагогами - організаторами. Заняття організовані на постійній основі, у чітко визначений час, розроблені у відповідності до рекомендацій МОН України.</w:t>
      </w:r>
    </w:p>
    <w:p w:rsidR="00804B0B" w:rsidRPr="00804B0B" w:rsidRDefault="00804B0B" w:rsidP="00804B0B">
      <w:pPr>
        <w:spacing w:line="259" w:lineRule="auto"/>
        <w:ind w:firstLine="708"/>
        <w:jc w:val="both"/>
        <w:rPr>
          <w:rFonts w:ascii="Times New Roman" w:hAnsi="Times New Roman" w:cs="Times New Roman"/>
          <w:sz w:val="28"/>
          <w:szCs w:val="28"/>
          <w:lang w:val="uk-UA"/>
        </w:rPr>
      </w:pPr>
      <w:r w:rsidRPr="00804B0B">
        <w:rPr>
          <w:rFonts w:ascii="Times New Roman" w:hAnsi="Times New Roman" w:cs="Times New Roman"/>
          <w:sz w:val="28"/>
          <w:szCs w:val="28"/>
          <w:lang w:val="uk-UA"/>
        </w:rPr>
        <w:t>На території Маломихайлівської громади знаходяться заклади освіти: Гаврилівський ліцей, Маломихайлівський ліцей ім. І.Г. Скакуна (підрозділ дошкільної освіти), Просянський ліцей, Просянський ЗДО «Колобок», Гаврилівський КЗДО «Росинка». Мережа становить  41 клас, 6 класів інклюзивного навчання. У закладах загальної середньої освіти Маломихайлівської сільської ради в 2022-2023 н.р. навчається 835 здобувачів освіти .</w:t>
      </w:r>
    </w:p>
    <w:p w:rsidR="00804B0B" w:rsidRPr="00804B0B" w:rsidRDefault="00804B0B" w:rsidP="00804B0B">
      <w:pPr>
        <w:spacing w:line="259" w:lineRule="auto"/>
        <w:ind w:firstLine="708"/>
        <w:jc w:val="both"/>
      </w:pPr>
      <w:r w:rsidRPr="00804B0B">
        <w:rPr>
          <w:rFonts w:ascii="Times New Roman" w:hAnsi="Times New Roman" w:cs="Times New Roman"/>
          <w:sz w:val="28"/>
          <w:szCs w:val="28"/>
          <w:lang w:val="uk-UA"/>
        </w:rPr>
        <w:t>Через агресію Російської Федерації Просянський ліцей  зазнав значних пошкоджень та руйнувань. Здобувачі освіти, які навчалися в  закладі,  який пошкоджений російськими загарбниками,  продовжують навчання в цьому закладі дистанційно.</w:t>
      </w:r>
      <w:r w:rsidRPr="00804B0B">
        <w:t xml:space="preserve"> </w:t>
      </w:r>
    </w:p>
    <w:p w:rsidR="00CB7D26" w:rsidRPr="00804B0B" w:rsidRDefault="00CB7D26" w:rsidP="00804B0B">
      <w:pPr>
        <w:pStyle w:val="a6"/>
        <w:spacing w:line="240" w:lineRule="auto"/>
        <w:ind w:left="0"/>
        <w:jc w:val="both"/>
        <w:rPr>
          <w:sz w:val="28"/>
          <w:szCs w:val="28"/>
        </w:rPr>
      </w:pPr>
    </w:p>
    <w:p w:rsidR="00CB7D26" w:rsidRDefault="00CB7D26" w:rsidP="00CB7D26">
      <w:pPr>
        <w:pStyle w:val="a6"/>
        <w:spacing w:line="360" w:lineRule="auto"/>
        <w:ind w:left="0"/>
        <w:jc w:val="center"/>
        <w:rPr>
          <w:b/>
          <w:sz w:val="28"/>
          <w:szCs w:val="28"/>
        </w:rPr>
      </w:pPr>
      <w:r>
        <w:rPr>
          <w:b/>
          <w:sz w:val="28"/>
          <w:szCs w:val="28"/>
        </w:rPr>
        <w:t>1.4. Нова Українська школа</w:t>
      </w:r>
    </w:p>
    <w:p w:rsidR="00CB7D26" w:rsidRDefault="00CB7D26" w:rsidP="00CB7D26">
      <w:pPr>
        <w:pStyle w:val="a6"/>
        <w:spacing w:line="360" w:lineRule="auto"/>
        <w:ind w:left="0"/>
        <w:jc w:val="both"/>
        <w:rPr>
          <w:b/>
          <w:sz w:val="28"/>
          <w:szCs w:val="28"/>
        </w:rPr>
      </w:pPr>
    </w:p>
    <w:p w:rsidR="00CB7D26" w:rsidRDefault="00CB7D26" w:rsidP="00CB7D26">
      <w:pPr>
        <w:pStyle w:val="a6"/>
        <w:spacing w:line="240" w:lineRule="auto"/>
        <w:ind w:left="0"/>
        <w:jc w:val="both"/>
        <w:rPr>
          <w:b/>
          <w:sz w:val="28"/>
          <w:szCs w:val="28"/>
        </w:rPr>
      </w:pPr>
      <w:r>
        <w:rPr>
          <w:sz w:val="28"/>
          <w:szCs w:val="28"/>
        </w:rPr>
        <w:lastRenderedPageBreak/>
        <w:t>Продовжується реформа в освіті, відбуваються корінні зміни в початковій школі. За активної підтримки держави, органів місцевого самоврядування в усіх закладах ЗСО громади створено новий освітній простір</w:t>
      </w:r>
      <w:r w:rsidR="00804B0B">
        <w:rPr>
          <w:sz w:val="28"/>
          <w:szCs w:val="28"/>
          <w:lang w:val="uk-UA"/>
        </w:rPr>
        <w:t>.</w:t>
      </w:r>
      <w:r>
        <w:rPr>
          <w:b/>
          <w:sz w:val="28"/>
          <w:szCs w:val="28"/>
        </w:rPr>
        <w:t xml:space="preserve"> </w:t>
      </w:r>
    </w:p>
    <w:p w:rsidR="00CB7D26" w:rsidRDefault="00CB7D26" w:rsidP="00CB7D26">
      <w:pPr>
        <w:pStyle w:val="a6"/>
        <w:spacing w:line="360" w:lineRule="auto"/>
        <w:ind w:left="0"/>
        <w:jc w:val="center"/>
        <w:rPr>
          <w:b/>
          <w:sz w:val="28"/>
          <w:szCs w:val="28"/>
          <w:lang w:val="uk-UA"/>
        </w:rPr>
      </w:pPr>
      <w:r>
        <w:rPr>
          <w:b/>
          <w:sz w:val="28"/>
          <w:szCs w:val="28"/>
          <w:lang w:val="uk-UA"/>
        </w:rPr>
        <w:t>1.5. Методичний супровід</w:t>
      </w:r>
    </w:p>
    <w:p w:rsidR="00CB7D26" w:rsidRDefault="00CB7D26" w:rsidP="00CB7D26">
      <w:pPr>
        <w:pStyle w:val="a6"/>
        <w:spacing w:line="240" w:lineRule="auto"/>
        <w:ind w:left="0" w:firstLine="708"/>
        <w:jc w:val="both"/>
        <w:rPr>
          <w:sz w:val="28"/>
          <w:szCs w:val="28"/>
          <w:lang w:val="uk-UA"/>
        </w:rPr>
      </w:pPr>
      <w:r>
        <w:rPr>
          <w:sz w:val="28"/>
          <w:szCs w:val="28"/>
          <w:lang w:val="uk-UA"/>
        </w:rPr>
        <w:t>Упродовж року в школі працювало 4 комісії методоб’єднання. На високому рівні , результативно працювала методоб’єднання початкових класів (кер. Войченко Н.Г.), методоб’єднання в</w:t>
      </w:r>
      <w:r w:rsidR="00804B0B">
        <w:rPr>
          <w:sz w:val="28"/>
          <w:szCs w:val="28"/>
          <w:lang w:val="uk-UA"/>
        </w:rPr>
        <w:t>чителів гуманітарного (Зінченко С.І</w:t>
      </w:r>
      <w:r>
        <w:rPr>
          <w:sz w:val="28"/>
          <w:szCs w:val="28"/>
          <w:lang w:val="uk-UA"/>
        </w:rPr>
        <w:t>.), технології  (Теслюк О.В.).</w:t>
      </w:r>
      <w:r w:rsidR="00804B0B">
        <w:rPr>
          <w:sz w:val="28"/>
          <w:szCs w:val="28"/>
          <w:lang w:val="uk-UA"/>
        </w:rPr>
        <w:t>, природничо-математичного циклу (Кириченко З.В.)</w:t>
      </w:r>
      <w:r>
        <w:rPr>
          <w:sz w:val="28"/>
          <w:szCs w:val="28"/>
          <w:lang w:val="uk-UA"/>
        </w:rPr>
        <w:t xml:space="preserve"> Аналіз складу МО дозволяє зробити висновок, що в цілому працюють вчителі з великим педагогічним досвідом і творчим потенціалом. Слід відзначити , що більшість засідань МО поєднували теорію і практику, проходячи у формі ділової гри, педагогічного аукціону. В цьому році проводився  тиждень педагогічної майстерності в режимі онлайн. Значна увага приділялася роботі з творчо обдарованими дітьми.  В закладах освіти намагаються створити всі можливі умови для розвитку інтересів і нахилів кожної дитини. Індивідуальні вміння розвиваються в різноманітних гуртках.</w:t>
      </w:r>
    </w:p>
    <w:p w:rsidR="00CB7D26" w:rsidRDefault="00CB7D26" w:rsidP="00CB7D26">
      <w:pPr>
        <w:pStyle w:val="a6"/>
        <w:spacing w:line="240" w:lineRule="auto"/>
        <w:ind w:left="0"/>
        <w:jc w:val="both"/>
        <w:rPr>
          <w:sz w:val="28"/>
          <w:szCs w:val="28"/>
          <w:lang w:val="uk-UA"/>
        </w:rPr>
      </w:pPr>
      <w:r>
        <w:rPr>
          <w:sz w:val="28"/>
          <w:szCs w:val="28"/>
          <w:lang w:val="uk-UA"/>
        </w:rPr>
        <w:t>Робо</w:t>
      </w:r>
      <w:r w:rsidR="00804B0B">
        <w:rPr>
          <w:sz w:val="28"/>
          <w:szCs w:val="28"/>
          <w:lang w:val="uk-UA"/>
        </w:rPr>
        <w:t xml:space="preserve">ту педагогічних колективів Гаврилівського ліцею, </w:t>
      </w:r>
      <w:r>
        <w:rPr>
          <w:sz w:val="28"/>
          <w:szCs w:val="28"/>
          <w:lang w:val="uk-UA"/>
        </w:rPr>
        <w:t xml:space="preserve">Маломихайлівського ліцею ім. І.Г. Скакуна та Просянського ліцею було спрямовано на реалізацію науково-методичної проблеми: «Педагогічні стратегії розвитку самоефективної особистості і освітньому просторі НУШ»  та виконання таких завдань: </w:t>
      </w:r>
    </w:p>
    <w:p w:rsidR="00CB7D26" w:rsidRDefault="00CB7D26" w:rsidP="00CB7D26">
      <w:pPr>
        <w:pStyle w:val="a6"/>
        <w:spacing w:line="240" w:lineRule="auto"/>
        <w:ind w:left="0"/>
        <w:jc w:val="both"/>
        <w:rPr>
          <w:sz w:val="28"/>
          <w:szCs w:val="28"/>
          <w:lang w:val="uk-UA"/>
        </w:rPr>
      </w:pPr>
      <w:r>
        <w:rPr>
          <w:sz w:val="28"/>
          <w:szCs w:val="28"/>
          <w:lang w:val="uk-UA"/>
        </w:rPr>
        <w:t>-</w:t>
      </w:r>
      <w:r>
        <w:rPr>
          <w:sz w:val="28"/>
          <w:szCs w:val="28"/>
          <w:lang w:val="uk-UA"/>
        </w:rPr>
        <w:tab/>
        <w:t xml:space="preserve">поглиблення змісту загальноосвітньої підготовки учнів спецкурсів; </w:t>
      </w:r>
    </w:p>
    <w:p w:rsidR="00CB7D26" w:rsidRDefault="00CB7D26" w:rsidP="00CB7D26">
      <w:pPr>
        <w:pStyle w:val="a6"/>
        <w:spacing w:line="240" w:lineRule="auto"/>
        <w:ind w:left="0"/>
        <w:jc w:val="both"/>
        <w:rPr>
          <w:sz w:val="28"/>
          <w:szCs w:val="28"/>
          <w:lang w:val="uk-UA"/>
        </w:rPr>
      </w:pPr>
      <w:r>
        <w:rPr>
          <w:sz w:val="28"/>
          <w:szCs w:val="28"/>
          <w:lang w:val="uk-UA"/>
        </w:rPr>
        <w:t>-</w:t>
      </w:r>
      <w:r>
        <w:rPr>
          <w:sz w:val="28"/>
          <w:szCs w:val="28"/>
          <w:lang w:val="uk-UA"/>
        </w:rPr>
        <w:tab/>
        <w:t xml:space="preserve">забезпечення психолого-педагогічного та науково-методичного супроводу функціонування профільного навчання; </w:t>
      </w:r>
    </w:p>
    <w:p w:rsidR="00CB7D26" w:rsidRDefault="00CB7D26" w:rsidP="00CB7D26">
      <w:pPr>
        <w:pStyle w:val="a6"/>
        <w:spacing w:line="240" w:lineRule="auto"/>
        <w:ind w:left="0"/>
        <w:jc w:val="both"/>
        <w:rPr>
          <w:sz w:val="28"/>
          <w:szCs w:val="28"/>
          <w:lang w:val="uk-UA"/>
        </w:rPr>
      </w:pPr>
      <w:r>
        <w:rPr>
          <w:sz w:val="28"/>
          <w:szCs w:val="28"/>
          <w:lang w:val="uk-UA"/>
        </w:rPr>
        <w:t>-</w:t>
      </w:r>
      <w:r>
        <w:rPr>
          <w:sz w:val="28"/>
          <w:szCs w:val="28"/>
          <w:lang w:val="uk-UA"/>
        </w:rPr>
        <w:tab/>
        <w:t xml:space="preserve">підвищення якості знань учнів з базових предметів навчального плану; </w:t>
      </w:r>
    </w:p>
    <w:p w:rsidR="00CB7D26" w:rsidRDefault="00CB7D26" w:rsidP="00CB7D26">
      <w:pPr>
        <w:pStyle w:val="a6"/>
        <w:spacing w:line="240" w:lineRule="auto"/>
        <w:ind w:left="0"/>
        <w:jc w:val="both"/>
        <w:rPr>
          <w:sz w:val="28"/>
          <w:szCs w:val="28"/>
          <w:lang w:val="uk-UA"/>
        </w:rPr>
      </w:pPr>
      <w:r>
        <w:rPr>
          <w:sz w:val="28"/>
          <w:szCs w:val="28"/>
          <w:lang w:val="uk-UA"/>
        </w:rPr>
        <w:t>-</w:t>
      </w:r>
      <w:r>
        <w:rPr>
          <w:sz w:val="28"/>
          <w:szCs w:val="28"/>
          <w:lang w:val="uk-UA"/>
        </w:rPr>
        <w:tab/>
        <w:t xml:space="preserve">підвищення теоретичної, науково-методичної та професійної підготовки педагогічних працівників шляхом організації роботи школи професійної адаптації молодого учителя, МО учителів-предметників, творчих груп, проведення методичних тижнів, декад; </w:t>
      </w:r>
    </w:p>
    <w:p w:rsidR="00CB7D26" w:rsidRDefault="00CB7D26" w:rsidP="00CB7D26">
      <w:pPr>
        <w:pStyle w:val="a6"/>
        <w:spacing w:line="240" w:lineRule="auto"/>
        <w:ind w:left="0"/>
        <w:jc w:val="both"/>
        <w:rPr>
          <w:sz w:val="28"/>
          <w:szCs w:val="28"/>
          <w:lang w:val="uk-UA"/>
        </w:rPr>
      </w:pPr>
      <w:r>
        <w:rPr>
          <w:sz w:val="28"/>
          <w:szCs w:val="28"/>
          <w:lang w:val="uk-UA"/>
        </w:rPr>
        <w:t>-</w:t>
      </w:r>
      <w:r>
        <w:rPr>
          <w:sz w:val="28"/>
          <w:szCs w:val="28"/>
          <w:lang w:val="uk-UA"/>
        </w:rPr>
        <w:tab/>
        <w:t xml:space="preserve">підвищення рівня профілактично-консультативної роботи серед учнівського колективу, батьківської громади, створення умов для реалізації відповідних програм щодо розвитку особистості учня, враховуючи соціальний запит та особисту зацікавленість учнів, батьків, педагогів; </w:t>
      </w:r>
    </w:p>
    <w:p w:rsidR="00CB7D26" w:rsidRDefault="00CB7D26" w:rsidP="00CB7D26">
      <w:pPr>
        <w:pStyle w:val="a6"/>
        <w:spacing w:line="240" w:lineRule="auto"/>
        <w:ind w:left="0"/>
        <w:jc w:val="both"/>
        <w:rPr>
          <w:sz w:val="28"/>
          <w:szCs w:val="28"/>
          <w:lang w:val="uk-UA"/>
        </w:rPr>
      </w:pPr>
      <w:r>
        <w:rPr>
          <w:sz w:val="28"/>
          <w:szCs w:val="28"/>
          <w:lang w:val="uk-UA"/>
        </w:rPr>
        <w:t>-</w:t>
      </w:r>
      <w:r>
        <w:rPr>
          <w:sz w:val="28"/>
          <w:szCs w:val="28"/>
          <w:lang w:val="uk-UA"/>
        </w:rPr>
        <w:tab/>
        <w:t xml:space="preserve">удосконалення роботи органів  учнівського самоврядування, широке залучення їх до вирішення питань організації навчально-виховного процесу, життєдіяльності навчального закладу; </w:t>
      </w:r>
    </w:p>
    <w:p w:rsidR="00CB7D26" w:rsidRDefault="00CB7D26" w:rsidP="00CB7D26">
      <w:pPr>
        <w:pStyle w:val="a6"/>
        <w:spacing w:line="240" w:lineRule="auto"/>
        <w:ind w:left="0"/>
        <w:jc w:val="both"/>
        <w:rPr>
          <w:sz w:val="28"/>
          <w:szCs w:val="28"/>
          <w:lang w:val="uk-UA"/>
        </w:rPr>
      </w:pPr>
      <w:r>
        <w:rPr>
          <w:sz w:val="28"/>
          <w:szCs w:val="28"/>
          <w:lang w:val="uk-UA"/>
        </w:rPr>
        <w:t>-</w:t>
      </w:r>
      <w:r>
        <w:rPr>
          <w:sz w:val="28"/>
          <w:szCs w:val="28"/>
          <w:lang w:val="uk-UA"/>
        </w:rPr>
        <w:tab/>
        <w:t xml:space="preserve">забезпечення роботи науково-практичних семінарів з актуальних питань навчання і виховання здобувачів освіти; </w:t>
      </w:r>
    </w:p>
    <w:p w:rsidR="00CB7D26" w:rsidRDefault="00CB7D26" w:rsidP="00CB7D26">
      <w:pPr>
        <w:pStyle w:val="a6"/>
        <w:spacing w:line="240" w:lineRule="auto"/>
        <w:ind w:left="0"/>
        <w:jc w:val="both"/>
        <w:rPr>
          <w:sz w:val="28"/>
          <w:szCs w:val="28"/>
          <w:lang w:val="uk-UA"/>
        </w:rPr>
      </w:pPr>
      <w:r>
        <w:rPr>
          <w:sz w:val="28"/>
          <w:szCs w:val="28"/>
          <w:lang w:val="uk-UA"/>
        </w:rPr>
        <w:t>-</w:t>
      </w:r>
      <w:r>
        <w:rPr>
          <w:sz w:val="28"/>
          <w:szCs w:val="28"/>
          <w:lang w:val="uk-UA"/>
        </w:rPr>
        <w:tab/>
        <w:t>підвищення рівня позаурочної роботи з навчальних предметів;</w:t>
      </w:r>
    </w:p>
    <w:p w:rsidR="00CB7D26" w:rsidRDefault="00CB7D26" w:rsidP="00CB7D26">
      <w:pPr>
        <w:pStyle w:val="a6"/>
        <w:spacing w:line="240" w:lineRule="auto"/>
        <w:ind w:left="0"/>
        <w:jc w:val="both"/>
        <w:rPr>
          <w:sz w:val="28"/>
          <w:szCs w:val="28"/>
          <w:lang w:val="uk-UA"/>
        </w:rPr>
      </w:pPr>
      <w:r>
        <w:rPr>
          <w:sz w:val="28"/>
          <w:szCs w:val="28"/>
          <w:lang w:val="uk-UA"/>
        </w:rPr>
        <w:t>-</w:t>
      </w:r>
      <w:r>
        <w:rPr>
          <w:sz w:val="28"/>
          <w:szCs w:val="28"/>
          <w:lang w:val="uk-UA"/>
        </w:rPr>
        <w:tab/>
        <w:t xml:space="preserve">продовження роботи щодо забезпечення охорони та зміцнення здоров’я учнів; </w:t>
      </w:r>
    </w:p>
    <w:p w:rsidR="00CB7D26" w:rsidRDefault="00CB7D26" w:rsidP="00CB7D26">
      <w:pPr>
        <w:pStyle w:val="a6"/>
        <w:spacing w:line="240" w:lineRule="auto"/>
        <w:ind w:left="0"/>
        <w:jc w:val="both"/>
        <w:rPr>
          <w:sz w:val="28"/>
          <w:szCs w:val="28"/>
          <w:lang w:val="uk-UA"/>
        </w:rPr>
      </w:pPr>
      <w:r>
        <w:rPr>
          <w:sz w:val="28"/>
          <w:szCs w:val="28"/>
          <w:lang w:val="uk-UA"/>
        </w:rPr>
        <w:t>-</w:t>
      </w:r>
      <w:r>
        <w:rPr>
          <w:sz w:val="28"/>
          <w:szCs w:val="28"/>
          <w:lang w:val="uk-UA"/>
        </w:rPr>
        <w:tab/>
        <w:t xml:space="preserve">забезпечення психологічної підтримки загальношкільних методичних заходів; </w:t>
      </w:r>
    </w:p>
    <w:p w:rsidR="00CB7D26" w:rsidRDefault="00CB7D26" w:rsidP="00CB7D26">
      <w:pPr>
        <w:pStyle w:val="a6"/>
        <w:spacing w:line="240" w:lineRule="auto"/>
        <w:ind w:left="0"/>
        <w:jc w:val="both"/>
        <w:rPr>
          <w:sz w:val="28"/>
          <w:szCs w:val="28"/>
          <w:lang w:val="uk-UA"/>
        </w:rPr>
      </w:pPr>
      <w:r>
        <w:rPr>
          <w:sz w:val="28"/>
          <w:szCs w:val="28"/>
          <w:lang w:val="uk-UA"/>
        </w:rPr>
        <w:t>-</w:t>
      </w:r>
      <w:r>
        <w:rPr>
          <w:sz w:val="28"/>
          <w:szCs w:val="28"/>
          <w:lang w:val="uk-UA"/>
        </w:rPr>
        <w:tab/>
        <w:t xml:space="preserve">друку матеріалів у фахових виданнях; </w:t>
      </w:r>
    </w:p>
    <w:p w:rsidR="00CB7D26" w:rsidRDefault="00CB7D26" w:rsidP="00CB7D26">
      <w:pPr>
        <w:pStyle w:val="a6"/>
        <w:spacing w:line="240" w:lineRule="auto"/>
        <w:ind w:left="0"/>
        <w:jc w:val="both"/>
        <w:rPr>
          <w:sz w:val="28"/>
          <w:szCs w:val="28"/>
          <w:lang w:val="uk-UA"/>
        </w:rPr>
      </w:pPr>
      <w:r>
        <w:rPr>
          <w:sz w:val="28"/>
          <w:szCs w:val="28"/>
          <w:lang w:val="uk-UA"/>
        </w:rPr>
        <w:t>-</w:t>
      </w:r>
      <w:r>
        <w:rPr>
          <w:sz w:val="28"/>
          <w:szCs w:val="28"/>
          <w:lang w:val="uk-UA"/>
        </w:rPr>
        <w:tab/>
        <w:t xml:space="preserve">створення умов для оволодіння педагогами інноваційними методиками  з метою підвищення результативності навчально-виховного процесу; </w:t>
      </w:r>
    </w:p>
    <w:p w:rsidR="00CB7D26" w:rsidRDefault="00CB7D26" w:rsidP="00CB7D26">
      <w:pPr>
        <w:pStyle w:val="a6"/>
        <w:spacing w:line="240" w:lineRule="auto"/>
        <w:ind w:left="0"/>
        <w:jc w:val="both"/>
        <w:rPr>
          <w:sz w:val="28"/>
          <w:szCs w:val="28"/>
          <w:lang w:val="uk-UA"/>
        </w:rPr>
      </w:pPr>
      <w:r>
        <w:rPr>
          <w:sz w:val="28"/>
          <w:szCs w:val="28"/>
          <w:lang w:val="uk-UA"/>
        </w:rPr>
        <w:t>-</w:t>
      </w:r>
      <w:r>
        <w:rPr>
          <w:sz w:val="28"/>
          <w:szCs w:val="28"/>
          <w:lang w:val="uk-UA"/>
        </w:rPr>
        <w:tab/>
        <w:t xml:space="preserve">забезпечення змістовного наповнення WEB-сайту школи.  </w:t>
      </w:r>
    </w:p>
    <w:p w:rsidR="00CB7D26" w:rsidRDefault="00CB7D26" w:rsidP="00CB7D26">
      <w:pPr>
        <w:pStyle w:val="a6"/>
        <w:spacing w:line="240" w:lineRule="auto"/>
        <w:ind w:left="0" w:firstLine="708"/>
        <w:jc w:val="both"/>
        <w:rPr>
          <w:sz w:val="28"/>
          <w:szCs w:val="28"/>
          <w:lang w:val="uk-UA"/>
        </w:rPr>
      </w:pPr>
      <w:r>
        <w:rPr>
          <w:sz w:val="28"/>
          <w:szCs w:val="28"/>
          <w:lang w:val="uk-UA"/>
        </w:rPr>
        <w:t xml:space="preserve">Протягом року проводилася певна робота щодо поширення досвіду роботи вчителів школи, оприлюднення результатів професійної діяльності педагогів закладу шляхом друку матеріалів у фахових виданнях, розміщення електронних публікацій на освітніх сайтах. </w:t>
      </w:r>
    </w:p>
    <w:p w:rsidR="00CB7D26" w:rsidRDefault="00CB7D26" w:rsidP="00CB7D26">
      <w:pPr>
        <w:pStyle w:val="a6"/>
        <w:spacing w:line="240" w:lineRule="auto"/>
        <w:ind w:left="0"/>
        <w:jc w:val="both"/>
        <w:rPr>
          <w:sz w:val="28"/>
          <w:szCs w:val="28"/>
          <w:lang w:val="uk-UA"/>
        </w:rPr>
      </w:pPr>
      <w:r>
        <w:rPr>
          <w:sz w:val="28"/>
          <w:szCs w:val="28"/>
          <w:lang w:val="uk-UA"/>
        </w:rPr>
        <w:lastRenderedPageBreak/>
        <w:t>Протягом року вчителі шкіл громади  підвищували свій кваліфікаційний рівень шляхом самоосвіти, участі у роботі шкільних, районних і обласних семінарів, навчання на курсах післядипломної освіти.</w:t>
      </w:r>
    </w:p>
    <w:p w:rsidR="00CB7D26" w:rsidRDefault="00804B0B" w:rsidP="00CB7D2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2022- 2023</w:t>
      </w:r>
      <w:r w:rsidR="00CB7D26">
        <w:rPr>
          <w:rFonts w:ascii="Times New Roman" w:eastAsia="Times New Roman" w:hAnsi="Times New Roman" w:cs="Times New Roman"/>
          <w:sz w:val="28"/>
          <w:szCs w:val="28"/>
          <w:lang w:eastAsia="ru-RU"/>
        </w:rPr>
        <w:t xml:space="preserve"> н.р. продовжено співпрацю з  КВЗО «ДАНО». Який задовольняє  запити педагогів громади до підвищення кваліфікації та рівня професійної майстерності.</w:t>
      </w:r>
    </w:p>
    <w:p w:rsidR="00CB7D26" w:rsidRDefault="00CB7D26" w:rsidP="00CB7D2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Питання впровадження нового Державного стандарту початкової, базової і повної загальної середньої освіти розкривались на засіданнях </w:t>
      </w:r>
      <w:r>
        <w:rPr>
          <w:rFonts w:ascii="Times New Roman" w:eastAsia="Times New Roman" w:hAnsi="Times New Roman" w:cs="Times New Roman"/>
          <w:sz w:val="28"/>
          <w:szCs w:val="28"/>
          <w:lang w:val="uk-UA" w:eastAsia="ru-RU"/>
        </w:rPr>
        <w:t>МО</w:t>
      </w:r>
      <w:r>
        <w:rPr>
          <w:rFonts w:ascii="Times New Roman" w:eastAsia="Times New Roman" w:hAnsi="Times New Roman" w:cs="Times New Roman"/>
          <w:sz w:val="28"/>
          <w:szCs w:val="28"/>
          <w:lang w:eastAsia="ru-RU"/>
        </w:rPr>
        <w:t>, під час семінарів  вчителів-предметників, на  засіданнях творчих груп, майстер-класів, детально розкрито питання змін, які були внесені до навчальних програм.</w:t>
      </w:r>
    </w:p>
    <w:p w:rsidR="00CB7D26" w:rsidRDefault="00CB7D26" w:rsidP="00CB7D2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Протягом навчального року  методистами було надано близько 35 консультацій, у тому числі консультування педпрацівників</w:t>
      </w: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eastAsia="ru-RU"/>
        </w:rPr>
        <w:t xml:space="preserve"> а також було відвідано 19 уроків учителів-предметників. Відвідані уроки свідчать, що більшості учителів властива методична майстерність, вони мають великий досвід роботи, систематично вивчають та застосовують передовий педагогічний досвід колег. Кожен учитель усвідомлює завдання, які сьогодні поставлені перед школою, і працює на кінцевий результат - виховання свідомого громадянина України, формування освіченої, творчої, морально та фізично здорової особистості. У роботі кожного педагогічного працівника є раціональне зерно, позитивні якісні напрацювання, які можна внести до педагогічної скриньки громади. Результативність проведених уроків та надання методичних рекомендацій відображено в довідках, висновках та аналізах проведених заходів.</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Деяким учителям під час перевірок надавались рекомендації щодо раціонального використання часу; застосовування сучасних методів навчання; оптимального співвіднесення завдань теоретичного та практичного спрямування, чистоти власного мовлення та мовлення дітей; оцінювання учнів відповідно до Критеріїв оцінювання навчальних досягнень; здійснення мотивації навчальної діяльності учнів на всіх етапах уроку; раціонального використання наочних посібників та ІКТ; диференціації та індивідуалізації процесу навчання.</w:t>
      </w:r>
    </w:p>
    <w:p w:rsidR="00CB7D26" w:rsidRDefault="00CB7D26" w:rsidP="00CB7D2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Протягом навчального року здійснювалися  моніторингові дослідження професійного рівня педагогічних працівників; стану організації науково-методичної роботи; стану навчально-методичного забезпечення для аналізу ситуації і прийняття управлінських дій, спрямованих на всебічне удосконалення якості освіти та основних напрямів діяльності навчальних закладів та методичної служби громади.</w:t>
      </w:r>
    </w:p>
    <w:p w:rsidR="00CB7D26" w:rsidRPr="00804B0B" w:rsidRDefault="00CB7D26" w:rsidP="00CB7D26">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Відповідно до річного плану роботи методичної служби виконавчого комітету здійснено моніторинг якості навчальних досягнень учнів, рівня їх навченості, сформованості ключових компетентностей відповідно до вимог державних   стандартів освіти і проведено  контрольні заміри якості знань учнів щодо ефективності впровад</w:t>
      </w:r>
      <w:r w:rsidR="00804B0B">
        <w:rPr>
          <w:rFonts w:ascii="Times New Roman" w:eastAsia="Times New Roman" w:hAnsi="Times New Roman" w:cs="Times New Roman"/>
          <w:sz w:val="28"/>
          <w:szCs w:val="28"/>
          <w:lang w:eastAsia="ru-RU"/>
        </w:rPr>
        <w:t xml:space="preserve">ження Державного стандарту та </w:t>
      </w:r>
      <w:r w:rsidR="00804B0B">
        <w:rPr>
          <w:rFonts w:ascii="Times New Roman" w:eastAsia="Times New Roman" w:hAnsi="Times New Roman" w:cs="Times New Roman"/>
          <w:sz w:val="28"/>
          <w:szCs w:val="28"/>
          <w:lang w:val="uk-UA" w:eastAsia="ru-RU"/>
        </w:rPr>
        <w:t>НМТ.</w:t>
      </w:r>
    </w:p>
    <w:p w:rsidR="00CB7D26" w:rsidRDefault="00CB7D26" w:rsidP="00CB7D26">
      <w:pPr>
        <w:pStyle w:val="a6"/>
        <w:spacing w:line="240" w:lineRule="auto"/>
        <w:ind w:left="0"/>
        <w:jc w:val="both"/>
        <w:rPr>
          <w:rFonts w:eastAsiaTheme="minorHAnsi"/>
          <w:sz w:val="28"/>
          <w:szCs w:val="28"/>
          <w:lang w:eastAsia="en-US"/>
        </w:rPr>
      </w:pPr>
    </w:p>
    <w:p w:rsidR="00CB7D26" w:rsidRDefault="00AF0E64" w:rsidP="00AF0E64">
      <w:pPr>
        <w:pStyle w:val="a6"/>
        <w:spacing w:line="240" w:lineRule="auto"/>
        <w:jc w:val="both"/>
        <w:rPr>
          <w:sz w:val="28"/>
          <w:szCs w:val="28"/>
          <w:lang w:val="uk-UA"/>
        </w:rPr>
      </w:pPr>
      <w:r>
        <w:rPr>
          <w:sz w:val="28"/>
          <w:szCs w:val="28"/>
          <w:lang w:val="uk-UA"/>
        </w:rPr>
        <w:t>10</w:t>
      </w:r>
      <w:r w:rsidR="00CB7D26">
        <w:rPr>
          <w:sz w:val="28"/>
          <w:szCs w:val="28"/>
          <w:lang w:val="uk-UA"/>
        </w:rPr>
        <w:t xml:space="preserve"> вчителів пройшли атестацію: </w:t>
      </w:r>
      <w:r w:rsidRPr="00AF0E64">
        <w:rPr>
          <w:sz w:val="28"/>
          <w:szCs w:val="28"/>
          <w:lang w:val="uk-UA"/>
        </w:rPr>
        <w:t>Степанова Марина Олександрівна,              учитель української мови    Гаврилівського ліцею</w:t>
      </w:r>
      <w:r>
        <w:rPr>
          <w:sz w:val="28"/>
          <w:szCs w:val="28"/>
          <w:lang w:val="uk-UA"/>
        </w:rPr>
        <w:t>,</w:t>
      </w:r>
      <w:r w:rsidRPr="00AF0E64">
        <w:rPr>
          <w:sz w:val="28"/>
          <w:szCs w:val="28"/>
          <w:lang w:val="uk-UA"/>
        </w:rPr>
        <w:t xml:space="preserve"> Доля Юлія Анатоліївна учитель української мови та   літератури Просянського ліцею</w:t>
      </w:r>
      <w:r>
        <w:rPr>
          <w:sz w:val="28"/>
          <w:szCs w:val="28"/>
          <w:lang w:val="uk-UA"/>
        </w:rPr>
        <w:t xml:space="preserve">, яким </w:t>
      </w:r>
      <w:r w:rsidRPr="00AF0E64">
        <w:rPr>
          <w:sz w:val="28"/>
          <w:szCs w:val="28"/>
          <w:lang w:val="uk-UA"/>
        </w:rPr>
        <w:t xml:space="preserve">                                  </w:t>
      </w:r>
      <w:r w:rsidR="00CB7D26">
        <w:rPr>
          <w:sz w:val="28"/>
          <w:szCs w:val="28"/>
          <w:lang w:val="uk-UA"/>
        </w:rPr>
        <w:t>присвоєн</w:t>
      </w:r>
      <w:r>
        <w:rPr>
          <w:sz w:val="28"/>
          <w:szCs w:val="28"/>
          <w:lang w:val="uk-UA"/>
        </w:rPr>
        <w:t>о кваліфікаційну вищу категорію</w:t>
      </w:r>
      <w:r w:rsidR="00CB7D26">
        <w:rPr>
          <w:sz w:val="28"/>
          <w:szCs w:val="28"/>
          <w:lang w:val="uk-UA"/>
        </w:rPr>
        <w:t xml:space="preserve"> , «Старш</w:t>
      </w:r>
      <w:r>
        <w:rPr>
          <w:sz w:val="28"/>
          <w:szCs w:val="28"/>
          <w:lang w:val="uk-UA"/>
        </w:rPr>
        <w:t>ий-вчитель» - Доля Ю.А.</w:t>
      </w:r>
      <w:r w:rsidR="00CB7D26">
        <w:rPr>
          <w:sz w:val="28"/>
          <w:szCs w:val="28"/>
          <w:lang w:val="uk-UA"/>
        </w:rPr>
        <w:t xml:space="preserve">      В ході атестації було проведено Місячник педагогічної майстерності вчителів , які атестувалися на тему «Педагогічна майстерня напрацювань вчителів ОТГ» «Грані пошуку і творчості». Семінар проводився в режимі онлайн,  педагоги демонстрували свої надбання, ділилися досвідом роботи з колегами.</w:t>
      </w:r>
    </w:p>
    <w:p w:rsidR="00CB7D26" w:rsidRDefault="00CB7D26" w:rsidP="00CB7D26">
      <w:pPr>
        <w:pStyle w:val="a6"/>
        <w:spacing w:line="240" w:lineRule="auto"/>
        <w:ind w:left="0"/>
        <w:jc w:val="both"/>
        <w:rPr>
          <w:sz w:val="28"/>
          <w:szCs w:val="28"/>
          <w:lang w:val="uk-UA"/>
        </w:rPr>
      </w:pPr>
    </w:p>
    <w:p w:rsidR="00CB7D26" w:rsidRDefault="00CB7D26" w:rsidP="00CB7D26">
      <w:pPr>
        <w:pStyle w:val="a6"/>
        <w:spacing w:line="240" w:lineRule="auto"/>
        <w:ind w:left="0"/>
        <w:jc w:val="both"/>
        <w:rPr>
          <w:b/>
          <w:sz w:val="28"/>
          <w:szCs w:val="28"/>
          <w:lang w:val="uk-UA"/>
        </w:rPr>
      </w:pPr>
      <w:r>
        <w:rPr>
          <w:b/>
          <w:sz w:val="28"/>
          <w:szCs w:val="28"/>
          <w:lang w:val="uk-UA"/>
        </w:rPr>
        <w:t>1.6. Обдаровані діти</w:t>
      </w:r>
    </w:p>
    <w:p w:rsidR="00CB7D26" w:rsidRDefault="00CB7D26" w:rsidP="00CB7D26">
      <w:pPr>
        <w:pStyle w:val="a6"/>
        <w:spacing w:line="240" w:lineRule="auto"/>
        <w:ind w:left="0" w:firstLine="708"/>
        <w:jc w:val="both"/>
        <w:rPr>
          <w:sz w:val="28"/>
          <w:szCs w:val="28"/>
          <w:lang w:val="uk-UA"/>
        </w:rPr>
      </w:pPr>
      <w:r>
        <w:rPr>
          <w:sz w:val="28"/>
          <w:szCs w:val="28"/>
          <w:lang w:val="uk-UA"/>
        </w:rPr>
        <w:lastRenderedPageBreak/>
        <w:t xml:space="preserve">Одним із напрямків розвитку загальної середньої освіти, поліпшення її якості є впровадження профільного навчання в старшій школі. </w:t>
      </w:r>
    </w:p>
    <w:p w:rsidR="00CB7D26" w:rsidRDefault="00AF0E64" w:rsidP="00CB7D26">
      <w:pPr>
        <w:pStyle w:val="a6"/>
        <w:spacing w:line="240" w:lineRule="auto"/>
        <w:ind w:left="0"/>
        <w:jc w:val="both"/>
        <w:rPr>
          <w:sz w:val="28"/>
          <w:szCs w:val="28"/>
          <w:lang w:val="uk-UA"/>
        </w:rPr>
      </w:pPr>
      <w:r>
        <w:rPr>
          <w:sz w:val="28"/>
          <w:szCs w:val="28"/>
          <w:lang w:val="uk-UA"/>
        </w:rPr>
        <w:t>У 2022-2023 н.р. понад 183</w:t>
      </w:r>
      <w:r w:rsidR="00CB7D26">
        <w:rPr>
          <w:sz w:val="28"/>
          <w:szCs w:val="28"/>
          <w:lang w:val="uk-UA"/>
        </w:rPr>
        <w:t xml:space="preserve"> учнів Маломихайлівської громади взяли участь  у різних конкурсах, олімпіадах, турнірах  громадського, районного, обласного. </w:t>
      </w:r>
    </w:p>
    <w:p w:rsidR="00CB7D26" w:rsidRDefault="00CB7D26" w:rsidP="00CB7D26">
      <w:pPr>
        <w:pStyle w:val="a6"/>
        <w:spacing w:line="240" w:lineRule="auto"/>
        <w:ind w:left="0"/>
        <w:jc w:val="both"/>
        <w:rPr>
          <w:sz w:val="28"/>
          <w:szCs w:val="28"/>
          <w:lang w:val="uk-UA"/>
        </w:rPr>
      </w:pPr>
      <w:r>
        <w:rPr>
          <w:sz w:val="28"/>
          <w:szCs w:val="28"/>
          <w:lang w:val="uk-UA"/>
        </w:rPr>
        <w:t>Всього взяло участь у ІІ етапу Всеук</w:t>
      </w:r>
      <w:r w:rsidR="00AF0E64">
        <w:rPr>
          <w:sz w:val="28"/>
          <w:szCs w:val="28"/>
          <w:lang w:val="uk-UA"/>
        </w:rPr>
        <w:t>раїнських учнівських олімпіад 57</w:t>
      </w:r>
      <w:r>
        <w:rPr>
          <w:sz w:val="28"/>
          <w:szCs w:val="28"/>
          <w:lang w:val="uk-UA"/>
        </w:rPr>
        <w:t xml:space="preserve"> учнів з усіх шкіл громади .   </w:t>
      </w:r>
    </w:p>
    <w:p w:rsidR="00CB7D26" w:rsidRDefault="00CB7D26" w:rsidP="00CB7D26">
      <w:pPr>
        <w:pStyle w:val="a6"/>
        <w:spacing w:line="240" w:lineRule="auto"/>
        <w:ind w:left="0"/>
        <w:jc w:val="both"/>
        <w:rPr>
          <w:sz w:val="28"/>
          <w:szCs w:val="28"/>
          <w:lang w:val="uk-UA"/>
        </w:rPr>
      </w:pPr>
      <w:r>
        <w:rPr>
          <w:sz w:val="28"/>
          <w:szCs w:val="28"/>
          <w:lang w:val="uk-UA"/>
        </w:rPr>
        <w:t xml:space="preserve">Активну участь   в громадській олімпіаді  цього року   взяли  </w:t>
      </w:r>
      <w:r w:rsidR="00AF0E64">
        <w:rPr>
          <w:sz w:val="28"/>
          <w:szCs w:val="28"/>
          <w:lang w:val="uk-UA"/>
        </w:rPr>
        <w:t>учні  і  вчителі   Просянського ліцею</w:t>
      </w:r>
      <w:r>
        <w:rPr>
          <w:sz w:val="28"/>
          <w:szCs w:val="28"/>
          <w:lang w:val="uk-UA"/>
        </w:rPr>
        <w:t>.</w:t>
      </w:r>
    </w:p>
    <w:p w:rsidR="00CB7D26" w:rsidRDefault="00CB7D26" w:rsidP="00CB7D26">
      <w:pPr>
        <w:pStyle w:val="a6"/>
        <w:spacing w:line="240" w:lineRule="auto"/>
        <w:ind w:left="0" w:firstLine="708"/>
        <w:jc w:val="both"/>
        <w:rPr>
          <w:sz w:val="28"/>
          <w:szCs w:val="28"/>
          <w:lang w:val="uk-UA"/>
        </w:rPr>
      </w:pPr>
      <w:r>
        <w:rPr>
          <w:sz w:val="28"/>
          <w:szCs w:val="28"/>
          <w:lang w:val="uk-UA"/>
        </w:rPr>
        <w:t>Традиційною є участь навчальних закладів в міжнародному конкурсі ім. П. Яцика . Великий інтерес в учнів викликали шкільні конкурси  «Правовий аукціон»,</w:t>
      </w:r>
      <w:r w:rsidR="00AF0E64">
        <w:rPr>
          <w:sz w:val="28"/>
          <w:szCs w:val="28"/>
          <w:lang w:val="uk-UA"/>
        </w:rPr>
        <w:t xml:space="preserve"> «Шевченківські березини», «ДЮРП»,  «Джура»</w:t>
      </w:r>
      <w:r>
        <w:rPr>
          <w:sz w:val="28"/>
          <w:szCs w:val="28"/>
          <w:lang w:val="uk-UA"/>
        </w:rPr>
        <w:t xml:space="preserve">, українознавчому конкурсі «Соняшник», природничому конкурсі «Геліантус». Переможці обласних конкурсів «Новорічна композиція»  та конкурсу присвяченому Дню Збройних Сил України  учні Просянського ліцею. </w:t>
      </w:r>
    </w:p>
    <w:p w:rsidR="00CB7D26" w:rsidRDefault="00CB7D26" w:rsidP="00CB7D26">
      <w:pPr>
        <w:pStyle w:val="a6"/>
        <w:spacing w:line="240" w:lineRule="auto"/>
        <w:ind w:left="0"/>
        <w:jc w:val="both"/>
        <w:rPr>
          <w:sz w:val="28"/>
          <w:szCs w:val="28"/>
          <w:lang w:val="uk-UA"/>
        </w:rPr>
      </w:pPr>
      <w:r>
        <w:rPr>
          <w:sz w:val="28"/>
          <w:szCs w:val="28"/>
          <w:lang w:val="uk-UA"/>
        </w:rPr>
        <w:t xml:space="preserve"> </w:t>
      </w:r>
      <w:r>
        <w:rPr>
          <w:sz w:val="28"/>
          <w:szCs w:val="28"/>
          <w:lang w:val="uk-UA"/>
        </w:rPr>
        <w:tab/>
        <w:t>Педагогічні колективи об'єднують людей закоханих у свою справу, безмежно відданих дітям. Завдяки наполегливій, натхненній праці вчителів школи завжди йдуть шляхом новаторства упровадження передових педагогічних досягнень.</w:t>
      </w:r>
    </w:p>
    <w:p w:rsidR="00CB7D26" w:rsidRDefault="00CB7D26" w:rsidP="00CB7D26">
      <w:pPr>
        <w:pStyle w:val="a6"/>
        <w:spacing w:line="240" w:lineRule="auto"/>
        <w:ind w:left="0"/>
        <w:jc w:val="center"/>
        <w:rPr>
          <w:b/>
          <w:sz w:val="28"/>
          <w:szCs w:val="28"/>
          <w:lang w:val="uk-UA"/>
        </w:rPr>
      </w:pPr>
      <w:r>
        <w:rPr>
          <w:b/>
          <w:sz w:val="28"/>
          <w:szCs w:val="28"/>
          <w:lang w:val="uk-UA"/>
        </w:rPr>
        <w:t>1.7. Патріотичне виховання</w:t>
      </w:r>
    </w:p>
    <w:p w:rsidR="00CB7D26" w:rsidRDefault="00CB7D26" w:rsidP="00CB7D26">
      <w:pPr>
        <w:pStyle w:val="a6"/>
        <w:spacing w:line="240" w:lineRule="auto"/>
        <w:ind w:left="0" w:firstLine="708"/>
        <w:jc w:val="both"/>
        <w:rPr>
          <w:sz w:val="28"/>
          <w:szCs w:val="28"/>
          <w:lang w:val="uk-UA"/>
        </w:rPr>
      </w:pPr>
      <w:r>
        <w:rPr>
          <w:sz w:val="28"/>
          <w:szCs w:val="28"/>
          <w:lang w:val="uk-UA"/>
        </w:rPr>
        <w:t xml:space="preserve">  Особлива  увага приділялась патріотичному вихованню  відповідно до наказу Міністерства освіти і науки України   від 21 жовтня 2013 року № 1453/716/997 «Про Програму патріотичного виховання учнівської та студентської молоді в навчальних закладах України та План заходів Естафети Перемоги», наказу Міністерства освіти і науки від 07.09.2000 № 439 «Про затвердження Рекомендацій щодо порядку використання державної символіки в навчальних закладах України», Листа Департаменту освіти і науки №2250/0/211-17 від 28.04.2017 "Про проведення Уроків мужності".</w:t>
      </w:r>
    </w:p>
    <w:p w:rsidR="00CB7D26" w:rsidRDefault="00CB7D26" w:rsidP="00CB7D26">
      <w:pPr>
        <w:pStyle w:val="a6"/>
        <w:spacing w:line="240" w:lineRule="auto"/>
        <w:ind w:left="0"/>
        <w:jc w:val="both"/>
        <w:rPr>
          <w:sz w:val="28"/>
          <w:szCs w:val="28"/>
          <w:lang w:val="uk-UA"/>
        </w:rPr>
      </w:pPr>
    </w:p>
    <w:p w:rsidR="00CB7D26" w:rsidRDefault="00CB7D26" w:rsidP="00CB7D26">
      <w:pPr>
        <w:pStyle w:val="a6"/>
        <w:spacing w:line="240" w:lineRule="auto"/>
        <w:ind w:left="0"/>
        <w:jc w:val="center"/>
        <w:rPr>
          <w:b/>
          <w:sz w:val="28"/>
          <w:szCs w:val="28"/>
          <w:lang w:val="uk-UA"/>
        </w:rPr>
      </w:pPr>
      <w:r>
        <w:rPr>
          <w:b/>
          <w:sz w:val="28"/>
          <w:szCs w:val="28"/>
          <w:lang w:val="uk-UA"/>
        </w:rPr>
        <w:t>1.8. Інклюзивна освіта та соціальний захист</w:t>
      </w:r>
    </w:p>
    <w:p w:rsidR="00CB7D26" w:rsidRDefault="00CB7D26" w:rsidP="00CB7D26">
      <w:pPr>
        <w:pStyle w:val="a6"/>
        <w:spacing w:line="240" w:lineRule="auto"/>
        <w:ind w:left="0"/>
        <w:jc w:val="center"/>
        <w:rPr>
          <w:b/>
          <w:sz w:val="28"/>
          <w:szCs w:val="28"/>
          <w:lang w:val="uk-UA"/>
        </w:rPr>
      </w:pPr>
      <w:r>
        <w:rPr>
          <w:b/>
          <w:sz w:val="28"/>
          <w:szCs w:val="28"/>
          <w:lang w:val="uk-UA"/>
        </w:rPr>
        <w:tab/>
      </w:r>
    </w:p>
    <w:p w:rsidR="00CB7D26" w:rsidRDefault="00CB7D26" w:rsidP="00CB7D26">
      <w:pPr>
        <w:pStyle w:val="a6"/>
        <w:spacing w:line="240" w:lineRule="auto"/>
        <w:ind w:left="0" w:firstLine="708"/>
        <w:jc w:val="both"/>
        <w:rPr>
          <w:sz w:val="28"/>
          <w:szCs w:val="28"/>
          <w:lang w:val="uk-UA"/>
        </w:rPr>
      </w:pPr>
      <w:r>
        <w:rPr>
          <w:sz w:val="28"/>
          <w:szCs w:val="28"/>
          <w:lang w:val="uk-UA"/>
        </w:rPr>
        <w:t>Запровадження інклюзивного навчання створило передумови для інтегрування дітей з особливими освітніми потребами в загальноосвітній простір. У Маломихайлівському ліцеї ім.І.Г. Скакуна організовано інклюзивне навчання для 3 дітей з особливими освітніми потребами у 2 класах , Просянському ліцеї -4 дітей з особливими освітніми потребами, Га</w:t>
      </w:r>
      <w:r w:rsidR="00AF0E64">
        <w:rPr>
          <w:sz w:val="28"/>
          <w:szCs w:val="28"/>
          <w:lang w:val="uk-UA"/>
        </w:rPr>
        <w:t>врилівському ліцеї</w:t>
      </w:r>
      <w:r>
        <w:rPr>
          <w:sz w:val="28"/>
          <w:szCs w:val="28"/>
          <w:lang w:val="uk-UA"/>
        </w:rPr>
        <w:t xml:space="preserve"> -1</w:t>
      </w:r>
      <w:r w:rsidR="00AF0E64">
        <w:rPr>
          <w:sz w:val="28"/>
          <w:szCs w:val="28"/>
          <w:lang w:val="uk-UA"/>
        </w:rPr>
        <w:t xml:space="preserve"> </w:t>
      </w:r>
      <w:r>
        <w:rPr>
          <w:sz w:val="28"/>
          <w:szCs w:val="28"/>
          <w:lang w:val="uk-UA"/>
        </w:rPr>
        <w:t>дитина . З метою забезпечення кваліфікованої допомоги вихованцям з особливими освітніми потребами в інклюзивній групі у штатний розпис закладів освіти  введено 7 посад асистента учителя та логопеда. Корекційно-розвиткову складову забезпечують практичні психологи та логопед .  Адміністрацією закладів проведено відповідну роботу щодо створення умов для навчання дітей з особливими освітніми потребами, дітей з ін</w:t>
      </w:r>
      <w:r w:rsidR="00AF0E64">
        <w:rPr>
          <w:sz w:val="28"/>
          <w:szCs w:val="28"/>
          <w:lang w:val="uk-UA"/>
        </w:rPr>
        <w:t>валідністю</w:t>
      </w:r>
      <w:r>
        <w:rPr>
          <w:sz w:val="28"/>
          <w:szCs w:val="28"/>
          <w:lang w:val="uk-UA"/>
        </w:rPr>
        <w:t>.</w:t>
      </w:r>
    </w:p>
    <w:p w:rsidR="00CB7D26" w:rsidRDefault="00CB7D26" w:rsidP="00CB7D26">
      <w:pPr>
        <w:pStyle w:val="a6"/>
        <w:spacing w:line="240" w:lineRule="auto"/>
        <w:ind w:left="0"/>
        <w:jc w:val="both"/>
        <w:rPr>
          <w:sz w:val="28"/>
          <w:szCs w:val="28"/>
        </w:rPr>
      </w:pPr>
      <w:r>
        <w:rPr>
          <w:sz w:val="28"/>
          <w:szCs w:val="28"/>
          <w:lang w:val="uk-UA"/>
        </w:rPr>
        <w:t xml:space="preserve">З метою забезпечення захисту прав та інтересів вихованців та учнів закладів освіти постійно здійснюється моніторинг роботи щодо соціальної підтримки учнів пільгових категорій. </w:t>
      </w:r>
      <w:r>
        <w:rPr>
          <w:sz w:val="28"/>
          <w:szCs w:val="28"/>
        </w:rPr>
        <w:t xml:space="preserve">Дітей-сиріт та дітей, позбавлених батьківського піклування в закладах загальної середньої освіти навчається – </w:t>
      </w:r>
      <w:r w:rsidR="00AF0E64">
        <w:rPr>
          <w:sz w:val="28"/>
          <w:szCs w:val="28"/>
          <w:lang w:val="uk-UA"/>
        </w:rPr>
        <w:t>29</w:t>
      </w:r>
      <w:r w:rsidR="00AF0E64">
        <w:rPr>
          <w:sz w:val="28"/>
          <w:szCs w:val="28"/>
        </w:rPr>
        <w:t>. У 2022-2023</w:t>
      </w:r>
      <w:r>
        <w:rPr>
          <w:sz w:val="28"/>
          <w:szCs w:val="28"/>
        </w:rPr>
        <w:t xml:space="preserve"> навчальному році соціальну підтримку отримали діти</w:t>
      </w:r>
      <w:r w:rsidR="00AF0E64">
        <w:rPr>
          <w:sz w:val="28"/>
          <w:szCs w:val="28"/>
        </w:rPr>
        <w:t xml:space="preserve"> пільгових категорій, а саме: 29</w:t>
      </w:r>
      <w:r>
        <w:rPr>
          <w:sz w:val="28"/>
          <w:szCs w:val="28"/>
        </w:rPr>
        <w:t xml:space="preserve"> дітей-сиріт та дітей, позбавлених батьківського піклування, 43 дітям з малозабезпечених сімей,  дітей з багатодітних сімей, 4 дітей, які постраждали внаслідок аварії на ЧАЕС, 14 дітей із сімей, які опинилися у складних життєвих обставинах</w:t>
      </w:r>
      <w:r w:rsidR="00AF0E64">
        <w:rPr>
          <w:sz w:val="28"/>
          <w:szCs w:val="28"/>
        </w:rPr>
        <w:t>, 9 дітей з інвалідністю. Для 29</w:t>
      </w:r>
      <w:r>
        <w:rPr>
          <w:sz w:val="28"/>
          <w:szCs w:val="28"/>
        </w:rPr>
        <w:t xml:space="preserve"> дітей-сиріт та дітей, позбавлених батьківського піклування, шкільного віку, які проживають у сім’ях опікунів (піклувальників), за рахунок коштів, передбачених </w:t>
      </w:r>
      <w:r>
        <w:rPr>
          <w:sz w:val="28"/>
          <w:szCs w:val="28"/>
        </w:rPr>
        <w:lastRenderedPageBreak/>
        <w:t xml:space="preserve">кошторисом видатків, на придбання учнівської </w:t>
      </w:r>
      <w:r>
        <w:rPr>
          <w:sz w:val="28"/>
          <w:szCs w:val="28"/>
          <w:lang w:val="uk-UA"/>
        </w:rPr>
        <w:t xml:space="preserve">та спортивної </w:t>
      </w:r>
      <w:r>
        <w:rPr>
          <w:sz w:val="28"/>
          <w:szCs w:val="28"/>
        </w:rPr>
        <w:t>форми. Відповідно до постанови Кабінету Міністрів України від 25.08.2005 року № 823 дітям-сиротам та дітям, позбавлених батьківського піклування, вчасно виплачується державна допомога по досягненню 18-річного віку в розмірі 1810,00 гривень.</w:t>
      </w:r>
    </w:p>
    <w:p w:rsidR="00CB7D26" w:rsidRDefault="00CB7D26" w:rsidP="00CB7D26">
      <w:pPr>
        <w:pStyle w:val="a6"/>
        <w:spacing w:line="240" w:lineRule="auto"/>
        <w:ind w:left="0"/>
        <w:jc w:val="both"/>
        <w:rPr>
          <w:sz w:val="28"/>
          <w:szCs w:val="28"/>
          <w:lang w:val="uk-UA"/>
        </w:rPr>
      </w:pPr>
    </w:p>
    <w:p w:rsidR="00CB7D26" w:rsidRDefault="00CB7D26" w:rsidP="00CB7D26">
      <w:pPr>
        <w:pStyle w:val="a6"/>
        <w:spacing w:line="240" w:lineRule="auto"/>
        <w:ind w:left="0"/>
        <w:jc w:val="both"/>
        <w:rPr>
          <w:b/>
          <w:sz w:val="28"/>
          <w:szCs w:val="28"/>
          <w:lang w:val="uk-UA"/>
        </w:rPr>
      </w:pPr>
    </w:p>
    <w:p w:rsidR="00CB7D26" w:rsidRDefault="00CB7D26" w:rsidP="00CB7D26">
      <w:pPr>
        <w:pStyle w:val="a6"/>
        <w:spacing w:line="240" w:lineRule="auto"/>
        <w:ind w:left="0"/>
        <w:jc w:val="both"/>
        <w:rPr>
          <w:b/>
          <w:sz w:val="28"/>
          <w:szCs w:val="28"/>
          <w:lang w:val="uk-UA"/>
        </w:rPr>
      </w:pPr>
      <w:r>
        <w:rPr>
          <w:b/>
          <w:sz w:val="28"/>
          <w:szCs w:val="28"/>
          <w:lang w:val="uk-UA"/>
        </w:rPr>
        <w:t>1.9. Профілактика правопорушень і злочинності</w:t>
      </w:r>
    </w:p>
    <w:p w:rsidR="00CB7D26" w:rsidRDefault="00CB7D26" w:rsidP="00CB7D26">
      <w:pPr>
        <w:pStyle w:val="a6"/>
        <w:spacing w:line="240" w:lineRule="auto"/>
        <w:ind w:left="0" w:firstLine="708"/>
        <w:jc w:val="both"/>
        <w:rPr>
          <w:sz w:val="28"/>
          <w:szCs w:val="28"/>
          <w:lang w:val="uk-UA"/>
        </w:rPr>
      </w:pPr>
      <w:r>
        <w:rPr>
          <w:sz w:val="28"/>
          <w:szCs w:val="28"/>
          <w:lang w:val="uk-UA"/>
        </w:rPr>
        <w:t>Для забезпечення ефективної роботи, спрямованої на, попередження шкідливих звичок в учнівському середовищі</w:t>
      </w:r>
      <w:r w:rsidR="00AF0E64">
        <w:rPr>
          <w:sz w:val="28"/>
          <w:szCs w:val="28"/>
          <w:lang w:val="uk-UA"/>
        </w:rPr>
        <w:t>, методична робота протягом 2022-2023</w:t>
      </w:r>
      <w:r>
        <w:rPr>
          <w:sz w:val="28"/>
          <w:szCs w:val="28"/>
          <w:lang w:val="uk-UA"/>
        </w:rPr>
        <w:t xml:space="preserve"> навчального року здійснювалась відповідно  до заходів, затверджених наказів відділу освіти «Про організацію превентивної роботи серед ви</w:t>
      </w:r>
      <w:r w:rsidR="00AF0E64">
        <w:rPr>
          <w:sz w:val="28"/>
          <w:szCs w:val="28"/>
          <w:lang w:val="uk-UA"/>
        </w:rPr>
        <w:t>хованців  закладів освіти у 2022-2023</w:t>
      </w:r>
      <w:r>
        <w:rPr>
          <w:sz w:val="28"/>
          <w:szCs w:val="28"/>
          <w:lang w:val="uk-UA"/>
        </w:rPr>
        <w:t xml:space="preserve"> навчальному році». Комплексний план превентивної роботи об’єднав  державні, обласні та районні програми щодо  попередження злочинності, бездоглядності, безпритульності серед учнів; забезпечення  проведення  право виховної, право освітньої роботи з профілактики насилля у родинах, жорстокості у дитячому колективі, проявів ксенофобії, расизму, гендерної нерівності, протидії торгівлі людьми; формування навичок здорового способу життя у дітей (недопущення вживання алкогольних напоїв, наркотичних і токсичних речовин, тютюнових виробів, розповсюдження ВІЛ-інфекції, збереження репродуктивного здоров’я дітей).</w:t>
      </w:r>
    </w:p>
    <w:p w:rsidR="00CB7D26" w:rsidRDefault="00CB7D26" w:rsidP="00CB7D26">
      <w:pPr>
        <w:pStyle w:val="a6"/>
        <w:spacing w:line="240" w:lineRule="auto"/>
        <w:ind w:left="0"/>
        <w:jc w:val="both"/>
        <w:rPr>
          <w:sz w:val="28"/>
          <w:szCs w:val="28"/>
          <w:lang w:val="uk-UA"/>
        </w:rPr>
      </w:pPr>
      <w:r>
        <w:rPr>
          <w:sz w:val="28"/>
          <w:szCs w:val="28"/>
          <w:lang w:val="uk-UA"/>
        </w:rPr>
        <w:t xml:space="preserve">  </w:t>
      </w:r>
    </w:p>
    <w:p w:rsidR="00CB7D26" w:rsidRPr="00CB7D26" w:rsidRDefault="00CB7D26" w:rsidP="00CB7D26">
      <w:pPr>
        <w:pStyle w:val="a6"/>
        <w:spacing w:line="240" w:lineRule="auto"/>
        <w:ind w:left="0"/>
        <w:jc w:val="center"/>
        <w:rPr>
          <w:sz w:val="28"/>
          <w:szCs w:val="28"/>
          <w:lang w:val="uk-UA"/>
        </w:rPr>
      </w:pPr>
      <w:r w:rsidRPr="00CB7D26">
        <w:rPr>
          <w:b/>
          <w:sz w:val="28"/>
          <w:szCs w:val="28"/>
          <w:lang w:val="uk-UA"/>
        </w:rPr>
        <w:t>1.10. Психологічна служба</w:t>
      </w:r>
    </w:p>
    <w:p w:rsidR="00CB7D26" w:rsidRDefault="00CB7D26" w:rsidP="00CB7D26">
      <w:pPr>
        <w:pStyle w:val="a6"/>
        <w:spacing w:line="240" w:lineRule="auto"/>
        <w:ind w:left="0"/>
        <w:jc w:val="both"/>
        <w:rPr>
          <w:sz w:val="28"/>
          <w:szCs w:val="28"/>
        </w:rPr>
      </w:pPr>
      <w:r w:rsidRPr="00CB7D26">
        <w:rPr>
          <w:sz w:val="28"/>
          <w:szCs w:val="28"/>
          <w:lang w:val="uk-UA"/>
        </w:rPr>
        <w:t xml:space="preserve">Одним із стратегічних завдань модернізації освіти в Україні в контексті вимог єдиного європейського освітнього простору є розвиток освітніх систем, у тому числі й розвиток психологічної служби. </w:t>
      </w:r>
      <w:r>
        <w:rPr>
          <w:sz w:val="28"/>
          <w:szCs w:val="28"/>
        </w:rPr>
        <w:t>Забезпечення закладів освіти фахівцями психологічної служби (практичними психологами) становила 3 особи (3 практичних психологів</w:t>
      </w:r>
      <w:r>
        <w:rPr>
          <w:sz w:val="28"/>
          <w:szCs w:val="28"/>
          <w:lang w:val="uk-UA"/>
        </w:rPr>
        <w:t>)</w:t>
      </w:r>
      <w:r>
        <w:rPr>
          <w:sz w:val="28"/>
          <w:szCs w:val="28"/>
        </w:rPr>
        <w:t xml:space="preserve"> . Головне завдання в розвитку психологічної служби системи освіти полягає у створенні всебічно розвиненої системи зі зміною підходів до ролі та роботи психолога в закладі освіти. Зміна підходів у роботі спеціалістів психологічної служби обумовлена, перш за все, розбудовою Нової української школи, що потребує оновленої ролі спеціаліста служби. Ця роль визначається утвердженням цінностей дитиноцентризму, які змінюють акценти в роботі практичних психологів та соціальних педагогів: не «знайти ваду», а «розкрити можливості». Значну увагу приділено формуванню безпечного освітнього середовища як однієї із складових формули Нової української школи. </w:t>
      </w:r>
    </w:p>
    <w:p w:rsidR="00CB7D26" w:rsidRDefault="00AF0E64" w:rsidP="00CB7D26">
      <w:pPr>
        <w:pStyle w:val="a6"/>
        <w:spacing w:line="240" w:lineRule="auto"/>
        <w:ind w:left="0"/>
        <w:jc w:val="both"/>
        <w:rPr>
          <w:sz w:val="28"/>
          <w:szCs w:val="28"/>
          <w:lang w:val="uk-UA"/>
        </w:rPr>
      </w:pPr>
      <w:r>
        <w:rPr>
          <w:sz w:val="28"/>
          <w:szCs w:val="28"/>
        </w:rPr>
        <w:t xml:space="preserve"> </w:t>
      </w:r>
      <w:r>
        <w:rPr>
          <w:sz w:val="28"/>
          <w:szCs w:val="28"/>
        </w:rPr>
        <w:tab/>
        <w:t xml:space="preserve">В умовах </w:t>
      </w:r>
      <w:r w:rsidR="00CB7D26">
        <w:rPr>
          <w:sz w:val="28"/>
          <w:szCs w:val="28"/>
          <w:lang w:val="uk-UA"/>
        </w:rPr>
        <w:t xml:space="preserve">  </w:t>
      </w:r>
      <w:r w:rsidR="00CB7D26">
        <w:rPr>
          <w:sz w:val="28"/>
          <w:szCs w:val="28"/>
        </w:rPr>
        <w:t>воєнного стану</w:t>
      </w:r>
      <w:r w:rsidR="00CB7D26">
        <w:rPr>
          <w:sz w:val="28"/>
          <w:szCs w:val="28"/>
          <w:lang w:val="uk-UA"/>
        </w:rPr>
        <w:t xml:space="preserve"> в Україні</w:t>
      </w:r>
      <w:r w:rsidR="00CB7D26">
        <w:rPr>
          <w:sz w:val="28"/>
          <w:szCs w:val="28"/>
        </w:rPr>
        <w:t xml:space="preserve"> психологами проведено онлайн просвітницькі - профілактичні заходів з розвитку стресостійкості в учасників освітнього процесу – 47 (</w:t>
      </w:r>
      <w:r w:rsidR="00CB7D26">
        <w:rPr>
          <w:sz w:val="28"/>
          <w:szCs w:val="28"/>
          <w:lang w:val="uk-UA"/>
        </w:rPr>
        <w:t>Маломихайлівський ліцей</w:t>
      </w:r>
      <w:r>
        <w:rPr>
          <w:sz w:val="28"/>
          <w:szCs w:val="28"/>
        </w:rPr>
        <w:t xml:space="preserve"> – 21</w:t>
      </w:r>
      <w:r w:rsidR="00CB7D26">
        <w:rPr>
          <w:sz w:val="28"/>
          <w:szCs w:val="28"/>
        </w:rPr>
        <w:t xml:space="preserve">, </w:t>
      </w:r>
      <w:r w:rsidR="00CB7D26">
        <w:rPr>
          <w:sz w:val="28"/>
          <w:szCs w:val="28"/>
          <w:lang w:val="uk-UA"/>
        </w:rPr>
        <w:t>Просянський ліцей</w:t>
      </w:r>
      <w:r>
        <w:rPr>
          <w:sz w:val="28"/>
          <w:szCs w:val="28"/>
        </w:rPr>
        <w:t xml:space="preserve"> – 23</w:t>
      </w:r>
      <w:r w:rsidR="00CB7D26">
        <w:rPr>
          <w:sz w:val="28"/>
          <w:szCs w:val="28"/>
          <w:lang w:val="uk-UA"/>
        </w:rPr>
        <w:t>, Гавр</w:t>
      </w:r>
      <w:r>
        <w:rPr>
          <w:sz w:val="28"/>
          <w:szCs w:val="28"/>
          <w:lang w:val="uk-UA"/>
        </w:rPr>
        <w:t>илівська ЗОШ І-ІІІ ступенів - 19</w:t>
      </w:r>
      <w:r w:rsidR="00CB7D26">
        <w:rPr>
          <w:sz w:val="28"/>
          <w:szCs w:val="28"/>
        </w:rPr>
        <w:t>). З них для</w:t>
      </w:r>
      <w:r>
        <w:rPr>
          <w:sz w:val="28"/>
          <w:szCs w:val="28"/>
        </w:rPr>
        <w:t xml:space="preserve"> батьків – 15</w:t>
      </w:r>
      <w:r w:rsidR="00CB7D26">
        <w:rPr>
          <w:sz w:val="28"/>
          <w:szCs w:val="28"/>
        </w:rPr>
        <w:t xml:space="preserve">: в мережі Viber для батьків «Контроль тривоги під час воєнних дій в </w:t>
      </w:r>
      <w:r w:rsidR="00CB7D26">
        <w:rPr>
          <w:sz w:val="28"/>
          <w:szCs w:val="28"/>
          <w:lang w:val="uk-UA"/>
        </w:rPr>
        <w:t>Україні</w:t>
      </w:r>
      <w:r w:rsidR="00CB7D26">
        <w:rPr>
          <w:sz w:val="28"/>
          <w:szCs w:val="28"/>
        </w:rPr>
        <w:t xml:space="preserve">», «Як впоратись з життєвою кризою», ;рекомендації в рубриці «Психологічна підтримка» в мережі Viber для батьків «Що таке панічна атака і як з нею боротися», «Як зберегти психічне здоров'я дітей в період карантину» </w:t>
      </w:r>
      <w:r w:rsidR="00CB7D26">
        <w:rPr>
          <w:sz w:val="28"/>
          <w:szCs w:val="28"/>
          <w:lang w:val="uk-UA"/>
        </w:rPr>
        <w:t>«</w:t>
      </w:r>
      <w:r w:rsidR="00CB7D26">
        <w:rPr>
          <w:sz w:val="28"/>
          <w:szCs w:val="28"/>
        </w:rPr>
        <w:t>Поради батькам дітей з ООП щодо поведінки під час війни</w:t>
      </w:r>
      <w:r w:rsidR="00CB7D26">
        <w:rPr>
          <w:sz w:val="28"/>
          <w:szCs w:val="28"/>
          <w:lang w:val="uk-UA"/>
        </w:rPr>
        <w:t xml:space="preserve">» </w:t>
      </w:r>
      <w:r w:rsidR="00CB7D26">
        <w:rPr>
          <w:sz w:val="28"/>
          <w:szCs w:val="28"/>
        </w:rPr>
        <w:t>. Для педаг</w:t>
      </w:r>
      <w:r>
        <w:rPr>
          <w:sz w:val="28"/>
          <w:szCs w:val="28"/>
        </w:rPr>
        <w:t>огічних працівників проведено 22</w:t>
      </w:r>
      <w:r w:rsidR="00CB7D26">
        <w:rPr>
          <w:sz w:val="28"/>
          <w:szCs w:val="28"/>
        </w:rPr>
        <w:t xml:space="preserve"> індивідуальних консультації на теми: «Як перевірити себе на стресостійкість та 6 способів її підвищити», «Як зберегти нерви під час карантину»</w:t>
      </w:r>
      <w:r w:rsidR="00CB7D26">
        <w:rPr>
          <w:sz w:val="28"/>
          <w:szCs w:val="28"/>
          <w:lang w:val="uk-UA"/>
        </w:rPr>
        <w:t>,</w:t>
      </w:r>
      <w:r w:rsidR="00CB7D26">
        <w:rPr>
          <w:sz w:val="28"/>
          <w:szCs w:val="28"/>
        </w:rPr>
        <w:t xml:space="preserve"> «Як подолати страхи під час воєнних дій в </w:t>
      </w:r>
      <w:r w:rsidR="00CB7D26">
        <w:rPr>
          <w:sz w:val="28"/>
          <w:szCs w:val="28"/>
          <w:lang w:val="uk-UA"/>
        </w:rPr>
        <w:t>Україні»</w:t>
      </w:r>
      <w:r w:rsidR="00CB7D26">
        <w:rPr>
          <w:sz w:val="28"/>
          <w:szCs w:val="28"/>
        </w:rPr>
        <w:t xml:space="preserve">. Для здобувачів освіти – 16: консультування за допомогою платформ Classroom, ZOOM, VIBER «Як підвищити стресостійкість», «Правила безпечної поведінки в мережі Інтернет»; інформування учнів «Подолання негативних емоційних проявів» (Платформа Meet) – ; Проведено 10 групових та індивідуальних консультацій для батьків, педагогів щодо зниження рівня тривожності у дітей. Для батьків - </w:t>
      </w:r>
      <w:r w:rsidR="00CB7D26">
        <w:rPr>
          <w:sz w:val="28"/>
          <w:szCs w:val="28"/>
        </w:rPr>
        <w:lastRenderedPageBreak/>
        <w:t>консультації в телефонному режимі: «Профілактика стресів», «Життя найголовніша цінність», «Стабілізація емоційних станів у дитини»  та індивідуальні обговорення «Як говорити з дітьми про війну, щоб знизити рівень тривожності дітей» . Для педагогічних працівників практичними психологами проведені такі тематичні обговорення: «Емоційний світ дитини. Що може свідчити про схильність до суїцидальних думок та намірів», «Що робити аби ваша дитина не зазнала булінгу. Як знизити тривогу»; Для зниження рівня тривожності в умовах дистанційного навчання</w:t>
      </w:r>
      <w:r w:rsidR="00CB7D26">
        <w:rPr>
          <w:sz w:val="28"/>
          <w:szCs w:val="28"/>
          <w:lang w:val="uk-UA"/>
        </w:rPr>
        <w:t xml:space="preserve"> та воєнного стану </w:t>
      </w:r>
      <w:r w:rsidR="00CB7D26">
        <w:rPr>
          <w:sz w:val="28"/>
          <w:szCs w:val="28"/>
        </w:rPr>
        <w:t xml:space="preserve"> проведено 8 індивідуальних бесід з педагогічними працівниками з питань покращення емоційного стану «Як запобігти емоційному вигоранню вчителя під час пандемії COVID-19 », «Поради на кожний день», Проведено 27 (офлайн) профілактичних групових занять з учнями щодо зниження рівня тривожності, розвитку самоконтролю, самоорганізації в умовах дистанційного навчання, а саме: тематичні обговорення «Дистанційне обговорення без стресу», «Етичні норми під час дистанційного навчання»; години спілкування «Вміння адекватно оцінювати себе. Сильні та слабкі сторони власної особистості», «Обговорення правил впевненої поведінки, спілкування з однокласниками та  дорослими людьми, правил спілкування в Інтернеті під час дистанційного навчання</w:t>
      </w:r>
      <w:r w:rsidR="00CB7D26">
        <w:rPr>
          <w:sz w:val="28"/>
          <w:szCs w:val="28"/>
          <w:lang w:val="uk-UA"/>
        </w:rPr>
        <w:t xml:space="preserve"> та воєнного стану</w:t>
      </w:r>
      <w:r w:rsidR="00CB7D26">
        <w:rPr>
          <w:sz w:val="28"/>
          <w:szCs w:val="28"/>
        </w:rPr>
        <w:t xml:space="preserve">» . </w:t>
      </w:r>
      <w:r w:rsidR="00CB7D26">
        <w:rPr>
          <w:sz w:val="28"/>
          <w:szCs w:val="28"/>
          <w:lang w:val="uk-UA"/>
        </w:rPr>
        <w:t xml:space="preserve"> У соціальній мережі </w:t>
      </w:r>
      <w:r w:rsidR="00CB7D26">
        <w:rPr>
          <w:sz w:val="28"/>
          <w:szCs w:val="28"/>
          <w:lang w:val="en-US"/>
        </w:rPr>
        <w:t>Facebook</w:t>
      </w:r>
      <w:r w:rsidR="00CB7D26">
        <w:rPr>
          <w:sz w:val="28"/>
          <w:szCs w:val="28"/>
          <w:lang w:val="uk-UA"/>
        </w:rPr>
        <w:t>(групи закладів) розміщена така профілактична інформація: поради психолога « Як пояснити дитині значення сирени», « Як допомогти дитині під час збройної агресії, «Роль спеціалістів психологічної служби у подоланні негативних наслідків надзвичайних ситуацій», « 4 вправи для швидкого зниження стресу дитини під час гострих кризових ситуацій», «Як підтримувати міцний зв’язок із дитиною у психотравмуючих обставинах».</w:t>
      </w:r>
    </w:p>
    <w:p w:rsidR="00CB7D26" w:rsidRDefault="00CB7D26" w:rsidP="00CB7D26">
      <w:pPr>
        <w:pStyle w:val="a6"/>
        <w:spacing w:line="240" w:lineRule="auto"/>
        <w:ind w:left="0"/>
        <w:jc w:val="center"/>
        <w:rPr>
          <w:b/>
          <w:sz w:val="28"/>
          <w:szCs w:val="28"/>
          <w:lang w:val="uk-UA"/>
        </w:rPr>
      </w:pPr>
      <w:r>
        <w:rPr>
          <w:b/>
          <w:sz w:val="28"/>
          <w:szCs w:val="28"/>
          <w:lang w:val="uk-UA"/>
        </w:rPr>
        <w:t>1.11. Фізична культура і спорт</w:t>
      </w:r>
    </w:p>
    <w:p w:rsidR="00CB7D26" w:rsidRDefault="00CB7D26" w:rsidP="00CB7D26">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ru-RU"/>
        </w:rPr>
        <w:t>Робота з фізичного виховання та фізкультурно-оздоровчої роботи в закладах була організована і проводилась відповідно до вимог законів України «Про фізичну культуру і спорт», «Про освіту», Цільової комплексної програми «Фізичне виховання – здоров'я нації», Указу Президента України від 9 лютого 2016 р. № 42/2016 “Про Національну стратегію з оздоровчої рухової активності в Україні на період до 2025 року «Рухова активність – здоровий спосіб життя – здорова нація.</w:t>
      </w:r>
    </w:p>
    <w:p w:rsidR="00CB7D26" w:rsidRDefault="00CB7D26" w:rsidP="00CB7D26">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Головними критеріями ефективності фізичного виховання учнів в звітному періоди були:</w:t>
      </w:r>
    </w:p>
    <w:p w:rsidR="00CB7D26" w:rsidRDefault="00CB7D26" w:rsidP="00CB7D26">
      <w:pPr>
        <w:numPr>
          <w:ilvl w:val="0"/>
          <w:numId w:val="10"/>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знання і дотримання основ здорового способу життя;</w:t>
      </w:r>
    </w:p>
    <w:p w:rsidR="00CB7D26" w:rsidRDefault="00CB7D26" w:rsidP="00CB7D26">
      <w:pPr>
        <w:numPr>
          <w:ilvl w:val="0"/>
          <w:numId w:val="10"/>
        </w:numPr>
        <w:shd w:val="clear" w:color="auto" w:fill="FFFFFF"/>
        <w:tabs>
          <w:tab w:val="left" w:pos="720"/>
        </w:tabs>
        <w:spacing w:before="100" w:after="10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знання основ організації і методики найбільш ефективних видів і форм раціональної рухової діяльності і уміння застосовувати їх на практиці у своїй фізичній активності;</w:t>
      </w:r>
    </w:p>
    <w:p w:rsidR="00CB7D26" w:rsidRDefault="00CB7D26" w:rsidP="00CB7D26">
      <w:pPr>
        <w:numPr>
          <w:ilvl w:val="0"/>
          <w:numId w:val="10"/>
        </w:numPr>
        <w:shd w:val="clear" w:color="auto" w:fill="FFFFFF"/>
        <w:tabs>
          <w:tab w:val="left" w:pos="720"/>
        </w:tabs>
        <w:spacing w:before="100" w:after="10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знання основ методики оздоровлення і фізичного удосконалення традиційними і нетрадиційними засобами і методами фізичної культури;</w:t>
      </w:r>
    </w:p>
    <w:p w:rsidR="00CB7D26" w:rsidRDefault="00CB7D26" w:rsidP="00CB7D26">
      <w:pPr>
        <w:numPr>
          <w:ilvl w:val="0"/>
          <w:numId w:val="10"/>
        </w:numPr>
        <w:shd w:val="clear" w:color="auto" w:fill="FFFFFF"/>
        <w:tabs>
          <w:tab w:val="left" w:pos="720"/>
        </w:tabs>
        <w:spacing w:before="100" w:after="10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знання основ професійно-прикладної фізичної підготовки й уміння застосовувати їх на практиці;</w:t>
      </w:r>
    </w:p>
    <w:p w:rsidR="00CB7D26" w:rsidRDefault="00CB7D26" w:rsidP="00CB7D26">
      <w:pPr>
        <w:numPr>
          <w:ilvl w:val="0"/>
          <w:numId w:val="10"/>
        </w:numPr>
        <w:shd w:val="clear" w:color="auto" w:fill="FFFFFF"/>
        <w:tabs>
          <w:tab w:val="left" w:pos="720"/>
        </w:tabs>
        <w:spacing w:before="100" w:after="100" w:line="240" w:lineRule="auto"/>
        <w:ind w:left="0" w:firstLine="0"/>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набуття стійких навичок до щоденних занять фізичними вправами у різноманітних раціональних формах.          </w:t>
      </w:r>
    </w:p>
    <w:p w:rsidR="00CB7D26" w:rsidRDefault="00CB7D26" w:rsidP="00CB7D26">
      <w:pPr>
        <w:shd w:val="clear" w:color="auto" w:fill="FFFFFF"/>
        <w:tabs>
          <w:tab w:val="left" w:pos="720"/>
        </w:tabs>
        <w:spacing w:before="100" w:after="10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Заня</w:t>
      </w:r>
      <w:r w:rsidR="00AF0E64">
        <w:rPr>
          <w:rFonts w:ascii="Times New Roman" w:eastAsia="Times New Roman" w:hAnsi="Times New Roman" w:cs="Times New Roman"/>
          <w:color w:val="000000"/>
          <w:sz w:val="28"/>
          <w:szCs w:val="28"/>
          <w:lang w:eastAsia="ru-RU"/>
        </w:rPr>
        <w:t>ття з фізичного виховання в 2022-2023</w:t>
      </w:r>
      <w:r>
        <w:rPr>
          <w:rFonts w:ascii="Times New Roman" w:eastAsia="Times New Roman" w:hAnsi="Times New Roman" w:cs="Times New Roman"/>
          <w:color w:val="000000"/>
          <w:sz w:val="28"/>
          <w:szCs w:val="28"/>
          <w:lang w:eastAsia="ru-RU"/>
        </w:rPr>
        <w:t xml:space="preserve"> навчальному  році проводились згідно розкладу в усіх класах</w:t>
      </w:r>
      <w:r w:rsidR="00AF0E64">
        <w:rPr>
          <w:rFonts w:ascii="Times New Roman" w:eastAsia="Times New Roman" w:hAnsi="Times New Roman" w:cs="Times New Roman"/>
          <w:color w:val="000000"/>
          <w:sz w:val="28"/>
          <w:szCs w:val="28"/>
          <w:lang w:val="uk-UA" w:eastAsia="ru-RU"/>
        </w:rPr>
        <w:t xml:space="preserve"> в дистанційній формі</w:t>
      </w:r>
      <w:r>
        <w:rPr>
          <w:rFonts w:ascii="Times New Roman" w:eastAsia="Times New Roman" w:hAnsi="Times New Roman" w:cs="Times New Roman"/>
          <w:color w:val="000000"/>
          <w:sz w:val="28"/>
          <w:szCs w:val="28"/>
          <w:lang w:eastAsia="ru-RU"/>
        </w:rPr>
        <w:t>.</w:t>
      </w:r>
    </w:p>
    <w:p w:rsidR="00CB7D26" w:rsidRDefault="00CB7D26" w:rsidP="00CB7D26">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За результатами медичного огляду в закладах створено  медичні групи за станом здоров’я: основна група -6 учнів, підготовча група – 119 учнів, спеціальна медична група,  в якій навчаються 15 учнів за окремою програмою.</w:t>
      </w:r>
    </w:p>
    <w:p w:rsidR="00CB7D26" w:rsidRDefault="00CB7D26" w:rsidP="00CB7D26">
      <w:pPr>
        <w:pStyle w:val="a6"/>
        <w:spacing w:line="240" w:lineRule="auto"/>
        <w:ind w:left="0"/>
        <w:jc w:val="both"/>
        <w:rPr>
          <w:rFonts w:eastAsiaTheme="minorHAnsi"/>
          <w:sz w:val="28"/>
          <w:szCs w:val="28"/>
          <w:lang w:eastAsia="en-US"/>
        </w:rPr>
      </w:pPr>
      <w:r>
        <w:rPr>
          <w:color w:val="000000"/>
          <w:sz w:val="28"/>
          <w:szCs w:val="28"/>
        </w:rPr>
        <w:lastRenderedPageBreak/>
        <w:t>Порушень дисципліни і серйозних травмувань під час навчального процесу з фізичного виховання і тренувань не було</w:t>
      </w:r>
      <w:r>
        <w:rPr>
          <w:sz w:val="28"/>
          <w:szCs w:val="28"/>
        </w:rPr>
        <w:t xml:space="preserve">. </w:t>
      </w:r>
    </w:p>
    <w:p w:rsidR="00CB7D26" w:rsidRDefault="00CB7D26" w:rsidP="00CB7D26">
      <w:pPr>
        <w:pStyle w:val="a6"/>
        <w:spacing w:line="240" w:lineRule="auto"/>
        <w:ind w:left="0"/>
        <w:jc w:val="both"/>
        <w:rPr>
          <w:sz w:val="28"/>
          <w:szCs w:val="28"/>
        </w:rPr>
      </w:pPr>
    </w:p>
    <w:p w:rsidR="00CB7D26" w:rsidRDefault="00CB7D26" w:rsidP="00CB7D26">
      <w:pPr>
        <w:pStyle w:val="a6"/>
        <w:spacing w:line="240" w:lineRule="auto"/>
        <w:ind w:left="0"/>
        <w:jc w:val="center"/>
        <w:rPr>
          <w:b/>
          <w:sz w:val="28"/>
          <w:szCs w:val="28"/>
          <w:lang w:val="uk-UA"/>
        </w:rPr>
      </w:pPr>
      <w:r>
        <w:rPr>
          <w:b/>
          <w:sz w:val="28"/>
          <w:szCs w:val="28"/>
          <w:lang w:val="uk-UA"/>
        </w:rPr>
        <w:t>1.12.Організація харчування</w:t>
      </w:r>
    </w:p>
    <w:p w:rsidR="00CB7D26" w:rsidRPr="00274161" w:rsidRDefault="00CB7D26" w:rsidP="00CB7D26">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t xml:space="preserve">Організація харчування дітей у освітніх закладах належить до пріоритетних завдань виконавчих органів місцевого самоврядування. Відповідно до ст.19 Закону України «Про охорону дитинства», Закону України «Про місцеве самоврядування в Україні ( зі змінами), п.5 Постанови Кабінету Міністрів України від 18.01.2016 № 15 «Про внесення змін до Порядку надання послуг з харчування дітей у дошкільних, учнів у загальноосвітніх та професійно - технічних навчальних закладах». </w:t>
      </w:r>
      <w:r w:rsidR="00274161">
        <w:rPr>
          <w:rFonts w:ascii="Times New Roman" w:hAnsi="Times New Roman" w:cs="Times New Roman"/>
          <w:sz w:val="28"/>
          <w:szCs w:val="28"/>
          <w:lang w:val="uk-UA"/>
        </w:rPr>
        <w:t xml:space="preserve"> На жаль учні навчаються дистанційно- харчування не було.</w:t>
      </w:r>
    </w:p>
    <w:p w:rsidR="00CB7D26" w:rsidRDefault="00CB7D26" w:rsidP="00274161">
      <w:pPr>
        <w:spacing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Pr>
          <w:rFonts w:ascii="Times New Roman" w:hAnsi="Times New Roman" w:cs="Times New Roman"/>
          <w:sz w:val="28"/>
          <w:szCs w:val="28"/>
        </w:rPr>
        <w:t xml:space="preserve"> </w:t>
      </w:r>
    </w:p>
    <w:p w:rsidR="00CB7D26" w:rsidRDefault="00CB7D26" w:rsidP="00CB7D26">
      <w:pPr>
        <w:spacing w:line="240" w:lineRule="auto"/>
        <w:jc w:val="center"/>
        <w:rPr>
          <w:rFonts w:ascii="Times New Roman" w:hAnsi="Times New Roman" w:cs="Times New Roman"/>
          <w:b/>
          <w:sz w:val="28"/>
          <w:szCs w:val="28"/>
        </w:rPr>
      </w:pPr>
      <w:r>
        <w:rPr>
          <w:rFonts w:ascii="Times New Roman" w:hAnsi="Times New Roman" w:cs="Times New Roman"/>
          <w:b/>
          <w:sz w:val="28"/>
          <w:szCs w:val="28"/>
        </w:rPr>
        <w:t>1.13. Охорона праці</w:t>
      </w:r>
    </w:p>
    <w:p w:rsidR="00CB7D26" w:rsidRDefault="00CB7D26" w:rsidP="00CB7D2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Відповідно до вимог чинного законодавства в закладах освіти створена система управління охороною праці, були визначені особи, відповідальні за організацію охорони праці в закладах освіти, пожежну безпеку й електробезпеку. Для створення безпечних умов у кабінетах фізики, хімії, біології, інформатики, спортивних залах та майстернях були призначені відповідальні за безпеку життєдіяльності, оформлені всі необхідні акти-дозволи на проведення навчальних занять у кабінетах і шкільних приміщеннях підвищеної небезпеки, акти готовності 5 закладів освіти до нового навчального року, здійснено перевірку заземлення й опору ізоляції, забезпечено функціонування пожежних виходів, придбано стенди з протипожежної безпеки та правил дорожнього руху. Всі працівники, учні пройшли інструктаж з правил техніки безпеки за затвердженими планами та графіками. Були розроблені інструкції з техніки безпеки для кожного навчального кабінету і по кожному виду практичних та лабораторних робіт, які пов'язані з можливістю отримання учнями травм або при виконанні яких виникає загроза життю та здоров'ю учасників освітнього процесу, інструкції з техніки безпеки та пожежної безпеки для кожного працівника закладу освіти. У кабінетах фізики, хімії, інформатики, майстернях оформлено куточки з техніки безпеки. Питання протипожежної та техногенної безпеки розглядалися на апаратних нарадах та колегіях відділу. Розроблено та затверджено заходи щодо забез</w:t>
      </w:r>
      <w:r w:rsidR="00274161">
        <w:rPr>
          <w:rFonts w:ascii="Times New Roman" w:hAnsi="Times New Roman" w:cs="Times New Roman"/>
          <w:sz w:val="28"/>
          <w:szCs w:val="28"/>
        </w:rPr>
        <w:t>печення пожежної безпеки на 2022/2023</w:t>
      </w:r>
      <w:r>
        <w:rPr>
          <w:rFonts w:ascii="Times New Roman" w:hAnsi="Times New Roman" w:cs="Times New Roman"/>
          <w:sz w:val="28"/>
          <w:szCs w:val="28"/>
        </w:rPr>
        <w:t xml:space="preserve"> навчальний рік</w:t>
      </w:r>
      <w:r w:rsidR="00274161">
        <w:rPr>
          <w:rFonts w:ascii="Times New Roman" w:hAnsi="Times New Roman" w:cs="Times New Roman"/>
          <w:sz w:val="28"/>
          <w:szCs w:val="28"/>
          <w:lang w:val="uk-UA"/>
        </w:rPr>
        <w:t>.</w:t>
      </w:r>
      <w:r>
        <w:rPr>
          <w:rFonts w:ascii="Times New Roman" w:hAnsi="Times New Roman" w:cs="Times New Roman"/>
          <w:sz w:val="28"/>
          <w:szCs w:val="28"/>
        </w:rPr>
        <w:t xml:space="preserve"> Тримається на контролі проходження навчання з питань пожежної безпеки посадових осіб, до обов’язків яких належить забезпечення та виконання заходів пожежної безпеки в закладах освіти. Забезпечено заклади освіти первинними засобами пожежогасіння відповідно до чинних норм. </w:t>
      </w:r>
    </w:p>
    <w:p w:rsidR="00CB7D26" w:rsidRPr="00274161" w:rsidRDefault="00CB7D26" w:rsidP="00274161">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 xml:space="preserve"> •</w:t>
      </w:r>
      <w:r>
        <w:rPr>
          <w:rFonts w:ascii="Times New Roman" w:hAnsi="Times New Roman" w:cs="Times New Roman"/>
          <w:sz w:val="28"/>
          <w:szCs w:val="28"/>
        </w:rPr>
        <w:tab/>
      </w:r>
      <w:r w:rsidR="00274161">
        <w:rPr>
          <w:rFonts w:ascii="Times New Roman" w:hAnsi="Times New Roman" w:cs="Times New Roman"/>
          <w:sz w:val="28"/>
          <w:szCs w:val="28"/>
          <w:lang w:val="uk-UA"/>
        </w:rPr>
        <w:t>Обладнано водойму Маломихайлівського ліцею.</w:t>
      </w:r>
    </w:p>
    <w:p w:rsidR="00CB7D26" w:rsidRDefault="00CB7D26" w:rsidP="00CB7D26">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Обладнано водойму Про</w:t>
      </w:r>
      <w:r w:rsidR="00274161">
        <w:rPr>
          <w:rFonts w:ascii="Times New Roman" w:hAnsi="Times New Roman" w:cs="Times New Roman"/>
          <w:sz w:val="28"/>
          <w:szCs w:val="28"/>
        </w:rPr>
        <w:t>сянського ліцею.</w:t>
      </w:r>
    </w:p>
    <w:p w:rsidR="00CB7D26" w:rsidRDefault="00CB7D26" w:rsidP="00CB7D2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Організація роботи з охорони праці потребує значних фінансових затрат; документація з охорони праці у закладах освіти ведеться згідно з вимогами чинного законодавства. </w:t>
      </w:r>
    </w:p>
    <w:p w:rsidR="00CB7D26" w:rsidRDefault="00CB7D26" w:rsidP="00CB7D26">
      <w:pPr>
        <w:spacing w:line="240" w:lineRule="auto"/>
        <w:jc w:val="center"/>
        <w:rPr>
          <w:rFonts w:ascii="Times New Roman" w:hAnsi="Times New Roman" w:cs="Times New Roman"/>
          <w:b/>
          <w:sz w:val="28"/>
          <w:szCs w:val="28"/>
        </w:rPr>
      </w:pPr>
      <w:r>
        <w:rPr>
          <w:rFonts w:ascii="Times New Roman" w:hAnsi="Times New Roman" w:cs="Times New Roman"/>
          <w:b/>
          <w:sz w:val="28"/>
          <w:szCs w:val="28"/>
        </w:rPr>
        <w:t>1.14. Забезпечення прозорості та інформаційної відкритості закладів освіти</w:t>
      </w:r>
    </w:p>
    <w:p w:rsidR="00CB7D26" w:rsidRDefault="00CB7D26" w:rsidP="00CB7D2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Всі навчальні заклади мають власні веб-сайти, на яких висвітлюються: новини, звіт керівника перед громадськістю, Статут закладу освіти, Ліцензії на провадження освітньої діяльності, структура та органи управління, кадровий склад, освітні </w:t>
      </w:r>
      <w:r>
        <w:rPr>
          <w:rFonts w:ascii="Times New Roman" w:hAnsi="Times New Roman" w:cs="Times New Roman"/>
          <w:sz w:val="28"/>
          <w:szCs w:val="28"/>
        </w:rPr>
        <w:lastRenderedPageBreak/>
        <w:t>програми, що реалізуються в закладі, наявність вакантних посад, матеріальнотехнічне забезпечення, результати моніторингу якості освіти.</w:t>
      </w:r>
    </w:p>
    <w:p w:rsidR="00CB7D26" w:rsidRDefault="00CB7D26" w:rsidP="00CB7D26">
      <w:pPr>
        <w:shd w:val="clear" w:color="auto" w:fill="FFFFFF"/>
        <w:spacing w:after="0" w:line="240" w:lineRule="auto"/>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ІІІ. Організація роботи відділу освіти, молоді та  спорту</w:t>
      </w:r>
    </w:p>
    <w:p w:rsidR="00CB7D26" w:rsidRDefault="00CB7D26" w:rsidP="00CB7D26">
      <w:pPr>
        <w:shd w:val="clear" w:color="auto" w:fill="FFFFFF"/>
        <w:spacing w:after="0" w:line="240" w:lineRule="auto"/>
        <w:ind w:firstLine="708"/>
        <w:rPr>
          <w:rFonts w:ascii="Times New Roman" w:eastAsia="Times New Roman" w:hAnsi="Times New Roman" w:cs="Times New Roman"/>
          <w:w w:val="104"/>
          <w:sz w:val="28"/>
          <w:szCs w:val="28"/>
          <w:lang w:val="uk-UA"/>
        </w:rPr>
      </w:pPr>
      <w:r>
        <w:rPr>
          <w:rFonts w:ascii="Times New Roman" w:eastAsia="Times New Roman" w:hAnsi="Times New Roman" w:cs="Times New Roman"/>
          <w:w w:val="104"/>
          <w:sz w:val="28"/>
          <w:szCs w:val="28"/>
          <w:lang w:val="uk-UA"/>
        </w:rPr>
        <w:t xml:space="preserve"> Початок роботи  -  8. 00 год.</w:t>
      </w:r>
    </w:p>
    <w:p w:rsidR="00CB7D26" w:rsidRDefault="00CB7D26" w:rsidP="00CB7D26">
      <w:pPr>
        <w:shd w:val="clear" w:color="auto" w:fill="FFFFFF"/>
        <w:spacing w:after="0" w:line="240" w:lineRule="auto"/>
        <w:ind w:firstLine="708"/>
        <w:rPr>
          <w:rFonts w:ascii="Times New Roman" w:eastAsia="Times New Roman" w:hAnsi="Times New Roman" w:cs="Times New Roman"/>
          <w:w w:val="104"/>
          <w:sz w:val="28"/>
          <w:szCs w:val="28"/>
          <w:lang w:val="uk-UA"/>
        </w:rPr>
      </w:pPr>
      <w:r>
        <w:rPr>
          <w:rFonts w:ascii="Times New Roman" w:eastAsia="Times New Roman" w:hAnsi="Times New Roman" w:cs="Times New Roman"/>
          <w:w w:val="104"/>
          <w:sz w:val="28"/>
          <w:szCs w:val="28"/>
          <w:lang w:val="uk-UA"/>
        </w:rPr>
        <w:t>Закінчення роботи– 17.00 год.</w:t>
      </w:r>
    </w:p>
    <w:p w:rsidR="00CB7D26" w:rsidRDefault="00CB7D26" w:rsidP="00CB7D26">
      <w:pPr>
        <w:shd w:val="clear" w:color="auto" w:fill="FFFFFF"/>
        <w:spacing w:after="0" w:line="240" w:lineRule="auto"/>
        <w:ind w:firstLine="708"/>
        <w:rPr>
          <w:rFonts w:ascii="Times New Roman" w:eastAsia="Times New Roman" w:hAnsi="Times New Roman" w:cs="Times New Roman"/>
          <w:w w:val="104"/>
          <w:sz w:val="28"/>
          <w:szCs w:val="28"/>
          <w:lang w:val="uk-UA"/>
        </w:rPr>
      </w:pPr>
      <w:r>
        <w:rPr>
          <w:rFonts w:ascii="Times New Roman" w:eastAsia="Times New Roman" w:hAnsi="Times New Roman" w:cs="Times New Roman"/>
          <w:w w:val="104"/>
          <w:sz w:val="28"/>
          <w:szCs w:val="28"/>
          <w:lang w:val="uk-UA"/>
        </w:rPr>
        <w:t>Обідня перерва з 12.00 год. -  13.00 год.</w:t>
      </w:r>
    </w:p>
    <w:p w:rsidR="00CB7D26" w:rsidRDefault="00CB7D26" w:rsidP="00CB7D26">
      <w:pPr>
        <w:shd w:val="clear" w:color="auto" w:fill="FFFFFF"/>
        <w:spacing w:after="0" w:line="240" w:lineRule="auto"/>
        <w:ind w:firstLine="708"/>
        <w:rPr>
          <w:rFonts w:ascii="Times New Roman" w:eastAsia="Times New Roman" w:hAnsi="Times New Roman" w:cs="Times New Roman"/>
          <w:w w:val="104"/>
          <w:sz w:val="28"/>
          <w:szCs w:val="28"/>
          <w:lang w:val="uk-UA"/>
        </w:rPr>
      </w:pPr>
      <w:r>
        <w:rPr>
          <w:rFonts w:ascii="Times New Roman" w:eastAsia="Times New Roman" w:hAnsi="Times New Roman" w:cs="Times New Roman"/>
          <w:w w:val="104"/>
          <w:sz w:val="28"/>
          <w:szCs w:val="28"/>
          <w:lang w:val="uk-UA"/>
        </w:rPr>
        <w:t>Тривалість робочого дня у п’ятницю - до 16.00 год.</w:t>
      </w:r>
    </w:p>
    <w:p w:rsidR="00CB7D26" w:rsidRDefault="00CB7D26" w:rsidP="00CB7D26">
      <w:pPr>
        <w:shd w:val="clear" w:color="auto" w:fill="FFFFFF"/>
        <w:spacing w:after="0" w:line="240" w:lineRule="auto"/>
        <w:ind w:firstLine="708"/>
        <w:rPr>
          <w:rFonts w:ascii="Times New Roman" w:eastAsia="Times New Roman" w:hAnsi="Times New Roman" w:cs="Times New Roman"/>
          <w:w w:val="104"/>
          <w:sz w:val="28"/>
          <w:szCs w:val="28"/>
          <w:lang w:val="uk-UA"/>
        </w:rPr>
      </w:pPr>
      <w:r>
        <w:rPr>
          <w:rFonts w:ascii="Times New Roman" w:eastAsia="Times New Roman" w:hAnsi="Times New Roman" w:cs="Times New Roman"/>
          <w:w w:val="104"/>
          <w:sz w:val="28"/>
          <w:szCs w:val="28"/>
          <w:lang w:val="uk-UA"/>
        </w:rPr>
        <w:t>Вихідні дні – субота, неділя.</w:t>
      </w:r>
    </w:p>
    <w:p w:rsidR="00CB7D26" w:rsidRDefault="00CB7D26" w:rsidP="00CB7D26">
      <w:pPr>
        <w:shd w:val="clear" w:color="auto" w:fill="FFFFFF"/>
        <w:spacing w:after="0" w:line="240" w:lineRule="auto"/>
        <w:ind w:firstLine="708"/>
        <w:rPr>
          <w:rFonts w:ascii="Times New Roman" w:eastAsia="Times New Roman" w:hAnsi="Times New Roman" w:cs="Times New Roman"/>
          <w:sz w:val="28"/>
          <w:szCs w:val="28"/>
          <w:lang w:val="uk-UA"/>
        </w:rPr>
      </w:pPr>
      <w:r>
        <w:rPr>
          <w:rFonts w:ascii="Times New Roman" w:eastAsia="Times New Roman" w:hAnsi="Times New Roman" w:cs="Times New Roman"/>
          <w:w w:val="104"/>
          <w:sz w:val="28"/>
          <w:szCs w:val="28"/>
          <w:lang w:val="uk-UA"/>
        </w:rPr>
        <w:t>У святкові дні - згідно з наказом начальника відділу  освіти, культури, молоді та спорту.</w:t>
      </w:r>
    </w:p>
    <w:p w:rsidR="00CB7D26" w:rsidRDefault="00CB7D26" w:rsidP="00CB7D26">
      <w:pPr>
        <w:shd w:val="clear" w:color="auto" w:fill="FFFFFF"/>
        <w:spacing w:after="0" w:line="240" w:lineRule="auto"/>
        <w:ind w:left="5" w:right="19"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w w:val="104"/>
          <w:sz w:val="28"/>
          <w:szCs w:val="28"/>
          <w:lang w:val="uk-UA"/>
        </w:rPr>
        <w:t>Напередодні святкових днів тривалість робочого часу скорочується на одну годину.</w:t>
      </w:r>
    </w:p>
    <w:p w:rsidR="00CB7D26" w:rsidRDefault="00CB7D26" w:rsidP="00CB7D26">
      <w:pPr>
        <w:shd w:val="clear" w:color="auto" w:fill="FFFFFF"/>
        <w:spacing w:after="0" w:line="240" w:lineRule="auto"/>
        <w:ind w:left="720" w:right="1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Вхідна кореспонденція приймається спеціалістом відділу освіти в усі дні тижня протягом робочого дня,  у п’ятницю  до 11-00. Відправлення вихідної кореспонденції – щодня до      12-00.</w:t>
      </w:r>
    </w:p>
    <w:p w:rsidR="00CB7D26" w:rsidRDefault="00CB7D26" w:rsidP="00CB7D26">
      <w:pPr>
        <w:shd w:val="clear" w:color="auto" w:fill="FFFFFF"/>
        <w:spacing w:after="0" w:line="240" w:lineRule="auto"/>
        <w:ind w:left="720" w:right="1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Виконання і контроль здійснюється відповідно до резолюції начальника. Організація підготовки засідання колегії, систематизація та узагальнення розглянутих питань покладається на заступника начальника відділу освіти.  </w:t>
      </w:r>
    </w:p>
    <w:p w:rsidR="00CB7D26" w:rsidRDefault="00CB7D26" w:rsidP="00CB7D26">
      <w:pPr>
        <w:shd w:val="clear" w:color="auto" w:fill="FFFFFF"/>
        <w:spacing w:after="0" w:line="240" w:lineRule="auto"/>
        <w:ind w:left="720" w:right="1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Контроль за виконанням доручень начальника, розглянутих на апаратних нарадах, здійснюють спеціалісти відділу відповідно до посадових обов’язків. Про виконання відповідальні особи доповідають начальнику відділу у визначені строки. Прийом відвідувачів здійснюється відповідно до Закону України “Про звернення громадян” та графіка. Контроль за виконанням рішень Верховної Ради України, указів Президента України, постанов Кабінету Міністрів України, нормативних документів Міністерства освіти і науки України, рішень обласної ради, розпоряджень голови обласної державної адміністрації, регіональних освітянських програм, Департаменту освіти і науки Дніпропетровської облдержадміністрації здійснюється працівниками відділу освіти, культури, молоді та спорту згідно з функціональними обов’язками.</w:t>
      </w:r>
    </w:p>
    <w:p w:rsidR="00CB7D26" w:rsidRDefault="00CB7D26" w:rsidP="00CB7D26">
      <w:pPr>
        <w:spacing w:after="0" w:line="240" w:lineRule="auto"/>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І</w:t>
      </w:r>
      <w:r>
        <w:rPr>
          <w:rFonts w:ascii="Times New Roman" w:eastAsia="Times New Roman" w:hAnsi="Times New Roman" w:cs="Times New Roman"/>
          <w:b/>
          <w:sz w:val="28"/>
          <w:szCs w:val="28"/>
          <w:lang w:val="en-US"/>
        </w:rPr>
        <w:t>V</w:t>
      </w:r>
      <w:r>
        <w:rPr>
          <w:rFonts w:ascii="Times New Roman" w:eastAsia="Times New Roman" w:hAnsi="Times New Roman" w:cs="Times New Roman"/>
          <w:b/>
          <w:sz w:val="28"/>
          <w:szCs w:val="28"/>
          <w:lang w:val="uk-UA"/>
        </w:rPr>
        <w:t>. Графік особистого прийому громадян</w:t>
      </w:r>
    </w:p>
    <w:p w:rsidR="00CB7D26" w:rsidRDefault="00CB7D26" w:rsidP="00CB7D26">
      <w:pPr>
        <w:spacing w:after="0" w:line="240" w:lineRule="auto"/>
        <w:rPr>
          <w:rFonts w:ascii="Times New Roman" w:eastAsia="Times New Roman" w:hAnsi="Times New Roman" w:cs="Times New Roman"/>
          <w:b/>
          <w:sz w:val="28"/>
          <w:szCs w:val="28"/>
          <w:lang w:val="uk-UA"/>
        </w:rPr>
      </w:pPr>
    </w:p>
    <w:tbl>
      <w:tblPr>
        <w:tblW w:w="1006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2"/>
        <w:gridCol w:w="3285"/>
        <w:gridCol w:w="1847"/>
        <w:gridCol w:w="2410"/>
      </w:tblGrid>
      <w:tr w:rsidR="00CB7D26" w:rsidTr="00CB7D26">
        <w:trPr>
          <w:trHeight w:val="573"/>
        </w:trPr>
        <w:tc>
          <w:tcPr>
            <w:tcW w:w="2522" w:type="dxa"/>
            <w:tcBorders>
              <w:top w:val="single" w:sz="4" w:space="0" w:color="auto"/>
              <w:left w:val="single" w:sz="4" w:space="0" w:color="auto"/>
              <w:bottom w:val="single" w:sz="4" w:space="0" w:color="auto"/>
              <w:right w:val="single" w:sz="4" w:space="0" w:color="auto"/>
            </w:tcBorders>
            <w:hideMark/>
          </w:tcPr>
          <w:p w:rsidR="00CB7D26" w:rsidRDefault="00CB7D26">
            <w:pPr>
              <w:shd w:val="clear" w:color="auto" w:fill="FFFFFF"/>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pacing w:val="57"/>
                <w:w w:val="101"/>
                <w:sz w:val="28"/>
                <w:szCs w:val="28"/>
                <w:lang w:val="uk-UA"/>
              </w:rPr>
              <w:t>Посада</w:t>
            </w:r>
          </w:p>
        </w:tc>
        <w:tc>
          <w:tcPr>
            <w:tcW w:w="3285" w:type="dxa"/>
            <w:tcBorders>
              <w:top w:val="single" w:sz="4" w:space="0" w:color="auto"/>
              <w:left w:val="single" w:sz="4" w:space="0" w:color="auto"/>
              <w:bottom w:val="single" w:sz="4" w:space="0" w:color="auto"/>
              <w:right w:val="single" w:sz="4" w:space="0" w:color="auto"/>
            </w:tcBorders>
            <w:hideMark/>
          </w:tcPr>
          <w:p w:rsidR="00CB7D26" w:rsidRDefault="00CB7D26">
            <w:pPr>
              <w:shd w:val="clear" w:color="auto" w:fill="FFFFFF"/>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Прізвище, ім'я,</w:t>
            </w:r>
          </w:p>
          <w:p w:rsidR="00CB7D26" w:rsidRDefault="00CB7D26">
            <w:pPr>
              <w:shd w:val="clear" w:color="auto" w:fill="FFFFFF"/>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по батькові</w:t>
            </w:r>
          </w:p>
        </w:tc>
        <w:tc>
          <w:tcPr>
            <w:tcW w:w="1847" w:type="dxa"/>
            <w:tcBorders>
              <w:top w:val="single" w:sz="4" w:space="0" w:color="auto"/>
              <w:left w:val="single" w:sz="4" w:space="0" w:color="auto"/>
              <w:bottom w:val="single" w:sz="4" w:space="0" w:color="auto"/>
              <w:right w:val="single" w:sz="4" w:space="0" w:color="auto"/>
            </w:tcBorders>
            <w:hideMark/>
          </w:tcPr>
          <w:p w:rsidR="00CB7D26" w:rsidRDefault="00CB7D26">
            <w:pPr>
              <w:shd w:val="clear" w:color="auto" w:fill="FFFFFF"/>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Дні місяця</w:t>
            </w:r>
          </w:p>
        </w:tc>
        <w:tc>
          <w:tcPr>
            <w:tcW w:w="2410" w:type="dxa"/>
            <w:tcBorders>
              <w:top w:val="single" w:sz="4" w:space="0" w:color="auto"/>
              <w:left w:val="single" w:sz="4" w:space="0" w:color="auto"/>
              <w:bottom w:val="single" w:sz="4" w:space="0" w:color="auto"/>
              <w:right w:val="single" w:sz="4" w:space="0" w:color="auto"/>
            </w:tcBorders>
            <w:hideMark/>
          </w:tcPr>
          <w:p w:rsidR="00CB7D26" w:rsidRDefault="00CB7D26">
            <w:pPr>
              <w:shd w:val="clear" w:color="auto" w:fill="FFFFFF"/>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pacing w:val="-6"/>
                <w:w w:val="101"/>
                <w:sz w:val="28"/>
                <w:szCs w:val="28"/>
                <w:lang w:val="uk-UA"/>
              </w:rPr>
              <w:t>Години</w:t>
            </w:r>
          </w:p>
        </w:tc>
      </w:tr>
      <w:tr w:rsidR="00CB7D26" w:rsidTr="00CB7D26">
        <w:trPr>
          <w:trHeight w:val="773"/>
        </w:trPr>
        <w:tc>
          <w:tcPr>
            <w:tcW w:w="2522" w:type="dxa"/>
            <w:tcBorders>
              <w:top w:val="single" w:sz="4" w:space="0" w:color="auto"/>
              <w:left w:val="single" w:sz="4" w:space="0" w:color="auto"/>
              <w:bottom w:val="single" w:sz="4" w:space="0" w:color="auto"/>
              <w:right w:val="single" w:sz="4" w:space="0" w:color="auto"/>
            </w:tcBorders>
            <w:hideMark/>
          </w:tcPr>
          <w:p w:rsidR="00CB7D26" w:rsidRDefault="00CB7D26">
            <w:pPr>
              <w:shd w:val="clear" w:color="auto" w:fill="FFFFFF"/>
              <w:spacing w:after="0" w:line="317" w:lineRule="exact"/>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В.о. начальника відділу </w:t>
            </w:r>
          </w:p>
        </w:tc>
        <w:tc>
          <w:tcPr>
            <w:tcW w:w="3285" w:type="dxa"/>
            <w:tcBorders>
              <w:top w:val="single" w:sz="4" w:space="0" w:color="auto"/>
              <w:left w:val="single" w:sz="4" w:space="0" w:color="auto"/>
              <w:bottom w:val="single" w:sz="4" w:space="0" w:color="auto"/>
              <w:right w:val="single" w:sz="4" w:space="0" w:color="auto"/>
            </w:tcBorders>
            <w:hideMark/>
          </w:tcPr>
          <w:p w:rsidR="00CB7D26" w:rsidRDefault="00CB7D26">
            <w:pPr>
              <w:shd w:val="clear" w:color="auto" w:fill="FFFFFF"/>
              <w:spacing w:after="0" w:line="240" w:lineRule="auto"/>
              <w:rPr>
                <w:rFonts w:ascii="Times New Roman" w:eastAsia="Times New Roman" w:hAnsi="Times New Roman" w:cs="Times New Roman"/>
                <w:spacing w:val="-3"/>
                <w:w w:val="101"/>
                <w:sz w:val="28"/>
                <w:szCs w:val="28"/>
                <w:lang w:val="uk-UA"/>
              </w:rPr>
            </w:pPr>
            <w:r>
              <w:rPr>
                <w:rFonts w:ascii="Times New Roman" w:eastAsia="Times New Roman" w:hAnsi="Times New Roman" w:cs="Times New Roman"/>
                <w:spacing w:val="-3"/>
                <w:w w:val="101"/>
                <w:sz w:val="28"/>
                <w:szCs w:val="28"/>
                <w:lang w:val="uk-UA"/>
              </w:rPr>
              <w:t xml:space="preserve"> Хоружа А.М.</w:t>
            </w:r>
          </w:p>
        </w:tc>
        <w:tc>
          <w:tcPr>
            <w:tcW w:w="1847" w:type="dxa"/>
            <w:tcBorders>
              <w:top w:val="single" w:sz="4" w:space="0" w:color="auto"/>
              <w:left w:val="single" w:sz="4" w:space="0" w:color="auto"/>
              <w:bottom w:val="single" w:sz="4" w:space="0" w:color="auto"/>
              <w:right w:val="single" w:sz="4" w:space="0" w:color="auto"/>
            </w:tcBorders>
            <w:hideMark/>
          </w:tcPr>
          <w:p w:rsidR="00CB7D26" w:rsidRDefault="00CB7D26">
            <w:pPr>
              <w:shd w:val="clear" w:color="auto" w:fill="FFFFFF"/>
              <w:spacing w:after="0" w:line="240" w:lineRule="auto"/>
              <w:jc w:val="both"/>
              <w:rPr>
                <w:rFonts w:ascii="Times New Roman" w:eastAsia="Times New Roman" w:hAnsi="Times New Roman" w:cs="Times New Roman"/>
                <w:spacing w:val="-3"/>
                <w:w w:val="101"/>
                <w:sz w:val="28"/>
                <w:szCs w:val="28"/>
                <w:lang w:val="uk-UA"/>
              </w:rPr>
            </w:pPr>
            <w:r>
              <w:rPr>
                <w:rFonts w:ascii="Times New Roman" w:eastAsia="Times New Roman" w:hAnsi="Times New Roman" w:cs="Times New Roman"/>
                <w:spacing w:val="-3"/>
                <w:w w:val="101"/>
                <w:sz w:val="28"/>
                <w:szCs w:val="28"/>
                <w:lang w:val="uk-UA"/>
              </w:rPr>
              <w:t xml:space="preserve"> Понеділок</w:t>
            </w:r>
          </w:p>
          <w:p w:rsidR="00CB7D26" w:rsidRDefault="00CB7D26">
            <w:pPr>
              <w:shd w:val="clear" w:color="auto" w:fill="FFFFFF"/>
              <w:spacing w:after="0" w:line="240" w:lineRule="auto"/>
              <w:jc w:val="both"/>
              <w:rPr>
                <w:rFonts w:ascii="Times New Roman" w:eastAsia="Times New Roman" w:hAnsi="Times New Roman" w:cs="Times New Roman"/>
                <w:spacing w:val="-3"/>
                <w:w w:val="101"/>
                <w:sz w:val="28"/>
                <w:szCs w:val="28"/>
                <w:lang w:val="uk-UA"/>
              </w:rPr>
            </w:pPr>
            <w:r>
              <w:rPr>
                <w:rFonts w:ascii="Times New Roman" w:eastAsia="Times New Roman" w:hAnsi="Times New Roman" w:cs="Times New Roman"/>
                <w:spacing w:val="-3"/>
                <w:w w:val="101"/>
                <w:sz w:val="28"/>
                <w:szCs w:val="28"/>
                <w:lang w:val="uk-UA"/>
              </w:rPr>
              <w:t>Вівторок                                                                                     Четвер</w:t>
            </w:r>
          </w:p>
        </w:tc>
        <w:tc>
          <w:tcPr>
            <w:tcW w:w="2410" w:type="dxa"/>
            <w:tcBorders>
              <w:top w:val="single" w:sz="4" w:space="0" w:color="auto"/>
              <w:left w:val="single" w:sz="4" w:space="0" w:color="auto"/>
              <w:bottom w:val="single" w:sz="4" w:space="0" w:color="auto"/>
              <w:right w:val="single" w:sz="4" w:space="0" w:color="auto"/>
            </w:tcBorders>
            <w:hideMark/>
          </w:tcPr>
          <w:p w:rsidR="00CB7D26" w:rsidRDefault="00CB7D26">
            <w:pPr>
              <w:shd w:val="clear" w:color="auto" w:fill="FFFFFF"/>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9.00 – 17.00</w:t>
            </w:r>
          </w:p>
          <w:p w:rsidR="00CB7D26" w:rsidRDefault="00CB7D26">
            <w:pPr>
              <w:shd w:val="clear" w:color="auto" w:fill="FFFFFF"/>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14.00 – 16.00</w:t>
            </w:r>
          </w:p>
          <w:p w:rsidR="00CB7D26" w:rsidRDefault="00CB7D26">
            <w:pPr>
              <w:shd w:val="clear" w:color="auto" w:fill="FFFFFF"/>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14.00 – 16.00</w:t>
            </w:r>
          </w:p>
        </w:tc>
      </w:tr>
      <w:tr w:rsidR="00CB7D26" w:rsidTr="00CB7D26">
        <w:trPr>
          <w:trHeight w:val="549"/>
        </w:trPr>
        <w:tc>
          <w:tcPr>
            <w:tcW w:w="2522" w:type="dxa"/>
            <w:tcBorders>
              <w:top w:val="single" w:sz="4" w:space="0" w:color="auto"/>
              <w:left w:val="single" w:sz="4" w:space="0" w:color="auto"/>
              <w:bottom w:val="single" w:sz="4" w:space="0" w:color="auto"/>
              <w:right w:val="single" w:sz="4" w:space="0" w:color="auto"/>
            </w:tcBorders>
            <w:hideMark/>
          </w:tcPr>
          <w:p w:rsidR="00CB7D26" w:rsidRDefault="00CB7D26">
            <w:pPr>
              <w:shd w:val="clear" w:color="auto" w:fill="FFFFFF"/>
              <w:spacing w:after="0" w:line="326" w:lineRule="exact"/>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Фахівець</w:t>
            </w:r>
          </w:p>
        </w:tc>
        <w:tc>
          <w:tcPr>
            <w:tcW w:w="3285" w:type="dxa"/>
            <w:tcBorders>
              <w:top w:val="single" w:sz="4" w:space="0" w:color="auto"/>
              <w:left w:val="single" w:sz="4" w:space="0" w:color="auto"/>
              <w:bottom w:val="single" w:sz="4" w:space="0" w:color="auto"/>
              <w:right w:val="single" w:sz="4" w:space="0" w:color="auto"/>
            </w:tcBorders>
            <w:hideMark/>
          </w:tcPr>
          <w:p w:rsidR="00CB7D26" w:rsidRDefault="00CB7D26">
            <w:pPr>
              <w:shd w:val="clear" w:color="auto" w:fill="FFFFFF"/>
              <w:spacing w:after="0" w:line="240" w:lineRule="auto"/>
              <w:rPr>
                <w:rFonts w:ascii="Times New Roman" w:eastAsia="Times New Roman" w:hAnsi="Times New Roman" w:cs="Times New Roman"/>
                <w:spacing w:val="-4"/>
                <w:w w:val="101"/>
                <w:sz w:val="28"/>
                <w:szCs w:val="28"/>
                <w:lang w:val="uk-UA"/>
              </w:rPr>
            </w:pPr>
            <w:r>
              <w:rPr>
                <w:rFonts w:ascii="Times New Roman" w:eastAsia="Times New Roman" w:hAnsi="Times New Roman" w:cs="Times New Roman"/>
                <w:spacing w:val="-4"/>
                <w:w w:val="101"/>
                <w:sz w:val="28"/>
                <w:szCs w:val="28"/>
                <w:lang w:val="uk-UA"/>
              </w:rPr>
              <w:t>Кіріченко З.О</w:t>
            </w:r>
          </w:p>
        </w:tc>
        <w:tc>
          <w:tcPr>
            <w:tcW w:w="1847" w:type="dxa"/>
            <w:tcBorders>
              <w:top w:val="single" w:sz="4" w:space="0" w:color="auto"/>
              <w:left w:val="single" w:sz="4" w:space="0" w:color="auto"/>
              <w:bottom w:val="single" w:sz="4" w:space="0" w:color="auto"/>
              <w:right w:val="single" w:sz="4" w:space="0" w:color="auto"/>
            </w:tcBorders>
            <w:hideMark/>
          </w:tcPr>
          <w:p w:rsidR="00CB7D26" w:rsidRDefault="00CB7D26">
            <w:pPr>
              <w:shd w:val="clear" w:color="auto" w:fill="FFFFFF"/>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Щоденно</w:t>
            </w:r>
          </w:p>
        </w:tc>
        <w:tc>
          <w:tcPr>
            <w:tcW w:w="241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8.00 – 16.00</w:t>
            </w:r>
          </w:p>
        </w:tc>
      </w:tr>
      <w:tr w:rsidR="00CB7D26" w:rsidTr="00CB7D26">
        <w:trPr>
          <w:trHeight w:val="556"/>
        </w:trPr>
        <w:tc>
          <w:tcPr>
            <w:tcW w:w="2522" w:type="dxa"/>
            <w:tcBorders>
              <w:top w:val="single" w:sz="4" w:space="0" w:color="auto"/>
              <w:left w:val="single" w:sz="4" w:space="0" w:color="auto"/>
              <w:bottom w:val="single" w:sz="4" w:space="0" w:color="auto"/>
              <w:right w:val="single" w:sz="4" w:space="0" w:color="auto"/>
            </w:tcBorders>
            <w:hideMark/>
          </w:tcPr>
          <w:p w:rsidR="00CB7D26" w:rsidRDefault="00CB7D26">
            <w:pPr>
              <w:shd w:val="clear" w:color="auto" w:fill="FFFFFF"/>
              <w:spacing w:after="0" w:line="322" w:lineRule="exact"/>
              <w:ind w:right="34"/>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Фахівець</w:t>
            </w:r>
          </w:p>
        </w:tc>
        <w:tc>
          <w:tcPr>
            <w:tcW w:w="3285" w:type="dxa"/>
            <w:tcBorders>
              <w:top w:val="single" w:sz="4" w:space="0" w:color="auto"/>
              <w:left w:val="single" w:sz="4" w:space="0" w:color="auto"/>
              <w:bottom w:val="single" w:sz="4" w:space="0" w:color="auto"/>
              <w:right w:val="single" w:sz="4" w:space="0" w:color="auto"/>
            </w:tcBorders>
            <w:hideMark/>
          </w:tcPr>
          <w:p w:rsidR="00CB7D26" w:rsidRDefault="00274161">
            <w:pPr>
              <w:shd w:val="clear" w:color="auto" w:fill="FFFFFF"/>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Яковенко А.Г</w:t>
            </w:r>
            <w:r w:rsidR="00CB7D26">
              <w:rPr>
                <w:rFonts w:ascii="Times New Roman" w:eastAsia="Times New Roman" w:hAnsi="Times New Roman" w:cs="Times New Roman"/>
                <w:sz w:val="28"/>
                <w:szCs w:val="28"/>
                <w:lang w:val="uk-UA"/>
              </w:rPr>
              <w:t>.</w:t>
            </w:r>
          </w:p>
        </w:tc>
        <w:tc>
          <w:tcPr>
            <w:tcW w:w="1847" w:type="dxa"/>
            <w:tcBorders>
              <w:top w:val="single" w:sz="4" w:space="0" w:color="auto"/>
              <w:left w:val="single" w:sz="4" w:space="0" w:color="auto"/>
              <w:bottom w:val="single" w:sz="4" w:space="0" w:color="auto"/>
              <w:right w:val="single" w:sz="4" w:space="0" w:color="auto"/>
            </w:tcBorders>
            <w:hideMark/>
          </w:tcPr>
          <w:p w:rsidR="00CB7D26" w:rsidRDefault="00CB7D26">
            <w:pPr>
              <w:shd w:val="clear" w:color="auto" w:fill="FFFFFF"/>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Щоденно</w:t>
            </w:r>
          </w:p>
        </w:tc>
        <w:tc>
          <w:tcPr>
            <w:tcW w:w="2410" w:type="dxa"/>
            <w:tcBorders>
              <w:top w:val="single" w:sz="4" w:space="0" w:color="auto"/>
              <w:left w:val="single" w:sz="4" w:space="0" w:color="auto"/>
              <w:bottom w:val="single" w:sz="4" w:space="0" w:color="auto"/>
              <w:right w:val="single" w:sz="4" w:space="0" w:color="auto"/>
            </w:tcBorders>
            <w:hideMark/>
          </w:tcPr>
          <w:p w:rsidR="00CB7D26" w:rsidRDefault="00CB7D26">
            <w:pPr>
              <w:shd w:val="clear" w:color="auto" w:fill="FFFFFF"/>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8.00 – 16.00</w:t>
            </w:r>
          </w:p>
        </w:tc>
      </w:tr>
    </w:tbl>
    <w:p w:rsidR="00CB7D26" w:rsidRDefault="00CB7D26" w:rsidP="00CB7D26">
      <w:pPr>
        <w:spacing w:after="0" w:line="240" w:lineRule="auto"/>
        <w:jc w:val="both"/>
        <w:rPr>
          <w:rFonts w:ascii="Times New Roman" w:eastAsia="Times New Roman" w:hAnsi="Times New Roman" w:cs="Times New Roman"/>
          <w:b/>
          <w:sz w:val="28"/>
          <w:szCs w:val="28"/>
          <w:u w:val="single"/>
          <w:lang w:val="uk-UA"/>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10401300</wp:posOffset>
                </wp:positionH>
                <wp:positionV relativeFrom="paragraph">
                  <wp:posOffset>-571500</wp:posOffset>
                </wp:positionV>
                <wp:extent cx="914400" cy="914400"/>
                <wp:effectExtent l="0" t="0" r="19050" b="19050"/>
                <wp:wrapNone/>
                <wp:docPr id="16" name="Овал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FA9911" id="Овал 16" o:spid="_x0000_s1026" style="position:absolute;margin-left:819pt;margin-top:-45pt;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"/>
            </w:pict>
          </mc:Fallback>
        </mc:AlternateContent>
      </w:r>
      <w:r>
        <w:rPr>
          <w:rFonts w:ascii="Times New Roman" w:eastAsia="Times New Roman" w:hAnsi="Times New Roman" w:cs="Times New Roman"/>
          <w:b/>
          <w:sz w:val="28"/>
          <w:szCs w:val="28"/>
          <w:u w:val="single"/>
          <w:lang w:val="uk-UA"/>
        </w:rPr>
        <w:t xml:space="preserve">    </w:t>
      </w:r>
    </w:p>
    <w:p w:rsidR="00CB7D26" w:rsidRDefault="00CB7D26" w:rsidP="00CB7D26">
      <w:pPr>
        <w:spacing w:after="0" w:line="240" w:lineRule="auto"/>
        <w:jc w:val="both"/>
        <w:rPr>
          <w:rFonts w:ascii="Times New Roman" w:eastAsia="Times New Roman" w:hAnsi="Times New Roman" w:cs="Times New Roman"/>
          <w:b/>
          <w:sz w:val="28"/>
          <w:szCs w:val="28"/>
          <w:u w:val="single"/>
          <w:lang w:val="uk-UA"/>
        </w:rPr>
      </w:pPr>
    </w:p>
    <w:p w:rsidR="00CB7D26" w:rsidRDefault="00CB7D26" w:rsidP="00CB7D26">
      <w:pPr>
        <w:spacing w:after="0" w:line="240" w:lineRule="auto"/>
        <w:jc w:val="both"/>
        <w:rPr>
          <w:rFonts w:ascii="Times New Roman" w:eastAsia="Times New Roman" w:hAnsi="Times New Roman" w:cs="Times New Roman"/>
          <w:b/>
          <w:sz w:val="28"/>
          <w:szCs w:val="28"/>
          <w:u w:val="single"/>
          <w:lang w:val="uk-UA"/>
        </w:rPr>
      </w:pPr>
      <w:r>
        <w:rPr>
          <w:rFonts w:ascii="Times New Roman" w:eastAsia="Times New Roman" w:hAnsi="Times New Roman" w:cs="Times New Roman"/>
          <w:b/>
          <w:sz w:val="28"/>
          <w:szCs w:val="28"/>
          <w:u w:val="single"/>
          <w:lang w:val="uk-UA"/>
        </w:rPr>
        <w:t xml:space="preserve">                 </w:t>
      </w:r>
    </w:p>
    <w:p w:rsidR="00CB7D26" w:rsidRDefault="00CB7D26" w:rsidP="00CB7D26">
      <w:pPr>
        <w:spacing w:after="0" w:line="240" w:lineRule="auto"/>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en-US"/>
        </w:rPr>
        <w:t>V</w:t>
      </w:r>
      <w:r>
        <w:rPr>
          <w:rFonts w:ascii="Times New Roman" w:eastAsia="Times New Roman" w:hAnsi="Times New Roman" w:cs="Times New Roman"/>
          <w:b/>
          <w:sz w:val="28"/>
          <w:szCs w:val="28"/>
          <w:lang w:val="uk-UA"/>
        </w:rPr>
        <w:t xml:space="preserve">. Циклограма щомісячної діяльності </w:t>
      </w:r>
    </w:p>
    <w:p w:rsidR="00CB7D26" w:rsidRDefault="00CB7D26" w:rsidP="00CB7D26">
      <w:pPr>
        <w:spacing w:after="0" w:line="240" w:lineRule="auto"/>
        <w:jc w:val="center"/>
        <w:rPr>
          <w:rFonts w:ascii="Times New Roman" w:eastAsia="Times New Roman" w:hAnsi="Times New Roman" w:cs="Times New Roman"/>
          <w:b/>
          <w:sz w:val="28"/>
          <w:szCs w:val="28"/>
          <w:u w:val="single"/>
          <w:lang w:val="uk-UA"/>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5132"/>
        <w:gridCol w:w="2337"/>
        <w:gridCol w:w="3051"/>
      </w:tblGrid>
      <w:tr w:rsidR="00CB7D26" w:rsidTr="00CB7D26">
        <w:tc>
          <w:tcPr>
            <w:tcW w:w="568"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з/п</w:t>
            </w:r>
          </w:p>
        </w:tc>
        <w:tc>
          <w:tcPr>
            <w:tcW w:w="5132"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Заходи </w:t>
            </w:r>
          </w:p>
        </w:tc>
        <w:tc>
          <w:tcPr>
            <w:tcW w:w="2337"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Відповідальні</w:t>
            </w:r>
          </w:p>
        </w:tc>
        <w:tc>
          <w:tcPr>
            <w:tcW w:w="3051"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Циклограма проведення</w:t>
            </w:r>
          </w:p>
        </w:tc>
      </w:tr>
      <w:tr w:rsidR="00CB7D26" w:rsidTr="00CB7D26">
        <w:tc>
          <w:tcPr>
            <w:tcW w:w="568"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p>
        </w:tc>
        <w:tc>
          <w:tcPr>
            <w:tcW w:w="5132"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Апаратні наради</w:t>
            </w:r>
          </w:p>
        </w:tc>
        <w:tc>
          <w:tcPr>
            <w:tcW w:w="2337"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Хоружа А.М.</w:t>
            </w:r>
          </w:p>
        </w:tc>
        <w:tc>
          <w:tcPr>
            <w:tcW w:w="3051"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Щопонеділка</w:t>
            </w:r>
          </w:p>
        </w:tc>
      </w:tr>
      <w:tr w:rsidR="00CB7D26" w:rsidTr="00CB7D26">
        <w:tc>
          <w:tcPr>
            <w:tcW w:w="568"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c>
          <w:tcPr>
            <w:tcW w:w="5132"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Наради з  керівниками закладів </w:t>
            </w:r>
          </w:p>
        </w:tc>
        <w:tc>
          <w:tcPr>
            <w:tcW w:w="2337"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Хоружа А.М. </w:t>
            </w:r>
          </w:p>
        </w:tc>
        <w:tc>
          <w:tcPr>
            <w:tcW w:w="3051"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4 рази </w:t>
            </w:r>
          </w:p>
        </w:tc>
      </w:tr>
      <w:tr w:rsidR="00CB7D26" w:rsidTr="00CB7D26">
        <w:tc>
          <w:tcPr>
            <w:tcW w:w="568"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3.</w:t>
            </w:r>
          </w:p>
        </w:tc>
        <w:tc>
          <w:tcPr>
            <w:tcW w:w="5132"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Засідання  комісії з атестації педагогічних працівників</w:t>
            </w:r>
          </w:p>
        </w:tc>
        <w:tc>
          <w:tcPr>
            <w:tcW w:w="2337"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Хоружа А.М.</w:t>
            </w:r>
          </w:p>
        </w:tc>
        <w:tc>
          <w:tcPr>
            <w:tcW w:w="3051"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за потребою</w:t>
            </w:r>
          </w:p>
        </w:tc>
      </w:tr>
      <w:tr w:rsidR="00CB7D26" w:rsidTr="00CB7D26">
        <w:tc>
          <w:tcPr>
            <w:tcW w:w="568"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w:t>
            </w:r>
          </w:p>
        </w:tc>
        <w:tc>
          <w:tcPr>
            <w:tcW w:w="5132"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Робота зі зверненнями громадян</w:t>
            </w:r>
          </w:p>
        </w:tc>
        <w:tc>
          <w:tcPr>
            <w:tcW w:w="2337"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Хоружа А.М.</w:t>
            </w:r>
          </w:p>
        </w:tc>
        <w:tc>
          <w:tcPr>
            <w:tcW w:w="3051"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постійно</w:t>
            </w:r>
          </w:p>
        </w:tc>
      </w:tr>
      <w:tr w:rsidR="00CB7D26" w:rsidTr="00CB7D26">
        <w:tc>
          <w:tcPr>
            <w:tcW w:w="568"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w:t>
            </w:r>
          </w:p>
        </w:tc>
        <w:tc>
          <w:tcPr>
            <w:tcW w:w="5132" w:type="dxa"/>
            <w:tcBorders>
              <w:top w:val="single" w:sz="4" w:space="0" w:color="auto"/>
              <w:left w:val="single" w:sz="4" w:space="0" w:color="auto"/>
              <w:bottom w:val="single" w:sz="4" w:space="0" w:color="auto"/>
              <w:right w:val="single" w:sz="4" w:space="0" w:color="auto"/>
            </w:tcBorders>
            <w:hideMark/>
          </w:tcPr>
          <w:p w:rsidR="00CB7D26" w:rsidRDefault="00CB7D26">
            <w:pPr>
              <w:autoSpaceDE w:val="0"/>
              <w:autoSpaceDN w:val="0"/>
              <w:adjustRightInd w:val="0"/>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Семінари-практикуми: директорів</w:t>
            </w:r>
          </w:p>
          <w:p w:rsidR="00CB7D26" w:rsidRDefault="00CB7D26">
            <w:pPr>
              <w:autoSpaceDE w:val="0"/>
              <w:autoSpaceDN w:val="0"/>
              <w:adjustRightInd w:val="0"/>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Закладів освіти; заступників з</w:t>
            </w:r>
          </w:p>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навчально-виховної роботи; завідувачів  ЗДО</w:t>
            </w:r>
          </w:p>
        </w:tc>
        <w:tc>
          <w:tcPr>
            <w:tcW w:w="2337" w:type="dxa"/>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Хоружа А.М.</w:t>
            </w:r>
          </w:p>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Кіріченко З.О.</w:t>
            </w:r>
          </w:p>
          <w:p w:rsidR="00CB7D26" w:rsidRDefault="00CB7D26">
            <w:pPr>
              <w:spacing w:after="0" w:line="240" w:lineRule="auto"/>
              <w:jc w:val="both"/>
              <w:rPr>
                <w:rFonts w:ascii="Times New Roman" w:eastAsia="Times New Roman" w:hAnsi="Times New Roman" w:cs="Times New Roman"/>
                <w:sz w:val="28"/>
                <w:szCs w:val="28"/>
                <w:lang w:val="uk-UA"/>
              </w:rPr>
            </w:pPr>
          </w:p>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p>
        </w:tc>
        <w:tc>
          <w:tcPr>
            <w:tcW w:w="3051"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за окремим планом </w:t>
            </w:r>
          </w:p>
        </w:tc>
      </w:tr>
      <w:tr w:rsidR="00CB7D26" w:rsidTr="00CB7D26">
        <w:tc>
          <w:tcPr>
            <w:tcW w:w="568"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w:t>
            </w:r>
          </w:p>
        </w:tc>
        <w:tc>
          <w:tcPr>
            <w:tcW w:w="5132" w:type="dxa"/>
            <w:tcBorders>
              <w:top w:val="single" w:sz="4" w:space="0" w:color="auto"/>
              <w:left w:val="single" w:sz="4" w:space="0" w:color="auto"/>
              <w:bottom w:val="single" w:sz="4" w:space="0" w:color="auto"/>
              <w:right w:val="single" w:sz="4" w:space="0" w:color="auto"/>
            </w:tcBorders>
            <w:hideMark/>
          </w:tcPr>
          <w:p w:rsidR="00CB7D26" w:rsidRDefault="00CB7D26">
            <w:pPr>
              <w:autoSpaceDE w:val="0"/>
              <w:autoSpaceDN w:val="0"/>
              <w:adjustRightInd w:val="0"/>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Виїзні прийоми з особистих питань за місцем проживання та роботи громадян</w:t>
            </w:r>
            <w:r>
              <w:rPr>
                <w:rFonts w:ascii="Times New Roman" w:eastAsia="Times New Roman" w:hAnsi="Times New Roman" w:cs="Times New Roman"/>
                <w:sz w:val="28"/>
                <w:szCs w:val="28"/>
                <w:lang w:val="uk-UA"/>
              </w:rPr>
              <w:tab/>
              <w:t xml:space="preserve"> </w:t>
            </w:r>
          </w:p>
        </w:tc>
        <w:tc>
          <w:tcPr>
            <w:tcW w:w="2337"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Хоружа А.М.</w:t>
            </w:r>
          </w:p>
        </w:tc>
        <w:tc>
          <w:tcPr>
            <w:tcW w:w="3051"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2-й, 4-й понеділок  місяця з 11.00. до 14.00.</w:t>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p>
        </w:tc>
      </w:tr>
      <w:tr w:rsidR="00CB7D26" w:rsidTr="00CB7D26">
        <w:tc>
          <w:tcPr>
            <w:tcW w:w="568"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w:t>
            </w:r>
          </w:p>
        </w:tc>
        <w:tc>
          <w:tcPr>
            <w:tcW w:w="5132" w:type="dxa"/>
            <w:tcBorders>
              <w:top w:val="single" w:sz="4" w:space="0" w:color="auto"/>
              <w:left w:val="single" w:sz="4" w:space="0" w:color="auto"/>
              <w:bottom w:val="single" w:sz="4" w:space="0" w:color="auto"/>
              <w:right w:val="single" w:sz="4" w:space="0" w:color="auto"/>
            </w:tcBorders>
            <w:hideMark/>
          </w:tcPr>
          <w:p w:rsidR="00CB7D26" w:rsidRDefault="00CB7D26">
            <w:pPr>
              <w:autoSpaceDE w:val="0"/>
              <w:autoSpaceDN w:val="0"/>
              <w:adjustRightInd w:val="0"/>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Участь в оперативних нарадах керівників відділів, управлінь  у голови громади </w:t>
            </w:r>
          </w:p>
        </w:tc>
        <w:tc>
          <w:tcPr>
            <w:tcW w:w="2337"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Хоружа А.М.</w:t>
            </w:r>
          </w:p>
        </w:tc>
        <w:tc>
          <w:tcPr>
            <w:tcW w:w="3051"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Щопонеділка</w:t>
            </w:r>
          </w:p>
        </w:tc>
      </w:tr>
      <w:tr w:rsidR="00CB7D26" w:rsidTr="00CB7D26">
        <w:tc>
          <w:tcPr>
            <w:tcW w:w="568"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w:t>
            </w:r>
          </w:p>
        </w:tc>
        <w:tc>
          <w:tcPr>
            <w:tcW w:w="5132" w:type="dxa"/>
            <w:tcBorders>
              <w:top w:val="single" w:sz="4" w:space="0" w:color="auto"/>
              <w:left w:val="single" w:sz="4" w:space="0" w:color="auto"/>
              <w:bottom w:val="single" w:sz="4" w:space="0" w:color="auto"/>
              <w:right w:val="single" w:sz="4" w:space="0" w:color="auto"/>
            </w:tcBorders>
            <w:hideMark/>
          </w:tcPr>
          <w:p w:rsidR="00CB7D26" w:rsidRDefault="00CB7D26">
            <w:pPr>
              <w:autoSpaceDE w:val="0"/>
              <w:autoSpaceDN w:val="0"/>
              <w:adjustRightInd w:val="0"/>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Участь в засіданнях колегії Департаменту освіти і науки, молоді та спорту</w:t>
            </w:r>
          </w:p>
        </w:tc>
        <w:tc>
          <w:tcPr>
            <w:tcW w:w="2337"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Хоружа А.М.</w:t>
            </w:r>
          </w:p>
        </w:tc>
        <w:tc>
          <w:tcPr>
            <w:tcW w:w="3051"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1-раз на 2 місяці (остання середа місяця)</w:t>
            </w:r>
          </w:p>
        </w:tc>
      </w:tr>
      <w:tr w:rsidR="00CB7D26" w:rsidTr="00CB7D26">
        <w:tc>
          <w:tcPr>
            <w:tcW w:w="568"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9.</w:t>
            </w:r>
          </w:p>
        </w:tc>
        <w:tc>
          <w:tcPr>
            <w:tcW w:w="5132" w:type="dxa"/>
            <w:tcBorders>
              <w:top w:val="single" w:sz="4" w:space="0" w:color="auto"/>
              <w:left w:val="single" w:sz="4" w:space="0" w:color="auto"/>
              <w:bottom w:val="single" w:sz="4" w:space="0" w:color="auto"/>
              <w:right w:val="single" w:sz="4" w:space="0" w:color="auto"/>
            </w:tcBorders>
            <w:hideMark/>
          </w:tcPr>
          <w:p w:rsidR="00CB7D26" w:rsidRDefault="00CB7D26">
            <w:pPr>
              <w:autoSpaceDE w:val="0"/>
              <w:autoSpaceDN w:val="0"/>
              <w:adjustRightInd w:val="0"/>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Засідання  експертної комісії з питань атестації навчальних закладів</w:t>
            </w:r>
          </w:p>
        </w:tc>
        <w:tc>
          <w:tcPr>
            <w:tcW w:w="2337"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Хоружа А.М.</w:t>
            </w:r>
          </w:p>
        </w:tc>
        <w:tc>
          <w:tcPr>
            <w:tcW w:w="3051"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За термінами, визначеними в наказах про атестацію</w:t>
            </w:r>
          </w:p>
        </w:tc>
      </w:tr>
      <w:tr w:rsidR="00CB7D26" w:rsidTr="00CB7D26">
        <w:tc>
          <w:tcPr>
            <w:tcW w:w="568"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10.</w:t>
            </w:r>
          </w:p>
        </w:tc>
        <w:tc>
          <w:tcPr>
            <w:tcW w:w="5132" w:type="dxa"/>
            <w:tcBorders>
              <w:top w:val="single" w:sz="4" w:space="0" w:color="auto"/>
              <w:left w:val="single" w:sz="4" w:space="0" w:color="auto"/>
              <w:bottom w:val="single" w:sz="4" w:space="0" w:color="auto"/>
              <w:right w:val="single" w:sz="4" w:space="0" w:color="auto"/>
            </w:tcBorders>
            <w:hideMark/>
          </w:tcPr>
          <w:p w:rsidR="00CB7D26" w:rsidRDefault="00CB7D26">
            <w:pPr>
              <w:autoSpaceDE w:val="0"/>
              <w:autoSpaceDN w:val="0"/>
              <w:adjustRightInd w:val="0"/>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Засідання комісії по наданню щорічної винагороди  керівникам закладів</w:t>
            </w:r>
          </w:p>
        </w:tc>
        <w:tc>
          <w:tcPr>
            <w:tcW w:w="2337"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Хоружа А.М.</w:t>
            </w:r>
          </w:p>
        </w:tc>
        <w:tc>
          <w:tcPr>
            <w:tcW w:w="3051"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За потребою</w:t>
            </w:r>
          </w:p>
        </w:tc>
      </w:tr>
      <w:tr w:rsidR="00CB7D26" w:rsidTr="00CB7D26">
        <w:tc>
          <w:tcPr>
            <w:tcW w:w="568"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11.</w:t>
            </w:r>
          </w:p>
        </w:tc>
        <w:tc>
          <w:tcPr>
            <w:tcW w:w="5132" w:type="dxa"/>
            <w:tcBorders>
              <w:top w:val="single" w:sz="4" w:space="0" w:color="auto"/>
              <w:left w:val="single" w:sz="4" w:space="0" w:color="auto"/>
              <w:bottom w:val="single" w:sz="4" w:space="0" w:color="auto"/>
              <w:right w:val="single" w:sz="4" w:space="0" w:color="auto"/>
            </w:tcBorders>
            <w:hideMark/>
          </w:tcPr>
          <w:p w:rsidR="00CB7D26" w:rsidRDefault="00CB7D26">
            <w:pPr>
              <w:autoSpaceDE w:val="0"/>
              <w:autoSpaceDN w:val="0"/>
              <w:adjustRightInd w:val="0"/>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Засідання школи резерву керівних кадрів  закладів освіти:</w:t>
            </w:r>
          </w:p>
          <w:p w:rsidR="00CB7D26" w:rsidRDefault="00CB7D26">
            <w:pPr>
              <w:autoSpaceDE w:val="0"/>
              <w:autoSpaceDN w:val="0"/>
              <w:adjustRightInd w:val="0"/>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директори ЗЗСО</w:t>
            </w:r>
          </w:p>
          <w:p w:rsidR="00CB7D26" w:rsidRDefault="00CB7D26">
            <w:pPr>
              <w:autoSpaceDE w:val="0"/>
              <w:autoSpaceDN w:val="0"/>
              <w:adjustRightInd w:val="0"/>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заступники директорів з НВР</w:t>
            </w:r>
          </w:p>
        </w:tc>
        <w:tc>
          <w:tcPr>
            <w:tcW w:w="2337"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Хоружа А.М.</w:t>
            </w:r>
          </w:p>
        </w:tc>
        <w:tc>
          <w:tcPr>
            <w:tcW w:w="3051"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За потребою</w:t>
            </w:r>
          </w:p>
        </w:tc>
      </w:tr>
      <w:tr w:rsidR="00CB7D26" w:rsidTr="00CB7D26">
        <w:tc>
          <w:tcPr>
            <w:tcW w:w="568"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12.</w:t>
            </w:r>
          </w:p>
        </w:tc>
        <w:tc>
          <w:tcPr>
            <w:tcW w:w="5132" w:type="dxa"/>
            <w:tcBorders>
              <w:top w:val="single" w:sz="4" w:space="0" w:color="auto"/>
              <w:left w:val="single" w:sz="4" w:space="0" w:color="auto"/>
              <w:bottom w:val="single" w:sz="4" w:space="0" w:color="auto"/>
              <w:right w:val="single" w:sz="4" w:space="0" w:color="auto"/>
            </w:tcBorders>
            <w:hideMark/>
          </w:tcPr>
          <w:p w:rsidR="00CB7D26" w:rsidRDefault="00CB7D26">
            <w:pPr>
              <w:autoSpaceDE w:val="0"/>
              <w:autoSpaceDN w:val="0"/>
              <w:adjustRightInd w:val="0"/>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Розро</w:t>
            </w:r>
            <w:r w:rsidR="00274161">
              <w:rPr>
                <w:rFonts w:ascii="Times New Roman" w:eastAsia="Times New Roman" w:hAnsi="Times New Roman" w:cs="Times New Roman"/>
                <w:sz w:val="28"/>
                <w:szCs w:val="28"/>
                <w:lang w:val="uk-UA"/>
              </w:rPr>
              <w:t>бка плану роботи відділу на 2023-2024</w:t>
            </w:r>
            <w:r>
              <w:rPr>
                <w:rFonts w:ascii="Times New Roman" w:eastAsia="Times New Roman" w:hAnsi="Times New Roman" w:cs="Times New Roman"/>
                <w:sz w:val="28"/>
                <w:szCs w:val="28"/>
                <w:lang w:val="uk-UA"/>
              </w:rPr>
              <w:t xml:space="preserve">  навчальний рік</w:t>
            </w:r>
          </w:p>
        </w:tc>
        <w:tc>
          <w:tcPr>
            <w:tcW w:w="2337"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Хоружа А.М.</w:t>
            </w:r>
          </w:p>
        </w:tc>
        <w:tc>
          <w:tcPr>
            <w:tcW w:w="3051"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серпень 2022 р. </w:t>
            </w:r>
          </w:p>
        </w:tc>
      </w:tr>
    </w:tbl>
    <w:p w:rsidR="00CB7D26" w:rsidRDefault="00CB7D26" w:rsidP="00CB7D26">
      <w:pPr>
        <w:spacing w:after="0" w:line="240" w:lineRule="auto"/>
        <w:jc w:val="both"/>
        <w:rPr>
          <w:rFonts w:ascii="Times New Roman" w:eastAsia="Times New Roman" w:hAnsi="Times New Roman" w:cs="Times New Roman"/>
          <w:b/>
          <w:sz w:val="28"/>
          <w:szCs w:val="28"/>
          <w:lang w:val="uk-UA"/>
        </w:rPr>
      </w:pPr>
    </w:p>
    <w:p w:rsidR="00CB7D26" w:rsidRDefault="00CB7D26" w:rsidP="00CB7D26">
      <w:pPr>
        <w:spacing w:after="0" w:line="240" w:lineRule="auto"/>
        <w:jc w:val="both"/>
        <w:rPr>
          <w:rFonts w:ascii="Times New Roman" w:eastAsia="Times New Roman" w:hAnsi="Times New Roman" w:cs="Times New Roman"/>
          <w:b/>
          <w:sz w:val="28"/>
          <w:szCs w:val="28"/>
          <w:lang w:val="uk-UA"/>
        </w:rPr>
      </w:pPr>
    </w:p>
    <w:p w:rsidR="00CB7D26" w:rsidRDefault="00CB7D26" w:rsidP="00CB7D26">
      <w:pPr>
        <w:spacing w:after="0" w:line="240" w:lineRule="auto"/>
        <w:jc w:val="both"/>
        <w:rPr>
          <w:rFonts w:ascii="Times New Roman" w:eastAsia="Times New Roman" w:hAnsi="Times New Roman" w:cs="Times New Roman"/>
          <w:b/>
          <w:sz w:val="28"/>
          <w:szCs w:val="28"/>
          <w:lang w:val="uk-UA"/>
        </w:rPr>
      </w:pPr>
    </w:p>
    <w:p w:rsidR="00CB7D26" w:rsidRDefault="00CB7D26" w:rsidP="00CB7D26">
      <w:pPr>
        <w:spacing w:after="0" w:line="240" w:lineRule="auto"/>
        <w:jc w:val="both"/>
        <w:rPr>
          <w:rFonts w:ascii="Times New Roman" w:eastAsia="Times New Roman" w:hAnsi="Times New Roman" w:cs="Times New Roman"/>
          <w:b/>
          <w:sz w:val="28"/>
          <w:szCs w:val="28"/>
          <w:lang w:val="uk-UA"/>
        </w:rPr>
      </w:pPr>
    </w:p>
    <w:p w:rsidR="00CB7D26" w:rsidRDefault="00CB7D26" w:rsidP="00CB7D26">
      <w:pPr>
        <w:spacing w:after="0" w:line="240" w:lineRule="auto"/>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rPr>
        <w:t>V</w:t>
      </w:r>
      <w:r>
        <w:rPr>
          <w:rFonts w:ascii="Times New Roman" w:eastAsia="Times New Roman" w:hAnsi="Times New Roman" w:cs="Times New Roman"/>
          <w:b/>
          <w:sz w:val="28"/>
          <w:szCs w:val="28"/>
          <w:lang w:val="uk-UA"/>
        </w:rPr>
        <w:t xml:space="preserve">І. Організаційно – дорадча діяльність відділу  освіти,  молоді  та  спорту   </w:t>
      </w:r>
    </w:p>
    <w:p w:rsidR="00CB7D26" w:rsidRDefault="00CB7D26" w:rsidP="00CB7D26">
      <w:pPr>
        <w:spacing w:after="0" w:line="240" w:lineRule="auto"/>
        <w:jc w:val="center"/>
        <w:rPr>
          <w:rFonts w:ascii="Times New Roman" w:eastAsia="Times New Roman" w:hAnsi="Times New Roman" w:cs="Times New Roman"/>
          <w:b/>
          <w:sz w:val="28"/>
          <w:szCs w:val="28"/>
          <w:u w:val="single"/>
          <w:lang w:val="uk-UA"/>
        </w:rPr>
      </w:pPr>
    </w:p>
    <w:p w:rsidR="00CB7D26" w:rsidRDefault="00CB7D26" w:rsidP="00CB7D26">
      <w:pPr>
        <w:spacing w:after="0" w:line="240" w:lineRule="auto"/>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6.1. План – календар проведення  колегій відділу</w:t>
      </w:r>
    </w:p>
    <w:p w:rsidR="00CB7D26" w:rsidRDefault="00CB7D26" w:rsidP="00CB7D26">
      <w:pPr>
        <w:spacing w:after="0" w:line="240" w:lineRule="auto"/>
        <w:jc w:val="center"/>
        <w:rPr>
          <w:rFonts w:ascii="Times New Roman" w:eastAsia="Times New Roman" w:hAnsi="Times New Roman" w:cs="Times New Roman"/>
          <w:b/>
          <w:sz w:val="28"/>
          <w:szCs w:val="28"/>
          <w:u w:val="single"/>
        </w:rPr>
      </w:pPr>
      <w:r>
        <w:rPr>
          <w:rFonts w:ascii="Times New Roman" w:eastAsia="Times New Roman" w:hAnsi="Times New Roman" w:cs="Times New Roman"/>
          <w:b/>
          <w:bCs/>
          <w:sz w:val="28"/>
          <w:szCs w:val="28"/>
          <w:u w:val="single"/>
          <w:lang w:val="uk-UA"/>
        </w:rPr>
        <w:t xml:space="preserve">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69"/>
        <w:gridCol w:w="5366"/>
        <w:gridCol w:w="1477"/>
        <w:gridCol w:w="2584"/>
      </w:tblGrid>
      <w:tr w:rsidR="00CB7D26" w:rsidTr="00CB7D26">
        <w:tc>
          <w:tcPr>
            <w:tcW w:w="76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B7D26" w:rsidRDefault="00CB7D26">
            <w:pPr>
              <w:spacing w:after="0" w:line="240" w:lineRule="auto"/>
              <w:jc w:val="center"/>
              <w:rPr>
                <w:rFonts w:ascii="Times New Roman" w:eastAsia="Times New Roman" w:hAnsi="Times New Roman" w:cs="Times New Roman"/>
                <w:color w:val="0D0D0D"/>
                <w:sz w:val="28"/>
                <w:szCs w:val="28"/>
              </w:rPr>
            </w:pPr>
            <w:r>
              <w:rPr>
                <w:rFonts w:ascii="Times New Roman" w:eastAsia="Times New Roman" w:hAnsi="Times New Roman" w:cs="Times New Roman"/>
                <w:iCs/>
                <w:color w:val="0D0D0D"/>
                <w:sz w:val="28"/>
                <w:szCs w:val="28"/>
                <w:lang w:val="uk-UA"/>
              </w:rPr>
              <w:t>№</w:t>
            </w:r>
          </w:p>
          <w:p w:rsidR="00CB7D26" w:rsidRDefault="00CB7D26">
            <w:pPr>
              <w:spacing w:after="0" w:line="240" w:lineRule="auto"/>
              <w:jc w:val="center"/>
              <w:rPr>
                <w:rFonts w:ascii="Times New Roman" w:eastAsia="Times New Roman" w:hAnsi="Times New Roman" w:cs="Times New Roman"/>
                <w:color w:val="0D0D0D"/>
                <w:sz w:val="28"/>
                <w:szCs w:val="28"/>
              </w:rPr>
            </w:pPr>
            <w:r>
              <w:rPr>
                <w:rFonts w:ascii="Times New Roman" w:eastAsia="Times New Roman" w:hAnsi="Times New Roman" w:cs="Times New Roman"/>
                <w:iCs/>
                <w:color w:val="0D0D0D"/>
                <w:sz w:val="28"/>
                <w:szCs w:val="28"/>
                <w:lang w:val="uk-UA"/>
              </w:rPr>
              <w:t>п/п</w:t>
            </w:r>
          </w:p>
        </w:tc>
        <w:tc>
          <w:tcPr>
            <w:tcW w:w="536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B7D26" w:rsidRDefault="00CB7D26">
            <w:pPr>
              <w:spacing w:after="0" w:line="240" w:lineRule="auto"/>
              <w:jc w:val="center"/>
              <w:rPr>
                <w:rFonts w:ascii="Times New Roman" w:eastAsia="Times New Roman" w:hAnsi="Times New Roman" w:cs="Times New Roman"/>
                <w:color w:val="0D0D0D"/>
                <w:sz w:val="28"/>
                <w:szCs w:val="28"/>
              </w:rPr>
            </w:pPr>
            <w:r>
              <w:rPr>
                <w:rFonts w:ascii="Times New Roman" w:eastAsia="Times New Roman" w:hAnsi="Times New Roman" w:cs="Times New Roman"/>
                <w:iCs/>
                <w:color w:val="0D0D0D"/>
                <w:sz w:val="28"/>
                <w:szCs w:val="28"/>
                <w:lang w:val="uk-UA"/>
              </w:rPr>
              <w:t>Назва заходу</w:t>
            </w:r>
          </w:p>
        </w:tc>
        <w:tc>
          <w:tcPr>
            <w:tcW w:w="14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B7D26" w:rsidRDefault="00CB7D26">
            <w:pPr>
              <w:spacing w:after="0" w:line="240" w:lineRule="auto"/>
              <w:jc w:val="center"/>
              <w:rPr>
                <w:rFonts w:ascii="Times New Roman" w:eastAsia="Times New Roman" w:hAnsi="Times New Roman" w:cs="Times New Roman"/>
                <w:color w:val="0D0D0D"/>
                <w:sz w:val="28"/>
                <w:szCs w:val="28"/>
              </w:rPr>
            </w:pPr>
            <w:r>
              <w:rPr>
                <w:rFonts w:ascii="Times New Roman" w:eastAsia="Times New Roman" w:hAnsi="Times New Roman" w:cs="Times New Roman"/>
                <w:iCs/>
                <w:color w:val="0D0D0D"/>
                <w:sz w:val="28"/>
                <w:szCs w:val="28"/>
                <w:lang w:val="uk-UA"/>
              </w:rPr>
              <w:t>Термін виконання</w:t>
            </w:r>
          </w:p>
          <w:p w:rsidR="00CB7D26" w:rsidRDefault="00CB7D26">
            <w:pPr>
              <w:spacing w:after="0" w:line="240" w:lineRule="auto"/>
              <w:jc w:val="center"/>
              <w:rPr>
                <w:rFonts w:ascii="Times New Roman" w:eastAsia="Times New Roman" w:hAnsi="Times New Roman" w:cs="Times New Roman"/>
                <w:color w:val="0D0D0D"/>
                <w:sz w:val="28"/>
                <w:szCs w:val="28"/>
              </w:rPr>
            </w:pPr>
            <w:r>
              <w:rPr>
                <w:rFonts w:ascii="Times New Roman" w:eastAsia="Times New Roman" w:hAnsi="Times New Roman" w:cs="Times New Roman"/>
                <w:iCs/>
                <w:color w:val="0D0D0D"/>
                <w:sz w:val="28"/>
                <w:szCs w:val="28"/>
                <w:lang w:val="uk-UA"/>
              </w:rPr>
              <w:t> </w:t>
            </w:r>
          </w:p>
        </w:tc>
        <w:tc>
          <w:tcPr>
            <w:tcW w:w="258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B7D26" w:rsidRDefault="00CB7D26">
            <w:pPr>
              <w:spacing w:after="0" w:line="240" w:lineRule="auto"/>
              <w:jc w:val="center"/>
              <w:rPr>
                <w:rFonts w:ascii="Times New Roman" w:eastAsia="Times New Roman" w:hAnsi="Times New Roman" w:cs="Times New Roman"/>
                <w:color w:val="0D0D0D"/>
                <w:sz w:val="28"/>
                <w:szCs w:val="28"/>
              </w:rPr>
            </w:pPr>
            <w:r>
              <w:rPr>
                <w:rFonts w:ascii="Times New Roman" w:eastAsia="Times New Roman" w:hAnsi="Times New Roman" w:cs="Times New Roman"/>
                <w:iCs/>
                <w:color w:val="0D0D0D"/>
                <w:sz w:val="28"/>
                <w:szCs w:val="28"/>
                <w:lang w:val="uk-UA"/>
              </w:rPr>
              <w:t>Відповідальні</w:t>
            </w:r>
          </w:p>
          <w:p w:rsidR="00CB7D26" w:rsidRDefault="00CB7D26">
            <w:pPr>
              <w:spacing w:after="0" w:line="240" w:lineRule="auto"/>
              <w:jc w:val="center"/>
              <w:rPr>
                <w:rFonts w:ascii="Times New Roman" w:eastAsia="Times New Roman" w:hAnsi="Times New Roman" w:cs="Times New Roman"/>
                <w:color w:val="0D0D0D"/>
                <w:sz w:val="28"/>
                <w:szCs w:val="28"/>
              </w:rPr>
            </w:pPr>
            <w:r>
              <w:rPr>
                <w:rFonts w:ascii="Times New Roman" w:eastAsia="Times New Roman" w:hAnsi="Times New Roman" w:cs="Times New Roman"/>
                <w:iCs/>
                <w:color w:val="0D0D0D"/>
                <w:sz w:val="28"/>
                <w:szCs w:val="28"/>
                <w:lang w:val="uk-UA"/>
              </w:rPr>
              <w:t> </w:t>
            </w:r>
          </w:p>
        </w:tc>
      </w:tr>
      <w:tr w:rsidR="00CB7D26" w:rsidTr="00CB7D26">
        <w:tc>
          <w:tcPr>
            <w:tcW w:w="10196"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B7D26" w:rsidRDefault="00CB7D26">
            <w:pPr>
              <w:spacing w:after="0" w:line="240" w:lineRule="auto"/>
              <w:jc w:val="center"/>
              <w:rPr>
                <w:rFonts w:ascii="Times New Roman" w:eastAsia="Times New Roman" w:hAnsi="Times New Roman" w:cs="Times New Roman"/>
                <w:color w:val="0D0D0D"/>
                <w:sz w:val="28"/>
                <w:szCs w:val="28"/>
              </w:rPr>
            </w:pPr>
            <w:r>
              <w:rPr>
                <w:rFonts w:ascii="Times New Roman" w:eastAsia="Times New Roman" w:hAnsi="Times New Roman" w:cs="Times New Roman"/>
                <w:i/>
                <w:iCs/>
                <w:color w:val="0D0D0D"/>
                <w:sz w:val="28"/>
                <w:szCs w:val="28"/>
                <w:lang w:val="uk-UA"/>
              </w:rPr>
              <w:t> </w:t>
            </w:r>
          </w:p>
        </w:tc>
      </w:tr>
      <w:tr w:rsidR="00CB7D26" w:rsidTr="00CB7D26">
        <w:trPr>
          <w:trHeight w:val="861"/>
        </w:trPr>
        <w:tc>
          <w:tcPr>
            <w:tcW w:w="769"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B7D26" w:rsidRDefault="00CB7D2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1</w:t>
            </w:r>
          </w:p>
        </w:tc>
        <w:tc>
          <w:tcPr>
            <w:tcW w:w="53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Про  пріоритетні завдання щодо забезпечення якісної ос</w:t>
            </w:r>
            <w:r w:rsidR="00274161">
              <w:rPr>
                <w:rFonts w:ascii="Times New Roman" w:eastAsia="Times New Roman" w:hAnsi="Times New Roman" w:cs="Times New Roman"/>
                <w:sz w:val="28"/>
                <w:szCs w:val="28"/>
                <w:lang w:val="uk-UA"/>
              </w:rPr>
              <w:t>віти для населення в новому 2023/2024</w:t>
            </w:r>
            <w:r>
              <w:rPr>
                <w:rFonts w:ascii="Times New Roman" w:eastAsia="Times New Roman" w:hAnsi="Times New Roman" w:cs="Times New Roman"/>
                <w:sz w:val="28"/>
                <w:szCs w:val="28"/>
                <w:lang w:val="uk-UA"/>
              </w:rPr>
              <w:t xml:space="preserve"> навчальному році. </w:t>
            </w:r>
          </w:p>
        </w:tc>
        <w:tc>
          <w:tcPr>
            <w:tcW w:w="1477" w:type="dxa"/>
            <w:vMerge w:val="restart"/>
            <w:tcBorders>
              <w:top w:val="nil"/>
              <w:left w:val="nil"/>
              <w:bottom w:val="outset" w:sz="6" w:space="0" w:color="auto"/>
              <w:right w:val="single" w:sz="8" w:space="0" w:color="auto"/>
            </w:tcBorders>
            <w:shd w:val="clear" w:color="auto" w:fill="auto"/>
            <w:tcMar>
              <w:top w:w="0" w:type="dxa"/>
              <w:left w:w="108" w:type="dxa"/>
              <w:bottom w:w="0" w:type="dxa"/>
              <w:right w:w="108" w:type="dxa"/>
            </w:tcMar>
            <w:vAlign w:val="center"/>
          </w:tcPr>
          <w:p w:rsidR="00CB7D26" w:rsidRDefault="00CB7D26">
            <w:pPr>
              <w:spacing w:after="0" w:line="240" w:lineRule="auto"/>
              <w:jc w:val="center"/>
              <w:rPr>
                <w:rFonts w:ascii="Times New Roman" w:eastAsia="Times New Roman" w:hAnsi="Times New Roman" w:cs="Times New Roman"/>
                <w:sz w:val="28"/>
                <w:szCs w:val="28"/>
                <w:lang w:val="uk-UA"/>
              </w:rPr>
            </w:pPr>
          </w:p>
          <w:p w:rsidR="00CB7D26" w:rsidRDefault="0027416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28.08.2023</w:t>
            </w:r>
          </w:p>
        </w:tc>
        <w:tc>
          <w:tcPr>
            <w:tcW w:w="25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B7D26" w:rsidRDefault="00CB7D26">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Хоружа А.М.</w:t>
            </w:r>
          </w:p>
        </w:tc>
      </w:tr>
      <w:tr w:rsidR="00CB7D26" w:rsidTr="00CB7D26">
        <w:trPr>
          <w:trHeight w:val="34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B7D26" w:rsidRDefault="00CB7D26">
            <w:pPr>
              <w:spacing w:after="0"/>
              <w:rPr>
                <w:rFonts w:ascii="Times New Roman" w:eastAsia="Times New Roman" w:hAnsi="Times New Roman" w:cs="Times New Roman"/>
                <w:sz w:val="28"/>
                <w:szCs w:val="28"/>
              </w:rPr>
            </w:pPr>
          </w:p>
        </w:tc>
        <w:tc>
          <w:tcPr>
            <w:tcW w:w="53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B7D26" w:rsidRDefault="00CB7D2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Погодження план</w:t>
            </w:r>
            <w:r w:rsidR="00274161">
              <w:rPr>
                <w:rFonts w:ascii="Times New Roman" w:eastAsia="Times New Roman" w:hAnsi="Times New Roman" w:cs="Times New Roman"/>
                <w:sz w:val="28"/>
                <w:szCs w:val="28"/>
                <w:lang w:val="uk-UA"/>
              </w:rPr>
              <w:t>у роботи відділу освіти  на 2022-2024 роки</w:t>
            </w:r>
            <w:r>
              <w:rPr>
                <w:rFonts w:ascii="Times New Roman" w:eastAsia="Times New Roman" w:hAnsi="Times New Roman" w:cs="Times New Roman"/>
                <w:sz w:val="28"/>
                <w:szCs w:val="28"/>
                <w:lang w:val="uk-UA"/>
              </w:rPr>
              <w:t>.</w:t>
            </w:r>
          </w:p>
        </w:tc>
        <w:tc>
          <w:tcPr>
            <w:tcW w:w="0" w:type="auto"/>
            <w:vMerge/>
            <w:tcBorders>
              <w:top w:val="nil"/>
              <w:left w:val="nil"/>
              <w:bottom w:val="outset" w:sz="6" w:space="0" w:color="auto"/>
              <w:right w:val="single" w:sz="8" w:space="0" w:color="auto"/>
            </w:tcBorders>
            <w:shd w:val="clear" w:color="auto" w:fill="FFFFFF"/>
            <w:vAlign w:val="center"/>
            <w:hideMark/>
          </w:tcPr>
          <w:p w:rsidR="00CB7D26" w:rsidRDefault="00CB7D26">
            <w:pPr>
              <w:spacing w:after="0"/>
              <w:rPr>
                <w:rFonts w:ascii="Times New Roman" w:eastAsia="Times New Roman" w:hAnsi="Times New Roman" w:cs="Times New Roman"/>
                <w:sz w:val="28"/>
                <w:szCs w:val="28"/>
              </w:rPr>
            </w:pPr>
          </w:p>
        </w:tc>
        <w:tc>
          <w:tcPr>
            <w:tcW w:w="25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B7D26" w:rsidRDefault="00CB7D26">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Хоружа А.М.</w:t>
            </w:r>
          </w:p>
        </w:tc>
      </w:tr>
      <w:tr w:rsidR="00CB7D26" w:rsidTr="00CB7D26">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B7D26" w:rsidRDefault="00CB7D26">
            <w:pPr>
              <w:spacing w:after="0"/>
              <w:rPr>
                <w:rFonts w:ascii="Times New Roman" w:eastAsia="Times New Roman" w:hAnsi="Times New Roman" w:cs="Times New Roman"/>
                <w:sz w:val="28"/>
                <w:szCs w:val="28"/>
              </w:rPr>
            </w:pPr>
          </w:p>
        </w:tc>
        <w:tc>
          <w:tcPr>
            <w:tcW w:w="53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B7D26" w:rsidRDefault="00CB7D2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Про стан національно-патріотичного виховання у  закладах освіти ТГ</w:t>
            </w:r>
          </w:p>
        </w:tc>
        <w:tc>
          <w:tcPr>
            <w:tcW w:w="0" w:type="auto"/>
            <w:vMerge/>
            <w:tcBorders>
              <w:top w:val="nil"/>
              <w:left w:val="nil"/>
              <w:bottom w:val="outset" w:sz="6" w:space="0" w:color="auto"/>
              <w:right w:val="single" w:sz="8" w:space="0" w:color="auto"/>
            </w:tcBorders>
            <w:shd w:val="clear" w:color="auto" w:fill="FFFFFF"/>
            <w:vAlign w:val="center"/>
            <w:hideMark/>
          </w:tcPr>
          <w:p w:rsidR="00CB7D26" w:rsidRDefault="00CB7D26">
            <w:pPr>
              <w:spacing w:after="0"/>
              <w:rPr>
                <w:rFonts w:ascii="Times New Roman" w:eastAsia="Times New Roman" w:hAnsi="Times New Roman" w:cs="Times New Roman"/>
                <w:sz w:val="28"/>
                <w:szCs w:val="28"/>
              </w:rPr>
            </w:pPr>
          </w:p>
        </w:tc>
        <w:tc>
          <w:tcPr>
            <w:tcW w:w="25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B7D26" w:rsidRDefault="00CB7D26">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Кіріченко З.О.</w:t>
            </w:r>
          </w:p>
        </w:tc>
      </w:tr>
      <w:tr w:rsidR="00CB7D26" w:rsidTr="00CB7D26">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B7D26" w:rsidRDefault="00CB7D26">
            <w:pPr>
              <w:spacing w:after="0"/>
              <w:rPr>
                <w:rFonts w:ascii="Times New Roman" w:eastAsia="Times New Roman" w:hAnsi="Times New Roman" w:cs="Times New Roman"/>
                <w:sz w:val="28"/>
                <w:szCs w:val="28"/>
              </w:rPr>
            </w:pPr>
          </w:p>
        </w:tc>
        <w:tc>
          <w:tcPr>
            <w:tcW w:w="53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B7D26" w:rsidRDefault="00CB7D26">
            <w:pPr>
              <w:spacing w:after="0" w:line="240" w:lineRule="auto"/>
              <w:jc w:val="both"/>
              <w:rPr>
                <w:rFonts w:ascii="Times New Roman" w:eastAsia="Times New Roman" w:hAnsi="Times New Roman" w:cs="Times New Roman"/>
                <w:sz w:val="28"/>
                <w:szCs w:val="28"/>
                <w:lang w:val="uk-UA"/>
              </w:rPr>
            </w:pPr>
          </w:p>
        </w:tc>
        <w:tc>
          <w:tcPr>
            <w:tcW w:w="0" w:type="auto"/>
            <w:vMerge/>
            <w:tcBorders>
              <w:top w:val="nil"/>
              <w:left w:val="nil"/>
              <w:bottom w:val="outset" w:sz="6" w:space="0" w:color="auto"/>
              <w:right w:val="single" w:sz="8" w:space="0" w:color="auto"/>
            </w:tcBorders>
            <w:shd w:val="clear" w:color="auto" w:fill="FFFFFF"/>
            <w:vAlign w:val="center"/>
            <w:hideMark/>
          </w:tcPr>
          <w:p w:rsidR="00CB7D26" w:rsidRDefault="00CB7D26">
            <w:pPr>
              <w:spacing w:after="0"/>
              <w:rPr>
                <w:rFonts w:ascii="Times New Roman" w:eastAsia="Times New Roman" w:hAnsi="Times New Roman" w:cs="Times New Roman"/>
                <w:sz w:val="28"/>
                <w:szCs w:val="28"/>
              </w:rPr>
            </w:pPr>
          </w:p>
        </w:tc>
        <w:tc>
          <w:tcPr>
            <w:tcW w:w="25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B7D26" w:rsidRDefault="00CB7D26">
            <w:pPr>
              <w:spacing w:after="0" w:line="240" w:lineRule="auto"/>
              <w:jc w:val="center"/>
              <w:rPr>
                <w:rFonts w:ascii="Times New Roman" w:eastAsia="Times New Roman" w:hAnsi="Times New Roman" w:cs="Times New Roman"/>
                <w:sz w:val="28"/>
                <w:szCs w:val="28"/>
                <w:lang w:val="uk-UA"/>
              </w:rPr>
            </w:pPr>
          </w:p>
        </w:tc>
      </w:tr>
      <w:tr w:rsidR="00CB7D26" w:rsidTr="00CB7D26">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B7D26" w:rsidRDefault="00CB7D26">
            <w:pPr>
              <w:spacing w:after="0"/>
              <w:rPr>
                <w:rFonts w:ascii="Times New Roman" w:eastAsia="Times New Roman" w:hAnsi="Times New Roman" w:cs="Times New Roman"/>
                <w:sz w:val="28"/>
                <w:szCs w:val="28"/>
              </w:rPr>
            </w:pPr>
          </w:p>
        </w:tc>
        <w:tc>
          <w:tcPr>
            <w:tcW w:w="53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B7D26" w:rsidRDefault="00CB7D2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Про виконання рішень колегії</w:t>
            </w:r>
          </w:p>
        </w:tc>
        <w:tc>
          <w:tcPr>
            <w:tcW w:w="0" w:type="auto"/>
            <w:vMerge/>
            <w:tcBorders>
              <w:top w:val="nil"/>
              <w:left w:val="nil"/>
              <w:bottom w:val="outset" w:sz="6" w:space="0" w:color="auto"/>
              <w:right w:val="single" w:sz="8" w:space="0" w:color="auto"/>
            </w:tcBorders>
            <w:shd w:val="clear" w:color="auto" w:fill="FFFFFF"/>
            <w:vAlign w:val="center"/>
            <w:hideMark/>
          </w:tcPr>
          <w:p w:rsidR="00CB7D26" w:rsidRDefault="00CB7D26">
            <w:pPr>
              <w:spacing w:after="0"/>
              <w:rPr>
                <w:rFonts w:ascii="Times New Roman" w:eastAsia="Times New Roman" w:hAnsi="Times New Roman" w:cs="Times New Roman"/>
                <w:sz w:val="28"/>
                <w:szCs w:val="28"/>
              </w:rPr>
            </w:pPr>
          </w:p>
        </w:tc>
        <w:tc>
          <w:tcPr>
            <w:tcW w:w="25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B7D26" w:rsidRDefault="00CB7D26">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Хоружа А.М.</w:t>
            </w:r>
          </w:p>
        </w:tc>
      </w:tr>
      <w:tr w:rsidR="00CB7D26" w:rsidTr="00CB7D26">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B7D26" w:rsidRDefault="00CB7D26">
            <w:pPr>
              <w:spacing w:after="0"/>
              <w:rPr>
                <w:rFonts w:ascii="Times New Roman" w:eastAsia="Times New Roman" w:hAnsi="Times New Roman" w:cs="Times New Roman"/>
                <w:sz w:val="28"/>
                <w:szCs w:val="28"/>
              </w:rPr>
            </w:pPr>
          </w:p>
        </w:tc>
        <w:tc>
          <w:tcPr>
            <w:tcW w:w="53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B7D26" w:rsidRDefault="00CB7D2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Про стан роботи відділу освіти зі зверненнями громадян та з питань </w:t>
            </w:r>
            <w:r>
              <w:rPr>
                <w:rFonts w:ascii="Times New Roman" w:eastAsia="Times New Roman" w:hAnsi="Times New Roman" w:cs="Times New Roman"/>
                <w:sz w:val="28"/>
                <w:szCs w:val="28"/>
                <w:lang w:val="uk-UA"/>
              </w:rPr>
              <w:lastRenderedPageBreak/>
              <w:t xml:space="preserve">виконання Закону України "Про заходи запобігання і протидії корупції” за 12 місяців </w:t>
            </w:r>
          </w:p>
        </w:tc>
        <w:tc>
          <w:tcPr>
            <w:tcW w:w="0" w:type="auto"/>
            <w:vMerge/>
            <w:tcBorders>
              <w:top w:val="nil"/>
              <w:left w:val="nil"/>
              <w:bottom w:val="outset" w:sz="6" w:space="0" w:color="auto"/>
              <w:right w:val="single" w:sz="8" w:space="0" w:color="auto"/>
            </w:tcBorders>
            <w:shd w:val="clear" w:color="auto" w:fill="FFFFFF"/>
            <w:vAlign w:val="center"/>
            <w:hideMark/>
          </w:tcPr>
          <w:p w:rsidR="00CB7D26" w:rsidRDefault="00CB7D26">
            <w:pPr>
              <w:spacing w:after="0"/>
              <w:rPr>
                <w:rFonts w:ascii="Times New Roman" w:eastAsia="Times New Roman" w:hAnsi="Times New Roman" w:cs="Times New Roman"/>
                <w:sz w:val="28"/>
                <w:szCs w:val="28"/>
              </w:rPr>
            </w:pPr>
          </w:p>
        </w:tc>
        <w:tc>
          <w:tcPr>
            <w:tcW w:w="25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B7D26" w:rsidRDefault="00CB7D26">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Кіріченко З.О.</w:t>
            </w:r>
          </w:p>
        </w:tc>
      </w:tr>
      <w:tr w:rsidR="00CB7D26" w:rsidTr="00CB7D26">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B7D26" w:rsidRDefault="00CB7D26">
            <w:pPr>
              <w:spacing w:after="0"/>
              <w:rPr>
                <w:rFonts w:ascii="Times New Roman" w:eastAsia="Times New Roman" w:hAnsi="Times New Roman" w:cs="Times New Roman"/>
                <w:sz w:val="28"/>
                <w:szCs w:val="28"/>
              </w:rPr>
            </w:pPr>
          </w:p>
        </w:tc>
        <w:tc>
          <w:tcPr>
            <w:tcW w:w="53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B7D26" w:rsidRDefault="00CB7D2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Про стан виконанн</w:t>
            </w:r>
            <w:r w:rsidR="00274161">
              <w:rPr>
                <w:rFonts w:ascii="Times New Roman" w:eastAsia="Times New Roman" w:hAnsi="Times New Roman" w:cs="Times New Roman"/>
                <w:sz w:val="28"/>
                <w:szCs w:val="28"/>
                <w:lang w:val="uk-UA"/>
              </w:rPr>
              <w:t>я програм в галузі освіти у 2023</w:t>
            </w:r>
            <w:r>
              <w:rPr>
                <w:rFonts w:ascii="Times New Roman" w:eastAsia="Times New Roman" w:hAnsi="Times New Roman" w:cs="Times New Roman"/>
                <w:sz w:val="28"/>
                <w:szCs w:val="28"/>
                <w:lang w:val="uk-UA"/>
              </w:rPr>
              <w:t xml:space="preserve"> році</w:t>
            </w:r>
          </w:p>
        </w:tc>
        <w:tc>
          <w:tcPr>
            <w:tcW w:w="0" w:type="auto"/>
            <w:vMerge/>
            <w:tcBorders>
              <w:top w:val="nil"/>
              <w:left w:val="nil"/>
              <w:bottom w:val="outset" w:sz="6" w:space="0" w:color="auto"/>
              <w:right w:val="single" w:sz="8" w:space="0" w:color="auto"/>
            </w:tcBorders>
            <w:shd w:val="clear" w:color="auto" w:fill="FFFFFF"/>
            <w:vAlign w:val="center"/>
            <w:hideMark/>
          </w:tcPr>
          <w:p w:rsidR="00CB7D26" w:rsidRDefault="00CB7D26">
            <w:pPr>
              <w:spacing w:after="0"/>
              <w:rPr>
                <w:rFonts w:ascii="Times New Roman" w:eastAsia="Times New Roman" w:hAnsi="Times New Roman" w:cs="Times New Roman"/>
                <w:sz w:val="28"/>
                <w:szCs w:val="28"/>
              </w:rPr>
            </w:pPr>
          </w:p>
        </w:tc>
        <w:tc>
          <w:tcPr>
            <w:tcW w:w="25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B7D26" w:rsidRDefault="00CB7D26">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Хоружа А.М.</w:t>
            </w:r>
          </w:p>
        </w:tc>
      </w:tr>
      <w:tr w:rsidR="00CB7D26" w:rsidTr="00CB7D26">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B7D26" w:rsidRDefault="00CB7D26">
            <w:pPr>
              <w:spacing w:after="0"/>
              <w:rPr>
                <w:rFonts w:ascii="Times New Roman" w:eastAsia="Times New Roman" w:hAnsi="Times New Roman" w:cs="Times New Roman"/>
                <w:sz w:val="28"/>
                <w:szCs w:val="28"/>
              </w:rPr>
            </w:pPr>
          </w:p>
        </w:tc>
        <w:tc>
          <w:tcPr>
            <w:tcW w:w="53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B7D26" w:rsidRDefault="00CB7D2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Про охоплення дітей дошкільною та  загальною середньою освітою</w:t>
            </w:r>
          </w:p>
        </w:tc>
        <w:tc>
          <w:tcPr>
            <w:tcW w:w="0" w:type="auto"/>
            <w:vMerge/>
            <w:tcBorders>
              <w:top w:val="nil"/>
              <w:left w:val="nil"/>
              <w:bottom w:val="outset" w:sz="6" w:space="0" w:color="auto"/>
              <w:right w:val="single" w:sz="8" w:space="0" w:color="auto"/>
            </w:tcBorders>
            <w:shd w:val="clear" w:color="auto" w:fill="FFFFFF"/>
            <w:vAlign w:val="center"/>
            <w:hideMark/>
          </w:tcPr>
          <w:p w:rsidR="00CB7D26" w:rsidRDefault="00CB7D26">
            <w:pPr>
              <w:spacing w:after="0"/>
              <w:rPr>
                <w:rFonts w:ascii="Times New Roman" w:eastAsia="Times New Roman" w:hAnsi="Times New Roman" w:cs="Times New Roman"/>
                <w:sz w:val="28"/>
                <w:szCs w:val="28"/>
              </w:rPr>
            </w:pPr>
          </w:p>
        </w:tc>
        <w:tc>
          <w:tcPr>
            <w:tcW w:w="25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B7D26" w:rsidRDefault="00CB7D26">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Кіріченко З.О.</w:t>
            </w:r>
          </w:p>
        </w:tc>
      </w:tr>
    </w:tbl>
    <w:p w:rsidR="00CB7D26" w:rsidRDefault="00CB7D26" w:rsidP="00CB7D26">
      <w:pPr>
        <w:jc w:val="both"/>
        <w:rPr>
          <w:rFonts w:ascii="Times New Roman" w:eastAsia="Times New Roman" w:hAnsi="Times New Roman" w:cs="Times New Roman"/>
          <w:b/>
          <w:iCs/>
          <w:sz w:val="28"/>
          <w:szCs w:val="28"/>
          <w:lang w:val="uk-UA"/>
        </w:rPr>
      </w:pPr>
      <w:r>
        <w:rPr>
          <w:rFonts w:ascii="Times New Roman" w:eastAsia="Times New Roman" w:hAnsi="Times New Roman" w:cs="Times New Roman"/>
          <w:b/>
          <w:sz w:val="28"/>
          <w:szCs w:val="28"/>
          <w:u w:val="single"/>
        </w:rPr>
        <w:br w:type="page"/>
      </w:r>
      <w:r>
        <w:rPr>
          <w:rFonts w:ascii="Times New Roman" w:eastAsia="Times New Roman" w:hAnsi="Times New Roman" w:cs="Times New Roman"/>
          <w:b/>
          <w:iCs/>
          <w:sz w:val="28"/>
          <w:szCs w:val="28"/>
          <w:lang w:val="uk-UA"/>
        </w:rPr>
        <w:lastRenderedPageBreak/>
        <w:t>6.2.  План – календар проведення  нарад  керівників закладів освіти</w:t>
      </w:r>
      <w:r>
        <w:rPr>
          <w:rFonts w:ascii="Times New Roman" w:eastAsia="Times New Roman" w:hAnsi="Times New Roman" w:cs="Times New Roman"/>
          <w:b/>
          <w:sz w:val="28"/>
          <w:szCs w:val="28"/>
          <w:u w:val="single"/>
          <w:lang w:val="uk-UA"/>
        </w:rPr>
        <w:t xml:space="preserve">  </w:t>
      </w:r>
      <w:r>
        <w:rPr>
          <w:rFonts w:ascii="Times New Roman" w:eastAsia="Times New Roman" w:hAnsi="Times New Roman" w:cs="Times New Roman"/>
          <w:b/>
          <w:bCs/>
          <w:sz w:val="28"/>
          <w:szCs w:val="28"/>
          <w:u w:val="single"/>
          <w:lang w:val="uk-UA"/>
        </w:rPr>
        <w:t xml:space="preserve"> </w:t>
      </w:r>
    </w:p>
    <w:tbl>
      <w:tblPr>
        <w:tblpPr w:leftFromText="180" w:rightFromText="180" w:bottomFromText="160" w:vertAnchor="text" w:tblpY="1"/>
        <w:tblOverlap w:val="neve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29"/>
        <w:gridCol w:w="5783"/>
        <w:gridCol w:w="2126"/>
        <w:gridCol w:w="1446"/>
      </w:tblGrid>
      <w:tr w:rsidR="00CB7D26" w:rsidTr="00CB7D26">
        <w:trPr>
          <w:cantSplit/>
        </w:trPr>
        <w:tc>
          <w:tcPr>
            <w:tcW w:w="1526"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Дата </w:t>
            </w:r>
          </w:p>
        </w:tc>
        <w:tc>
          <w:tcPr>
            <w:tcW w:w="5812"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Питання для розгляду</w:t>
            </w:r>
          </w:p>
        </w:tc>
        <w:tc>
          <w:tcPr>
            <w:tcW w:w="2126"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Відповідальний </w:t>
            </w:r>
          </w:p>
        </w:tc>
        <w:tc>
          <w:tcPr>
            <w:tcW w:w="1446"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Відмітка про виконання</w:t>
            </w:r>
          </w:p>
        </w:tc>
      </w:tr>
      <w:tr w:rsidR="00CB7D26" w:rsidTr="00CB7D26">
        <w:trPr>
          <w:cantSplit/>
        </w:trPr>
        <w:tc>
          <w:tcPr>
            <w:tcW w:w="1555" w:type="dxa"/>
            <w:gridSpan w:val="2"/>
            <w:vMerge w:val="restart"/>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СЕРПЕНЬ</w:t>
            </w:r>
          </w:p>
        </w:tc>
        <w:tc>
          <w:tcPr>
            <w:tcW w:w="5783" w:type="dxa"/>
            <w:tcBorders>
              <w:top w:val="single" w:sz="4" w:space="0" w:color="auto"/>
              <w:left w:val="single" w:sz="4" w:space="0" w:color="auto"/>
              <w:bottom w:val="single" w:sz="4" w:space="0" w:color="auto"/>
              <w:right w:val="single" w:sz="4" w:space="0" w:color="auto"/>
            </w:tcBorders>
            <w:hideMark/>
          </w:tcPr>
          <w:p w:rsidR="00CB7D26" w:rsidRDefault="00CB7D26">
            <w:pPr>
              <w:autoSpaceDE w:val="0"/>
              <w:autoSpaceDN w:val="0"/>
              <w:adjustRightInd w:val="0"/>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w:t>
            </w:r>
            <w:r>
              <w:rPr>
                <w:rFonts w:ascii="Times New Roman" w:eastAsia="Times New Roman" w:hAnsi="Times New Roman" w:cs="Times New Roman"/>
                <w:sz w:val="28"/>
                <w:szCs w:val="28"/>
              </w:rPr>
              <w:t xml:space="preserve">ро підготовку до </w:t>
            </w:r>
            <w:r>
              <w:rPr>
                <w:rFonts w:ascii="Times New Roman" w:eastAsia="Times New Roman" w:hAnsi="Times New Roman" w:cs="Times New Roman"/>
                <w:sz w:val="28"/>
                <w:szCs w:val="28"/>
                <w:lang w:val="uk-UA"/>
              </w:rPr>
              <w:t>освітянського  форуму</w:t>
            </w:r>
          </w:p>
        </w:tc>
        <w:tc>
          <w:tcPr>
            <w:tcW w:w="2126"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Pr>
                <w:rFonts w:ascii="Times New Roman" w:eastAsia="Times New Roman" w:hAnsi="Times New Roman" w:cs="Times New Roman"/>
                <w:sz w:val="28"/>
                <w:szCs w:val="28"/>
                <w:lang w:val="uk-UA"/>
              </w:rPr>
              <w:t>Хоружа А.М.</w:t>
            </w:r>
          </w:p>
        </w:tc>
        <w:tc>
          <w:tcPr>
            <w:tcW w:w="1446" w:type="dxa"/>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jc w:val="both"/>
              <w:rPr>
                <w:rFonts w:ascii="Times New Roman" w:eastAsia="Times New Roman" w:hAnsi="Times New Roman" w:cs="Times New Roman"/>
                <w:sz w:val="28"/>
                <w:szCs w:val="28"/>
              </w:rPr>
            </w:pPr>
          </w:p>
        </w:tc>
      </w:tr>
      <w:tr w:rsidR="00CB7D26" w:rsidTr="00CB7D26">
        <w:trPr>
          <w:cantSplit/>
          <w:trHeight w:val="280"/>
        </w:trPr>
        <w:tc>
          <w:tcPr>
            <w:tcW w:w="7367" w:type="dxa"/>
            <w:gridSpan w:val="2"/>
            <w:vMerge/>
            <w:tcBorders>
              <w:top w:val="single" w:sz="4" w:space="0" w:color="auto"/>
              <w:left w:val="single" w:sz="4" w:space="0" w:color="auto"/>
              <w:bottom w:val="single" w:sz="4" w:space="0" w:color="auto"/>
              <w:right w:val="single" w:sz="4" w:space="0" w:color="auto"/>
            </w:tcBorders>
            <w:vAlign w:val="center"/>
            <w:hideMark/>
          </w:tcPr>
          <w:p w:rsidR="00CB7D26" w:rsidRDefault="00CB7D26">
            <w:pPr>
              <w:spacing w:after="0"/>
              <w:rPr>
                <w:rFonts w:ascii="Times New Roman" w:eastAsia="Times New Roman" w:hAnsi="Times New Roman" w:cs="Times New Roman"/>
                <w:b/>
                <w:sz w:val="24"/>
                <w:szCs w:val="24"/>
                <w:lang w:val="uk-UA"/>
              </w:rPr>
            </w:pPr>
          </w:p>
        </w:tc>
        <w:tc>
          <w:tcPr>
            <w:tcW w:w="5783" w:type="dxa"/>
            <w:tcBorders>
              <w:top w:val="single" w:sz="4" w:space="0" w:color="auto"/>
              <w:left w:val="single" w:sz="4" w:space="0" w:color="auto"/>
              <w:bottom w:val="single" w:sz="4" w:space="0" w:color="auto"/>
              <w:right w:val="single" w:sz="4" w:space="0" w:color="auto"/>
            </w:tcBorders>
            <w:hideMark/>
          </w:tcPr>
          <w:p w:rsidR="00CB7D26" w:rsidRDefault="00CB7D26">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П</w:t>
            </w:r>
            <w:r>
              <w:rPr>
                <w:rFonts w:ascii="Times New Roman" w:eastAsia="Times New Roman" w:hAnsi="Times New Roman" w:cs="Times New Roman"/>
                <w:sz w:val="28"/>
                <w:szCs w:val="28"/>
              </w:rPr>
              <w:t xml:space="preserve">ро порядок формування мережі </w:t>
            </w:r>
          </w:p>
        </w:tc>
        <w:tc>
          <w:tcPr>
            <w:tcW w:w="2126"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Кіріченко З.О.</w:t>
            </w:r>
          </w:p>
        </w:tc>
        <w:tc>
          <w:tcPr>
            <w:tcW w:w="1446" w:type="dxa"/>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jc w:val="both"/>
              <w:rPr>
                <w:rFonts w:ascii="Times New Roman" w:eastAsia="Times New Roman" w:hAnsi="Times New Roman" w:cs="Times New Roman"/>
                <w:sz w:val="28"/>
                <w:szCs w:val="28"/>
                <w:lang w:val="uk-UA"/>
              </w:rPr>
            </w:pPr>
          </w:p>
        </w:tc>
      </w:tr>
      <w:tr w:rsidR="00CB7D26" w:rsidTr="00CB7D26">
        <w:trPr>
          <w:cantSplit/>
          <w:trHeight w:val="465"/>
        </w:trPr>
        <w:tc>
          <w:tcPr>
            <w:tcW w:w="7367" w:type="dxa"/>
            <w:gridSpan w:val="2"/>
            <w:vMerge/>
            <w:tcBorders>
              <w:top w:val="single" w:sz="4" w:space="0" w:color="auto"/>
              <w:left w:val="single" w:sz="4" w:space="0" w:color="auto"/>
              <w:bottom w:val="single" w:sz="4" w:space="0" w:color="auto"/>
              <w:right w:val="single" w:sz="4" w:space="0" w:color="auto"/>
            </w:tcBorders>
            <w:vAlign w:val="center"/>
            <w:hideMark/>
          </w:tcPr>
          <w:p w:rsidR="00CB7D26" w:rsidRDefault="00CB7D26">
            <w:pPr>
              <w:spacing w:after="0"/>
              <w:rPr>
                <w:rFonts w:ascii="Times New Roman" w:eastAsia="Times New Roman" w:hAnsi="Times New Roman" w:cs="Times New Roman"/>
                <w:b/>
                <w:sz w:val="24"/>
                <w:szCs w:val="24"/>
                <w:lang w:val="uk-UA"/>
              </w:rPr>
            </w:pPr>
          </w:p>
        </w:tc>
        <w:tc>
          <w:tcPr>
            <w:tcW w:w="5783" w:type="dxa"/>
            <w:tcBorders>
              <w:top w:val="single" w:sz="4" w:space="0" w:color="auto"/>
              <w:left w:val="single" w:sz="4" w:space="0" w:color="auto"/>
              <w:bottom w:val="single" w:sz="4" w:space="0" w:color="auto"/>
              <w:right w:val="single" w:sz="4" w:space="0" w:color="auto"/>
            </w:tcBorders>
            <w:hideMark/>
          </w:tcPr>
          <w:p w:rsidR="00CB7D26" w:rsidRDefault="00CB7D26">
            <w:pPr>
              <w:autoSpaceDE w:val="0"/>
              <w:autoSpaceDN w:val="0"/>
              <w:adjustRightInd w:val="0"/>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 стан роботи  відділу освіти з питань виконання Закону України “Про засади запобігання і проти</w:t>
            </w:r>
            <w:r w:rsidR="00274161">
              <w:rPr>
                <w:rFonts w:ascii="Times New Roman" w:eastAsia="Times New Roman" w:hAnsi="Times New Roman" w:cs="Times New Roman"/>
                <w:sz w:val="28"/>
                <w:szCs w:val="28"/>
                <w:lang w:val="uk-UA"/>
              </w:rPr>
              <w:t>дії корупції ” у І півріччі 2023</w:t>
            </w:r>
            <w:r>
              <w:rPr>
                <w:rFonts w:ascii="Times New Roman" w:eastAsia="Times New Roman" w:hAnsi="Times New Roman" w:cs="Times New Roman"/>
                <w:sz w:val="28"/>
                <w:szCs w:val="28"/>
                <w:lang w:val="uk-UA"/>
              </w:rPr>
              <w:t xml:space="preserve"> року</w:t>
            </w:r>
          </w:p>
        </w:tc>
        <w:tc>
          <w:tcPr>
            <w:tcW w:w="2126"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Хоружа А.М.</w:t>
            </w:r>
          </w:p>
        </w:tc>
        <w:tc>
          <w:tcPr>
            <w:tcW w:w="1446" w:type="dxa"/>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jc w:val="both"/>
              <w:rPr>
                <w:rFonts w:ascii="Times New Roman" w:eastAsia="Times New Roman" w:hAnsi="Times New Roman" w:cs="Times New Roman"/>
                <w:sz w:val="28"/>
                <w:szCs w:val="28"/>
                <w:lang w:val="uk-UA"/>
              </w:rPr>
            </w:pPr>
          </w:p>
        </w:tc>
      </w:tr>
      <w:tr w:rsidR="00CB7D26" w:rsidTr="00CB7D26">
        <w:trPr>
          <w:cantSplit/>
        </w:trPr>
        <w:tc>
          <w:tcPr>
            <w:tcW w:w="1555" w:type="dxa"/>
            <w:gridSpan w:val="2"/>
            <w:vMerge w:val="restart"/>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ВЕРЕСЕНЬ</w:t>
            </w:r>
          </w:p>
        </w:tc>
        <w:tc>
          <w:tcPr>
            <w:tcW w:w="5783" w:type="dxa"/>
            <w:tcBorders>
              <w:top w:val="single" w:sz="4" w:space="0" w:color="auto"/>
              <w:left w:val="single" w:sz="4" w:space="0" w:color="auto"/>
              <w:bottom w:val="single" w:sz="4" w:space="0" w:color="auto"/>
              <w:right w:val="single" w:sz="4" w:space="0" w:color="auto"/>
            </w:tcBorders>
            <w:hideMark/>
          </w:tcPr>
          <w:p w:rsidR="00CB7D26" w:rsidRDefault="00CB7D26">
            <w:pPr>
              <w:autoSpaceDE w:val="0"/>
              <w:autoSpaceDN w:val="0"/>
              <w:adjustRightInd w:val="0"/>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w:t>
            </w:r>
            <w:r>
              <w:rPr>
                <w:rFonts w:ascii="Times New Roman" w:eastAsia="Times New Roman" w:hAnsi="Times New Roman" w:cs="Times New Roman"/>
                <w:sz w:val="28"/>
                <w:szCs w:val="28"/>
              </w:rPr>
              <w:t>ро результати формування мережі  закладів</w:t>
            </w:r>
            <w:r>
              <w:rPr>
                <w:rFonts w:ascii="Times New Roman" w:eastAsia="Times New Roman" w:hAnsi="Times New Roman" w:cs="Times New Roman"/>
                <w:sz w:val="28"/>
                <w:szCs w:val="28"/>
                <w:lang w:val="uk-UA"/>
              </w:rPr>
              <w:t xml:space="preserve"> освіти</w:t>
            </w:r>
            <w:r>
              <w:rPr>
                <w:rFonts w:ascii="Times New Roman" w:eastAsia="Times New Roman" w:hAnsi="Times New Roman" w:cs="Times New Roman"/>
                <w:sz w:val="28"/>
                <w:szCs w:val="28"/>
              </w:rPr>
              <w:t xml:space="preserve"> на 20</w:t>
            </w:r>
            <w:r w:rsidR="00274161">
              <w:rPr>
                <w:rFonts w:ascii="Times New Roman" w:eastAsia="Times New Roman" w:hAnsi="Times New Roman" w:cs="Times New Roman"/>
                <w:sz w:val="28"/>
                <w:szCs w:val="28"/>
                <w:lang w:val="uk-UA"/>
              </w:rPr>
              <w:t>23</w:t>
            </w:r>
            <w:r>
              <w:rPr>
                <w:rFonts w:ascii="Times New Roman" w:eastAsia="Times New Roman" w:hAnsi="Times New Roman" w:cs="Times New Roman"/>
                <w:sz w:val="28"/>
                <w:szCs w:val="28"/>
                <w:lang w:val="uk-UA"/>
              </w:rPr>
              <w:t>/</w:t>
            </w:r>
            <w:r w:rsidR="00274161">
              <w:rPr>
                <w:rFonts w:ascii="Times New Roman" w:eastAsia="Times New Roman" w:hAnsi="Times New Roman" w:cs="Times New Roman"/>
                <w:sz w:val="28"/>
                <w:szCs w:val="28"/>
              </w:rPr>
              <w:t>2024</w:t>
            </w:r>
            <w:r>
              <w:rPr>
                <w:rFonts w:ascii="Times New Roman" w:eastAsia="Times New Roman" w:hAnsi="Times New Roman" w:cs="Times New Roman"/>
                <w:sz w:val="28"/>
                <w:szCs w:val="28"/>
              </w:rPr>
              <w:t xml:space="preserve"> н.р.</w:t>
            </w:r>
          </w:p>
        </w:tc>
        <w:tc>
          <w:tcPr>
            <w:tcW w:w="2126"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Кіріченко З.О.</w:t>
            </w:r>
          </w:p>
        </w:tc>
        <w:tc>
          <w:tcPr>
            <w:tcW w:w="1446" w:type="dxa"/>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jc w:val="both"/>
              <w:rPr>
                <w:rFonts w:ascii="Times New Roman" w:eastAsia="Times New Roman" w:hAnsi="Times New Roman" w:cs="Times New Roman"/>
                <w:sz w:val="28"/>
                <w:szCs w:val="28"/>
              </w:rPr>
            </w:pPr>
          </w:p>
        </w:tc>
      </w:tr>
      <w:tr w:rsidR="00CB7D26" w:rsidTr="00CB7D26">
        <w:trPr>
          <w:cantSplit/>
        </w:trPr>
        <w:tc>
          <w:tcPr>
            <w:tcW w:w="7367" w:type="dxa"/>
            <w:gridSpan w:val="2"/>
            <w:vMerge/>
            <w:tcBorders>
              <w:top w:val="single" w:sz="4" w:space="0" w:color="auto"/>
              <w:left w:val="single" w:sz="4" w:space="0" w:color="auto"/>
              <w:bottom w:val="single" w:sz="4" w:space="0" w:color="auto"/>
              <w:right w:val="single" w:sz="4" w:space="0" w:color="auto"/>
            </w:tcBorders>
            <w:vAlign w:val="center"/>
            <w:hideMark/>
          </w:tcPr>
          <w:p w:rsidR="00CB7D26" w:rsidRDefault="00CB7D26">
            <w:pPr>
              <w:spacing w:after="0"/>
              <w:rPr>
                <w:rFonts w:ascii="Times New Roman" w:eastAsia="Times New Roman" w:hAnsi="Times New Roman" w:cs="Times New Roman"/>
                <w:b/>
                <w:sz w:val="24"/>
                <w:szCs w:val="24"/>
              </w:rPr>
            </w:pPr>
          </w:p>
        </w:tc>
        <w:tc>
          <w:tcPr>
            <w:tcW w:w="5783" w:type="dxa"/>
            <w:tcBorders>
              <w:top w:val="single" w:sz="4" w:space="0" w:color="auto"/>
              <w:left w:val="single" w:sz="4" w:space="0" w:color="auto"/>
              <w:bottom w:val="single" w:sz="4" w:space="0" w:color="auto"/>
              <w:right w:val="single" w:sz="4" w:space="0" w:color="auto"/>
            </w:tcBorders>
            <w:hideMark/>
          </w:tcPr>
          <w:p w:rsidR="00CB7D26" w:rsidRDefault="00CB7D26">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П</w:t>
            </w:r>
            <w:r w:rsidR="00274161">
              <w:rPr>
                <w:rFonts w:ascii="Times New Roman" w:eastAsia="Times New Roman" w:hAnsi="Times New Roman" w:cs="Times New Roman"/>
                <w:sz w:val="28"/>
                <w:szCs w:val="28"/>
              </w:rPr>
              <w:t>ро організований початок 2023</w:t>
            </w:r>
            <w:r>
              <w:rPr>
                <w:rFonts w:ascii="Times New Roman" w:eastAsia="Times New Roman" w:hAnsi="Times New Roman" w:cs="Times New Roman"/>
                <w:sz w:val="28"/>
                <w:szCs w:val="28"/>
                <w:lang w:val="uk-UA"/>
              </w:rPr>
              <w:t>/</w:t>
            </w:r>
            <w:r w:rsidR="00274161">
              <w:rPr>
                <w:rFonts w:ascii="Times New Roman" w:eastAsia="Times New Roman" w:hAnsi="Times New Roman" w:cs="Times New Roman"/>
                <w:sz w:val="28"/>
                <w:szCs w:val="28"/>
              </w:rPr>
              <w:t>2024</w:t>
            </w:r>
            <w:r>
              <w:rPr>
                <w:rFonts w:ascii="Times New Roman" w:eastAsia="Times New Roman" w:hAnsi="Times New Roman" w:cs="Times New Roman"/>
                <w:sz w:val="28"/>
                <w:szCs w:val="28"/>
              </w:rPr>
              <w:t xml:space="preserve"> навчаль</w:t>
            </w:r>
            <w:r>
              <w:rPr>
                <w:rFonts w:ascii="Times New Roman" w:eastAsia="Times New Roman" w:hAnsi="Times New Roman" w:cs="Times New Roman"/>
                <w:sz w:val="28"/>
                <w:szCs w:val="28"/>
                <w:lang w:val="uk-UA"/>
              </w:rPr>
              <w:t>ного</w:t>
            </w:r>
            <w:r>
              <w:rPr>
                <w:rFonts w:ascii="Times New Roman" w:eastAsia="Times New Roman" w:hAnsi="Times New Roman" w:cs="Times New Roman"/>
                <w:sz w:val="28"/>
                <w:szCs w:val="28"/>
              </w:rPr>
              <w:t xml:space="preserve"> р</w:t>
            </w:r>
            <w:r>
              <w:rPr>
                <w:rFonts w:ascii="Times New Roman" w:eastAsia="Times New Roman" w:hAnsi="Times New Roman" w:cs="Times New Roman"/>
                <w:sz w:val="28"/>
                <w:szCs w:val="28"/>
                <w:lang w:val="uk-UA"/>
              </w:rPr>
              <w:t>о</w:t>
            </w:r>
            <w:r>
              <w:rPr>
                <w:rFonts w:ascii="Times New Roman" w:eastAsia="Times New Roman" w:hAnsi="Times New Roman" w:cs="Times New Roman"/>
                <w:sz w:val="28"/>
                <w:szCs w:val="28"/>
              </w:rPr>
              <w:t>к</w:t>
            </w:r>
            <w:r>
              <w:rPr>
                <w:rFonts w:ascii="Times New Roman" w:eastAsia="Times New Roman" w:hAnsi="Times New Roman" w:cs="Times New Roman"/>
                <w:sz w:val="28"/>
                <w:szCs w:val="28"/>
                <w:lang w:val="uk-UA"/>
              </w:rPr>
              <w:t>у</w:t>
            </w:r>
          </w:p>
        </w:tc>
        <w:tc>
          <w:tcPr>
            <w:tcW w:w="2126"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Кіріченко З.О.</w:t>
            </w:r>
          </w:p>
        </w:tc>
        <w:tc>
          <w:tcPr>
            <w:tcW w:w="1446" w:type="dxa"/>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jc w:val="both"/>
              <w:rPr>
                <w:rFonts w:ascii="Times New Roman" w:eastAsia="Times New Roman" w:hAnsi="Times New Roman" w:cs="Times New Roman"/>
                <w:sz w:val="28"/>
                <w:szCs w:val="28"/>
              </w:rPr>
            </w:pPr>
          </w:p>
        </w:tc>
      </w:tr>
      <w:tr w:rsidR="00CB7D26" w:rsidTr="00CB7D26">
        <w:trPr>
          <w:cantSplit/>
        </w:trPr>
        <w:tc>
          <w:tcPr>
            <w:tcW w:w="7367" w:type="dxa"/>
            <w:gridSpan w:val="2"/>
            <w:vMerge/>
            <w:tcBorders>
              <w:top w:val="single" w:sz="4" w:space="0" w:color="auto"/>
              <w:left w:val="single" w:sz="4" w:space="0" w:color="auto"/>
              <w:bottom w:val="single" w:sz="4" w:space="0" w:color="auto"/>
              <w:right w:val="single" w:sz="4" w:space="0" w:color="auto"/>
            </w:tcBorders>
            <w:vAlign w:val="center"/>
            <w:hideMark/>
          </w:tcPr>
          <w:p w:rsidR="00CB7D26" w:rsidRDefault="00CB7D26">
            <w:pPr>
              <w:spacing w:after="0"/>
              <w:rPr>
                <w:rFonts w:ascii="Times New Roman" w:eastAsia="Times New Roman" w:hAnsi="Times New Roman" w:cs="Times New Roman"/>
                <w:b/>
                <w:sz w:val="24"/>
                <w:szCs w:val="24"/>
              </w:rPr>
            </w:pPr>
          </w:p>
        </w:tc>
        <w:tc>
          <w:tcPr>
            <w:tcW w:w="5783" w:type="dxa"/>
            <w:tcBorders>
              <w:top w:val="single" w:sz="4" w:space="0" w:color="auto"/>
              <w:left w:val="single" w:sz="4" w:space="0" w:color="auto"/>
              <w:bottom w:val="single" w:sz="4" w:space="0" w:color="auto"/>
              <w:right w:val="single" w:sz="4" w:space="0" w:color="auto"/>
            </w:tcBorders>
            <w:vAlign w:val="center"/>
            <w:hideMark/>
          </w:tcPr>
          <w:p w:rsidR="00CB7D26" w:rsidRDefault="00CB7D2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П</w:t>
            </w:r>
            <w:r>
              <w:rPr>
                <w:rFonts w:ascii="Times New Roman" w:eastAsia="Times New Roman" w:hAnsi="Times New Roman" w:cs="Times New Roman"/>
                <w:sz w:val="28"/>
                <w:szCs w:val="28"/>
              </w:rPr>
              <w:t>ро підготовку до святкування Дня працівників освіти</w:t>
            </w:r>
          </w:p>
        </w:tc>
        <w:tc>
          <w:tcPr>
            <w:tcW w:w="2126"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Кіріченко З.О.</w:t>
            </w:r>
          </w:p>
        </w:tc>
        <w:tc>
          <w:tcPr>
            <w:tcW w:w="1446" w:type="dxa"/>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jc w:val="both"/>
              <w:rPr>
                <w:rFonts w:ascii="Times New Roman" w:eastAsia="Times New Roman" w:hAnsi="Times New Roman" w:cs="Times New Roman"/>
                <w:sz w:val="28"/>
                <w:szCs w:val="28"/>
              </w:rPr>
            </w:pPr>
          </w:p>
        </w:tc>
      </w:tr>
      <w:tr w:rsidR="00CB7D26" w:rsidTr="00CB7D26">
        <w:trPr>
          <w:cantSplit/>
        </w:trPr>
        <w:tc>
          <w:tcPr>
            <w:tcW w:w="7367" w:type="dxa"/>
            <w:gridSpan w:val="2"/>
            <w:vMerge/>
            <w:tcBorders>
              <w:top w:val="single" w:sz="4" w:space="0" w:color="auto"/>
              <w:left w:val="single" w:sz="4" w:space="0" w:color="auto"/>
              <w:bottom w:val="single" w:sz="4" w:space="0" w:color="auto"/>
              <w:right w:val="single" w:sz="4" w:space="0" w:color="auto"/>
            </w:tcBorders>
            <w:vAlign w:val="center"/>
            <w:hideMark/>
          </w:tcPr>
          <w:p w:rsidR="00CB7D26" w:rsidRDefault="00CB7D26">
            <w:pPr>
              <w:spacing w:after="0"/>
              <w:rPr>
                <w:rFonts w:ascii="Times New Roman" w:eastAsia="Times New Roman" w:hAnsi="Times New Roman" w:cs="Times New Roman"/>
                <w:b/>
                <w:sz w:val="24"/>
                <w:szCs w:val="24"/>
              </w:rPr>
            </w:pPr>
          </w:p>
        </w:tc>
        <w:tc>
          <w:tcPr>
            <w:tcW w:w="5783" w:type="dxa"/>
            <w:tcBorders>
              <w:top w:val="single" w:sz="4" w:space="0" w:color="auto"/>
              <w:left w:val="single" w:sz="4" w:space="0" w:color="auto"/>
              <w:bottom w:val="single" w:sz="4" w:space="0" w:color="auto"/>
              <w:right w:val="single" w:sz="4" w:space="0" w:color="auto"/>
            </w:tcBorders>
            <w:hideMark/>
          </w:tcPr>
          <w:p w:rsidR="00CB7D26" w:rsidRDefault="00CB7D26">
            <w:pPr>
              <w:autoSpaceDE w:val="0"/>
              <w:autoSpaceDN w:val="0"/>
              <w:adjustRightInd w:val="0"/>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w:t>
            </w:r>
            <w:r>
              <w:rPr>
                <w:rFonts w:ascii="Times New Roman" w:eastAsia="Times New Roman" w:hAnsi="Times New Roman" w:cs="Times New Roman"/>
                <w:sz w:val="28"/>
                <w:szCs w:val="28"/>
              </w:rPr>
              <w:t>ро результати роботи щодо обліку дітей і підлітків шк</w:t>
            </w:r>
            <w:r>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віку</w:t>
            </w:r>
          </w:p>
        </w:tc>
        <w:tc>
          <w:tcPr>
            <w:tcW w:w="2126"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Кіріченко З.О.</w:t>
            </w:r>
          </w:p>
        </w:tc>
        <w:tc>
          <w:tcPr>
            <w:tcW w:w="1446" w:type="dxa"/>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jc w:val="both"/>
              <w:rPr>
                <w:rFonts w:ascii="Times New Roman" w:eastAsia="Times New Roman" w:hAnsi="Times New Roman" w:cs="Times New Roman"/>
                <w:sz w:val="28"/>
                <w:szCs w:val="28"/>
              </w:rPr>
            </w:pPr>
          </w:p>
        </w:tc>
      </w:tr>
      <w:tr w:rsidR="00CB7D26" w:rsidTr="00CB7D26">
        <w:trPr>
          <w:cantSplit/>
          <w:trHeight w:val="596"/>
        </w:trPr>
        <w:tc>
          <w:tcPr>
            <w:tcW w:w="7367" w:type="dxa"/>
            <w:gridSpan w:val="2"/>
            <w:vMerge/>
            <w:tcBorders>
              <w:top w:val="single" w:sz="4" w:space="0" w:color="auto"/>
              <w:left w:val="single" w:sz="4" w:space="0" w:color="auto"/>
              <w:bottom w:val="single" w:sz="4" w:space="0" w:color="auto"/>
              <w:right w:val="single" w:sz="4" w:space="0" w:color="auto"/>
            </w:tcBorders>
            <w:vAlign w:val="center"/>
            <w:hideMark/>
          </w:tcPr>
          <w:p w:rsidR="00CB7D26" w:rsidRDefault="00CB7D26">
            <w:pPr>
              <w:spacing w:after="0"/>
              <w:rPr>
                <w:rFonts w:ascii="Times New Roman" w:eastAsia="Times New Roman" w:hAnsi="Times New Roman" w:cs="Times New Roman"/>
                <w:b/>
                <w:sz w:val="24"/>
                <w:szCs w:val="24"/>
              </w:rPr>
            </w:pPr>
          </w:p>
        </w:tc>
        <w:tc>
          <w:tcPr>
            <w:tcW w:w="5783" w:type="dxa"/>
            <w:tcBorders>
              <w:top w:val="single" w:sz="4" w:space="0" w:color="auto"/>
              <w:left w:val="single" w:sz="4" w:space="0" w:color="auto"/>
              <w:bottom w:val="single" w:sz="4" w:space="0" w:color="auto"/>
              <w:right w:val="single" w:sz="4" w:space="0" w:color="auto"/>
            </w:tcBorders>
            <w:hideMark/>
          </w:tcPr>
          <w:p w:rsidR="00CB7D26" w:rsidRDefault="00CB7D26">
            <w:pPr>
              <w:autoSpaceDE w:val="0"/>
              <w:autoSpaceDN w:val="0"/>
              <w:adjustRightInd w:val="0"/>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Опрацювання законодавчої, правової та нормативної документації з питань атестації педагогічних працівників</w:t>
            </w:r>
          </w:p>
        </w:tc>
        <w:tc>
          <w:tcPr>
            <w:tcW w:w="2126"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Кіріченко З.О. </w:t>
            </w:r>
          </w:p>
        </w:tc>
        <w:tc>
          <w:tcPr>
            <w:tcW w:w="1446" w:type="dxa"/>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jc w:val="both"/>
              <w:rPr>
                <w:rFonts w:ascii="Times New Roman" w:eastAsia="Times New Roman" w:hAnsi="Times New Roman" w:cs="Times New Roman"/>
                <w:sz w:val="28"/>
                <w:szCs w:val="28"/>
              </w:rPr>
            </w:pPr>
          </w:p>
        </w:tc>
      </w:tr>
      <w:tr w:rsidR="00CB7D26" w:rsidTr="00CB7D26">
        <w:trPr>
          <w:cantSplit/>
          <w:trHeight w:val="343"/>
        </w:trPr>
        <w:tc>
          <w:tcPr>
            <w:tcW w:w="7367" w:type="dxa"/>
            <w:gridSpan w:val="2"/>
            <w:vMerge/>
            <w:tcBorders>
              <w:top w:val="single" w:sz="4" w:space="0" w:color="auto"/>
              <w:left w:val="single" w:sz="4" w:space="0" w:color="auto"/>
              <w:bottom w:val="single" w:sz="4" w:space="0" w:color="auto"/>
              <w:right w:val="single" w:sz="4" w:space="0" w:color="auto"/>
            </w:tcBorders>
            <w:vAlign w:val="center"/>
            <w:hideMark/>
          </w:tcPr>
          <w:p w:rsidR="00CB7D26" w:rsidRDefault="00CB7D26">
            <w:pPr>
              <w:spacing w:after="0"/>
              <w:rPr>
                <w:rFonts w:ascii="Times New Roman" w:eastAsia="Times New Roman" w:hAnsi="Times New Roman" w:cs="Times New Roman"/>
                <w:b/>
                <w:sz w:val="24"/>
                <w:szCs w:val="24"/>
              </w:rPr>
            </w:pPr>
          </w:p>
        </w:tc>
        <w:tc>
          <w:tcPr>
            <w:tcW w:w="5783" w:type="dxa"/>
            <w:tcBorders>
              <w:top w:val="single" w:sz="4" w:space="0" w:color="auto"/>
              <w:left w:val="single" w:sz="4" w:space="0" w:color="auto"/>
              <w:bottom w:val="single" w:sz="4" w:space="0" w:color="auto"/>
              <w:right w:val="single" w:sz="4" w:space="0" w:color="auto"/>
            </w:tcBorders>
            <w:hideMark/>
          </w:tcPr>
          <w:p w:rsidR="00CB7D26" w:rsidRDefault="00CB7D26">
            <w:pPr>
              <w:autoSpaceDE w:val="0"/>
              <w:autoSpaceDN w:val="0"/>
              <w:adjustRightInd w:val="0"/>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w:t>
            </w:r>
            <w:r>
              <w:rPr>
                <w:rFonts w:ascii="Times New Roman" w:eastAsia="Times New Roman" w:hAnsi="Times New Roman" w:cs="Times New Roman"/>
                <w:sz w:val="28"/>
                <w:szCs w:val="28"/>
              </w:rPr>
              <w:t>ро забезпечення ЗЗ</w:t>
            </w:r>
            <w:r>
              <w:rPr>
                <w:rFonts w:ascii="Times New Roman" w:eastAsia="Times New Roman" w:hAnsi="Times New Roman" w:cs="Times New Roman"/>
                <w:sz w:val="28"/>
                <w:szCs w:val="28"/>
                <w:lang w:val="uk-UA"/>
              </w:rPr>
              <w:t xml:space="preserve">СО </w:t>
            </w:r>
            <w:r>
              <w:rPr>
                <w:rFonts w:ascii="Times New Roman" w:eastAsia="Times New Roman" w:hAnsi="Times New Roman" w:cs="Times New Roman"/>
                <w:sz w:val="28"/>
                <w:szCs w:val="28"/>
              </w:rPr>
              <w:t>підручниками</w:t>
            </w:r>
          </w:p>
        </w:tc>
        <w:tc>
          <w:tcPr>
            <w:tcW w:w="2126"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Кіріченко З.О.</w:t>
            </w:r>
          </w:p>
        </w:tc>
        <w:tc>
          <w:tcPr>
            <w:tcW w:w="1446" w:type="dxa"/>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jc w:val="both"/>
              <w:rPr>
                <w:rFonts w:ascii="Times New Roman" w:eastAsia="Times New Roman" w:hAnsi="Times New Roman" w:cs="Times New Roman"/>
                <w:sz w:val="28"/>
                <w:szCs w:val="28"/>
              </w:rPr>
            </w:pPr>
          </w:p>
        </w:tc>
      </w:tr>
      <w:tr w:rsidR="00CB7D26" w:rsidTr="00CB7D26">
        <w:trPr>
          <w:cantSplit/>
          <w:trHeight w:val="340"/>
        </w:trPr>
        <w:tc>
          <w:tcPr>
            <w:tcW w:w="7367" w:type="dxa"/>
            <w:gridSpan w:val="2"/>
            <w:vMerge/>
            <w:tcBorders>
              <w:top w:val="single" w:sz="4" w:space="0" w:color="auto"/>
              <w:left w:val="single" w:sz="4" w:space="0" w:color="auto"/>
              <w:bottom w:val="single" w:sz="4" w:space="0" w:color="auto"/>
              <w:right w:val="single" w:sz="4" w:space="0" w:color="auto"/>
            </w:tcBorders>
            <w:vAlign w:val="center"/>
            <w:hideMark/>
          </w:tcPr>
          <w:p w:rsidR="00CB7D26" w:rsidRDefault="00CB7D26">
            <w:pPr>
              <w:spacing w:after="0"/>
              <w:rPr>
                <w:rFonts w:ascii="Times New Roman" w:eastAsia="Times New Roman" w:hAnsi="Times New Roman" w:cs="Times New Roman"/>
                <w:b/>
                <w:sz w:val="24"/>
                <w:szCs w:val="24"/>
              </w:rPr>
            </w:pPr>
          </w:p>
        </w:tc>
        <w:tc>
          <w:tcPr>
            <w:tcW w:w="5783" w:type="dxa"/>
            <w:tcBorders>
              <w:top w:val="single" w:sz="4" w:space="0" w:color="auto"/>
              <w:left w:val="single" w:sz="4" w:space="0" w:color="auto"/>
              <w:bottom w:val="single" w:sz="4" w:space="0" w:color="auto"/>
              <w:right w:val="single" w:sz="4" w:space="0" w:color="auto"/>
            </w:tcBorders>
            <w:hideMark/>
          </w:tcPr>
          <w:p w:rsidR="00CB7D26" w:rsidRDefault="00CB7D26">
            <w:pPr>
              <w:autoSpaceDE w:val="0"/>
              <w:autoSpaceDN w:val="0"/>
              <w:adjustRightInd w:val="0"/>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w:t>
            </w:r>
            <w:r>
              <w:rPr>
                <w:rFonts w:ascii="Times New Roman" w:eastAsia="Times New Roman" w:hAnsi="Times New Roman" w:cs="Times New Roman"/>
                <w:sz w:val="28"/>
                <w:szCs w:val="28"/>
              </w:rPr>
              <w:t>ро стан організації харчування учнів у ЗЗ</w:t>
            </w:r>
            <w:r>
              <w:rPr>
                <w:rFonts w:ascii="Times New Roman" w:eastAsia="Times New Roman" w:hAnsi="Times New Roman" w:cs="Times New Roman"/>
                <w:sz w:val="28"/>
                <w:szCs w:val="28"/>
                <w:lang w:val="uk-UA"/>
              </w:rPr>
              <w:t>СО громади</w:t>
            </w:r>
          </w:p>
        </w:tc>
        <w:tc>
          <w:tcPr>
            <w:tcW w:w="2126"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Кіріченко З.О.</w:t>
            </w:r>
          </w:p>
        </w:tc>
        <w:tc>
          <w:tcPr>
            <w:tcW w:w="1446" w:type="dxa"/>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jc w:val="both"/>
              <w:rPr>
                <w:rFonts w:ascii="Times New Roman" w:eastAsia="Times New Roman" w:hAnsi="Times New Roman" w:cs="Times New Roman"/>
                <w:sz w:val="28"/>
                <w:szCs w:val="28"/>
              </w:rPr>
            </w:pPr>
          </w:p>
        </w:tc>
      </w:tr>
      <w:tr w:rsidR="00CB7D26" w:rsidTr="00CB7D26">
        <w:trPr>
          <w:cantSplit/>
          <w:trHeight w:val="523"/>
        </w:trPr>
        <w:tc>
          <w:tcPr>
            <w:tcW w:w="7367" w:type="dxa"/>
            <w:gridSpan w:val="2"/>
            <w:vMerge/>
            <w:tcBorders>
              <w:top w:val="single" w:sz="4" w:space="0" w:color="auto"/>
              <w:left w:val="single" w:sz="4" w:space="0" w:color="auto"/>
              <w:bottom w:val="single" w:sz="4" w:space="0" w:color="auto"/>
              <w:right w:val="single" w:sz="4" w:space="0" w:color="auto"/>
            </w:tcBorders>
            <w:vAlign w:val="center"/>
            <w:hideMark/>
          </w:tcPr>
          <w:p w:rsidR="00CB7D26" w:rsidRDefault="00CB7D26">
            <w:pPr>
              <w:spacing w:after="0"/>
              <w:rPr>
                <w:rFonts w:ascii="Times New Roman" w:eastAsia="Times New Roman" w:hAnsi="Times New Roman" w:cs="Times New Roman"/>
                <w:b/>
                <w:sz w:val="24"/>
                <w:szCs w:val="24"/>
              </w:rPr>
            </w:pPr>
          </w:p>
        </w:tc>
        <w:tc>
          <w:tcPr>
            <w:tcW w:w="5783" w:type="dxa"/>
            <w:tcBorders>
              <w:top w:val="single" w:sz="4" w:space="0" w:color="auto"/>
              <w:left w:val="single" w:sz="4" w:space="0" w:color="auto"/>
              <w:bottom w:val="single" w:sz="4" w:space="0" w:color="auto"/>
              <w:right w:val="single" w:sz="4" w:space="0" w:color="auto"/>
            </w:tcBorders>
            <w:hideMark/>
          </w:tcPr>
          <w:p w:rsidR="00CB7D26" w:rsidRDefault="00CB7D26">
            <w:pPr>
              <w:autoSpaceDE w:val="0"/>
              <w:autoSpaceDN w:val="0"/>
              <w:adjustRightInd w:val="0"/>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 організацію науково-методичної роботи з п</w:t>
            </w:r>
            <w:r w:rsidR="00274161">
              <w:rPr>
                <w:rFonts w:ascii="Times New Roman" w:eastAsia="Times New Roman" w:hAnsi="Times New Roman" w:cs="Times New Roman"/>
                <w:sz w:val="28"/>
                <w:szCs w:val="28"/>
                <w:lang w:val="uk-UA"/>
              </w:rPr>
              <w:t>едагогічними працівниками в 2023/2024</w:t>
            </w:r>
            <w:r>
              <w:rPr>
                <w:rFonts w:ascii="Times New Roman" w:eastAsia="Times New Roman" w:hAnsi="Times New Roman" w:cs="Times New Roman"/>
                <w:sz w:val="28"/>
                <w:szCs w:val="28"/>
                <w:lang w:val="uk-UA"/>
              </w:rPr>
              <w:t xml:space="preserve"> навчальному році</w:t>
            </w:r>
          </w:p>
        </w:tc>
        <w:tc>
          <w:tcPr>
            <w:tcW w:w="2126"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Кіріченко З.О.</w:t>
            </w:r>
          </w:p>
        </w:tc>
        <w:tc>
          <w:tcPr>
            <w:tcW w:w="1446" w:type="dxa"/>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jc w:val="both"/>
              <w:rPr>
                <w:rFonts w:ascii="Times New Roman" w:eastAsia="Times New Roman" w:hAnsi="Times New Roman" w:cs="Times New Roman"/>
                <w:sz w:val="28"/>
                <w:szCs w:val="28"/>
                <w:lang w:val="uk-UA"/>
              </w:rPr>
            </w:pPr>
          </w:p>
          <w:p w:rsidR="00CB7D26" w:rsidRDefault="00CB7D26">
            <w:pPr>
              <w:spacing w:after="0" w:line="240" w:lineRule="auto"/>
              <w:jc w:val="both"/>
              <w:rPr>
                <w:rFonts w:ascii="Times New Roman" w:eastAsia="Times New Roman" w:hAnsi="Times New Roman" w:cs="Times New Roman"/>
                <w:sz w:val="28"/>
                <w:szCs w:val="28"/>
                <w:lang w:val="uk-UA"/>
              </w:rPr>
            </w:pPr>
          </w:p>
        </w:tc>
      </w:tr>
      <w:tr w:rsidR="00CB7D26" w:rsidTr="00CB7D26">
        <w:trPr>
          <w:cantSplit/>
          <w:trHeight w:val="297"/>
        </w:trPr>
        <w:tc>
          <w:tcPr>
            <w:tcW w:w="1555" w:type="dxa"/>
            <w:gridSpan w:val="2"/>
            <w:vMerge w:val="restart"/>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ЖОВТЕНЬ</w:t>
            </w:r>
          </w:p>
        </w:tc>
        <w:tc>
          <w:tcPr>
            <w:tcW w:w="5783" w:type="dxa"/>
            <w:tcBorders>
              <w:top w:val="single" w:sz="4" w:space="0" w:color="auto"/>
              <w:left w:val="single" w:sz="4" w:space="0" w:color="auto"/>
              <w:bottom w:val="single" w:sz="4" w:space="0" w:color="auto"/>
              <w:right w:val="single" w:sz="4" w:space="0" w:color="auto"/>
            </w:tcBorders>
            <w:hideMark/>
          </w:tcPr>
          <w:p w:rsidR="00CB7D26" w:rsidRDefault="00CB7D26">
            <w:pPr>
              <w:autoSpaceDE w:val="0"/>
              <w:autoSpaceDN w:val="0"/>
              <w:adjustRightInd w:val="0"/>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Про працевлаштування випускників ЗЗСО громади </w:t>
            </w:r>
          </w:p>
        </w:tc>
        <w:tc>
          <w:tcPr>
            <w:tcW w:w="2126"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Кіріченко З.О.</w:t>
            </w:r>
          </w:p>
        </w:tc>
        <w:tc>
          <w:tcPr>
            <w:tcW w:w="1446" w:type="dxa"/>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jc w:val="both"/>
              <w:rPr>
                <w:rFonts w:ascii="Times New Roman" w:eastAsia="Times New Roman" w:hAnsi="Times New Roman" w:cs="Times New Roman"/>
                <w:sz w:val="28"/>
                <w:szCs w:val="28"/>
              </w:rPr>
            </w:pPr>
          </w:p>
        </w:tc>
      </w:tr>
      <w:tr w:rsidR="00CB7D26" w:rsidTr="00CB7D26">
        <w:trPr>
          <w:cantSplit/>
          <w:trHeight w:val="286"/>
        </w:trPr>
        <w:tc>
          <w:tcPr>
            <w:tcW w:w="7367" w:type="dxa"/>
            <w:gridSpan w:val="2"/>
            <w:vMerge/>
            <w:tcBorders>
              <w:top w:val="single" w:sz="4" w:space="0" w:color="auto"/>
              <w:left w:val="single" w:sz="4" w:space="0" w:color="auto"/>
              <w:bottom w:val="single" w:sz="4" w:space="0" w:color="auto"/>
              <w:right w:val="single" w:sz="4" w:space="0" w:color="auto"/>
            </w:tcBorders>
            <w:vAlign w:val="center"/>
            <w:hideMark/>
          </w:tcPr>
          <w:p w:rsidR="00CB7D26" w:rsidRDefault="00CB7D26">
            <w:pPr>
              <w:spacing w:after="0"/>
              <w:rPr>
                <w:rFonts w:ascii="Times New Roman" w:eastAsia="Times New Roman" w:hAnsi="Times New Roman" w:cs="Times New Roman"/>
                <w:b/>
                <w:sz w:val="24"/>
                <w:szCs w:val="24"/>
              </w:rPr>
            </w:pPr>
          </w:p>
        </w:tc>
        <w:tc>
          <w:tcPr>
            <w:tcW w:w="5783" w:type="dxa"/>
            <w:tcBorders>
              <w:top w:val="single" w:sz="4" w:space="0" w:color="auto"/>
              <w:left w:val="single" w:sz="4" w:space="0" w:color="auto"/>
              <w:bottom w:val="single" w:sz="4" w:space="0" w:color="auto"/>
              <w:right w:val="single" w:sz="4" w:space="0" w:color="auto"/>
            </w:tcBorders>
            <w:hideMark/>
          </w:tcPr>
          <w:p w:rsidR="00CB7D26" w:rsidRDefault="00CB7D26">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П</w:t>
            </w:r>
            <w:r>
              <w:rPr>
                <w:rFonts w:ascii="Times New Roman" w:eastAsia="Times New Roman" w:hAnsi="Times New Roman" w:cs="Times New Roman"/>
                <w:sz w:val="28"/>
                <w:szCs w:val="28"/>
              </w:rPr>
              <w:t>ро охоплення дітей позашкільною освітою</w:t>
            </w:r>
          </w:p>
        </w:tc>
        <w:tc>
          <w:tcPr>
            <w:tcW w:w="2126"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Кіріченко З.О.</w:t>
            </w:r>
          </w:p>
        </w:tc>
        <w:tc>
          <w:tcPr>
            <w:tcW w:w="1446" w:type="dxa"/>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jc w:val="both"/>
              <w:rPr>
                <w:rFonts w:ascii="Times New Roman" w:eastAsia="Times New Roman" w:hAnsi="Times New Roman" w:cs="Times New Roman"/>
                <w:sz w:val="28"/>
                <w:szCs w:val="28"/>
              </w:rPr>
            </w:pPr>
          </w:p>
        </w:tc>
      </w:tr>
      <w:tr w:rsidR="00CB7D26" w:rsidTr="00CB7D26">
        <w:trPr>
          <w:cantSplit/>
        </w:trPr>
        <w:tc>
          <w:tcPr>
            <w:tcW w:w="7367" w:type="dxa"/>
            <w:gridSpan w:val="2"/>
            <w:vMerge/>
            <w:tcBorders>
              <w:top w:val="single" w:sz="4" w:space="0" w:color="auto"/>
              <w:left w:val="single" w:sz="4" w:space="0" w:color="auto"/>
              <w:bottom w:val="single" w:sz="4" w:space="0" w:color="auto"/>
              <w:right w:val="single" w:sz="4" w:space="0" w:color="auto"/>
            </w:tcBorders>
            <w:vAlign w:val="center"/>
            <w:hideMark/>
          </w:tcPr>
          <w:p w:rsidR="00CB7D26" w:rsidRDefault="00CB7D26">
            <w:pPr>
              <w:spacing w:after="0"/>
              <w:rPr>
                <w:rFonts w:ascii="Times New Roman" w:eastAsia="Times New Roman" w:hAnsi="Times New Roman" w:cs="Times New Roman"/>
                <w:b/>
                <w:sz w:val="24"/>
                <w:szCs w:val="24"/>
              </w:rPr>
            </w:pPr>
          </w:p>
        </w:tc>
        <w:tc>
          <w:tcPr>
            <w:tcW w:w="5783" w:type="dxa"/>
            <w:tcBorders>
              <w:top w:val="single" w:sz="4" w:space="0" w:color="auto"/>
              <w:left w:val="single" w:sz="4" w:space="0" w:color="auto"/>
              <w:bottom w:val="single" w:sz="4" w:space="0" w:color="auto"/>
              <w:right w:val="single" w:sz="4" w:space="0" w:color="auto"/>
            </w:tcBorders>
            <w:hideMark/>
          </w:tcPr>
          <w:p w:rsidR="00CB7D26" w:rsidRDefault="00CB7D26">
            <w:pPr>
              <w:autoSpaceDE w:val="0"/>
              <w:autoSpaceDN w:val="0"/>
              <w:adjustRightInd w:val="0"/>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w:t>
            </w:r>
            <w:r>
              <w:rPr>
                <w:rFonts w:ascii="Times New Roman" w:eastAsia="Times New Roman" w:hAnsi="Times New Roman" w:cs="Times New Roman"/>
                <w:sz w:val="28"/>
                <w:szCs w:val="28"/>
              </w:rPr>
              <w:t>ро стан організації профільного навчання у загальноосв</w:t>
            </w:r>
            <w:r w:rsidR="00274161">
              <w:rPr>
                <w:rFonts w:ascii="Times New Roman" w:eastAsia="Times New Roman" w:hAnsi="Times New Roman" w:cs="Times New Roman"/>
                <w:sz w:val="28"/>
                <w:szCs w:val="28"/>
              </w:rPr>
              <w:t>ітніх навчальних закладах у 2023</w:t>
            </w:r>
            <w:r>
              <w:rPr>
                <w:rFonts w:ascii="Times New Roman" w:eastAsia="Times New Roman" w:hAnsi="Times New Roman" w:cs="Times New Roman"/>
                <w:sz w:val="28"/>
                <w:szCs w:val="28"/>
                <w:lang w:val="uk-UA"/>
              </w:rPr>
              <w:t>/</w:t>
            </w:r>
            <w:r w:rsidR="00274161">
              <w:rPr>
                <w:rFonts w:ascii="Times New Roman" w:eastAsia="Times New Roman" w:hAnsi="Times New Roman" w:cs="Times New Roman"/>
                <w:sz w:val="28"/>
                <w:szCs w:val="28"/>
              </w:rPr>
              <w:t>2024</w:t>
            </w:r>
            <w:r>
              <w:rPr>
                <w:rFonts w:ascii="Times New Roman" w:eastAsia="Times New Roman" w:hAnsi="Times New Roman" w:cs="Times New Roman"/>
                <w:sz w:val="28"/>
                <w:szCs w:val="28"/>
              </w:rPr>
              <w:t xml:space="preserve"> навчальному році та науково-методичне забезпечення впровадження профільного навчання в старшій школі</w:t>
            </w:r>
          </w:p>
        </w:tc>
        <w:tc>
          <w:tcPr>
            <w:tcW w:w="2126"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Кіріченко З.О. </w:t>
            </w:r>
          </w:p>
        </w:tc>
        <w:tc>
          <w:tcPr>
            <w:tcW w:w="1446" w:type="dxa"/>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jc w:val="both"/>
              <w:rPr>
                <w:rFonts w:ascii="Times New Roman" w:eastAsia="Times New Roman" w:hAnsi="Times New Roman" w:cs="Times New Roman"/>
                <w:sz w:val="28"/>
                <w:szCs w:val="28"/>
              </w:rPr>
            </w:pPr>
          </w:p>
        </w:tc>
      </w:tr>
      <w:tr w:rsidR="00CB7D26" w:rsidTr="00CB7D26">
        <w:trPr>
          <w:cantSplit/>
          <w:trHeight w:val="495"/>
        </w:trPr>
        <w:tc>
          <w:tcPr>
            <w:tcW w:w="7367" w:type="dxa"/>
            <w:gridSpan w:val="2"/>
            <w:vMerge/>
            <w:tcBorders>
              <w:top w:val="single" w:sz="4" w:space="0" w:color="auto"/>
              <w:left w:val="single" w:sz="4" w:space="0" w:color="auto"/>
              <w:bottom w:val="single" w:sz="4" w:space="0" w:color="auto"/>
              <w:right w:val="single" w:sz="4" w:space="0" w:color="auto"/>
            </w:tcBorders>
            <w:vAlign w:val="center"/>
            <w:hideMark/>
          </w:tcPr>
          <w:p w:rsidR="00CB7D26" w:rsidRDefault="00CB7D26">
            <w:pPr>
              <w:spacing w:after="0"/>
              <w:rPr>
                <w:rFonts w:ascii="Times New Roman" w:eastAsia="Times New Roman" w:hAnsi="Times New Roman" w:cs="Times New Roman"/>
                <w:b/>
                <w:sz w:val="24"/>
                <w:szCs w:val="24"/>
              </w:rPr>
            </w:pPr>
          </w:p>
        </w:tc>
        <w:tc>
          <w:tcPr>
            <w:tcW w:w="5783" w:type="dxa"/>
            <w:tcBorders>
              <w:top w:val="single" w:sz="4" w:space="0" w:color="auto"/>
              <w:left w:val="single" w:sz="4" w:space="0" w:color="auto"/>
              <w:bottom w:val="single" w:sz="4" w:space="0" w:color="auto"/>
              <w:right w:val="single" w:sz="4" w:space="0" w:color="auto"/>
            </w:tcBorders>
            <w:hideMark/>
          </w:tcPr>
          <w:p w:rsidR="00CB7D26" w:rsidRDefault="00CB7D26">
            <w:pPr>
              <w:autoSpaceDE w:val="0"/>
              <w:autoSpaceDN w:val="0"/>
              <w:adjustRightInd w:val="0"/>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w:t>
            </w:r>
            <w:r>
              <w:rPr>
                <w:rFonts w:ascii="Times New Roman" w:eastAsia="Times New Roman" w:hAnsi="Times New Roman" w:cs="Times New Roman"/>
                <w:sz w:val="28"/>
                <w:szCs w:val="28"/>
              </w:rPr>
              <w:t>ро результати здійснення експертизи початку навчального року</w:t>
            </w:r>
          </w:p>
        </w:tc>
        <w:tc>
          <w:tcPr>
            <w:tcW w:w="2126"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Хоружа А.М.</w:t>
            </w:r>
          </w:p>
        </w:tc>
        <w:tc>
          <w:tcPr>
            <w:tcW w:w="1446" w:type="dxa"/>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jc w:val="both"/>
              <w:rPr>
                <w:rFonts w:ascii="Times New Roman" w:eastAsia="Times New Roman" w:hAnsi="Times New Roman" w:cs="Times New Roman"/>
                <w:sz w:val="28"/>
                <w:szCs w:val="28"/>
              </w:rPr>
            </w:pPr>
          </w:p>
        </w:tc>
      </w:tr>
      <w:tr w:rsidR="00CB7D26" w:rsidTr="00CB7D26">
        <w:trPr>
          <w:cantSplit/>
          <w:trHeight w:val="396"/>
        </w:trPr>
        <w:tc>
          <w:tcPr>
            <w:tcW w:w="7367" w:type="dxa"/>
            <w:gridSpan w:val="2"/>
            <w:vMerge/>
            <w:tcBorders>
              <w:top w:val="single" w:sz="4" w:space="0" w:color="auto"/>
              <w:left w:val="single" w:sz="4" w:space="0" w:color="auto"/>
              <w:bottom w:val="single" w:sz="4" w:space="0" w:color="auto"/>
              <w:right w:val="single" w:sz="4" w:space="0" w:color="auto"/>
            </w:tcBorders>
            <w:vAlign w:val="center"/>
            <w:hideMark/>
          </w:tcPr>
          <w:p w:rsidR="00CB7D26" w:rsidRDefault="00CB7D26">
            <w:pPr>
              <w:spacing w:after="0"/>
              <w:rPr>
                <w:rFonts w:ascii="Times New Roman" w:eastAsia="Times New Roman" w:hAnsi="Times New Roman" w:cs="Times New Roman"/>
                <w:b/>
                <w:sz w:val="24"/>
                <w:szCs w:val="24"/>
              </w:rPr>
            </w:pPr>
          </w:p>
        </w:tc>
        <w:tc>
          <w:tcPr>
            <w:tcW w:w="5783" w:type="dxa"/>
            <w:tcBorders>
              <w:top w:val="single" w:sz="4" w:space="0" w:color="auto"/>
              <w:left w:val="single" w:sz="4" w:space="0" w:color="auto"/>
              <w:bottom w:val="single" w:sz="4" w:space="0" w:color="auto"/>
              <w:right w:val="single" w:sz="4" w:space="0" w:color="auto"/>
            </w:tcBorders>
            <w:hideMark/>
          </w:tcPr>
          <w:p w:rsidR="00CB7D26" w:rsidRDefault="00CB7D26">
            <w:pPr>
              <w:autoSpaceDE w:val="0"/>
              <w:autoSpaceDN w:val="0"/>
              <w:adjustRightInd w:val="0"/>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 проведення   І етапу  Всеукраїнських учнівських олімпіад</w:t>
            </w:r>
          </w:p>
        </w:tc>
        <w:tc>
          <w:tcPr>
            <w:tcW w:w="2126"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Кіріченко З.О.  </w:t>
            </w:r>
          </w:p>
        </w:tc>
        <w:tc>
          <w:tcPr>
            <w:tcW w:w="1446" w:type="dxa"/>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jc w:val="both"/>
              <w:rPr>
                <w:rFonts w:ascii="Times New Roman" w:eastAsia="Times New Roman" w:hAnsi="Times New Roman" w:cs="Times New Roman"/>
                <w:sz w:val="28"/>
                <w:szCs w:val="28"/>
                <w:lang w:val="uk-UA"/>
              </w:rPr>
            </w:pPr>
          </w:p>
        </w:tc>
      </w:tr>
      <w:tr w:rsidR="00CB7D26" w:rsidTr="00CB7D26">
        <w:trPr>
          <w:cantSplit/>
          <w:trHeight w:val="558"/>
        </w:trPr>
        <w:tc>
          <w:tcPr>
            <w:tcW w:w="7367" w:type="dxa"/>
            <w:gridSpan w:val="2"/>
            <w:vMerge/>
            <w:tcBorders>
              <w:top w:val="single" w:sz="4" w:space="0" w:color="auto"/>
              <w:left w:val="single" w:sz="4" w:space="0" w:color="auto"/>
              <w:bottom w:val="single" w:sz="4" w:space="0" w:color="auto"/>
              <w:right w:val="single" w:sz="4" w:space="0" w:color="auto"/>
            </w:tcBorders>
            <w:vAlign w:val="center"/>
            <w:hideMark/>
          </w:tcPr>
          <w:p w:rsidR="00CB7D26" w:rsidRDefault="00CB7D26">
            <w:pPr>
              <w:spacing w:after="0"/>
              <w:rPr>
                <w:rFonts w:ascii="Times New Roman" w:eastAsia="Times New Roman" w:hAnsi="Times New Roman" w:cs="Times New Roman"/>
                <w:b/>
                <w:sz w:val="24"/>
                <w:szCs w:val="24"/>
              </w:rPr>
            </w:pPr>
          </w:p>
        </w:tc>
        <w:tc>
          <w:tcPr>
            <w:tcW w:w="5783" w:type="dxa"/>
            <w:tcBorders>
              <w:top w:val="single" w:sz="4" w:space="0" w:color="auto"/>
              <w:left w:val="single" w:sz="4" w:space="0" w:color="auto"/>
              <w:bottom w:val="single" w:sz="4" w:space="0" w:color="auto"/>
              <w:right w:val="single" w:sz="4" w:space="0" w:color="auto"/>
            </w:tcBorders>
            <w:hideMark/>
          </w:tcPr>
          <w:p w:rsidR="00CB7D26" w:rsidRDefault="00CB7D26">
            <w:pPr>
              <w:autoSpaceDE w:val="0"/>
              <w:autoSpaceDN w:val="0"/>
              <w:adjustRightInd w:val="0"/>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 стан роботи зі зверненнями громадян</w:t>
            </w:r>
            <w:r w:rsidR="00274161">
              <w:rPr>
                <w:rFonts w:ascii="Times New Roman" w:eastAsia="Times New Roman" w:hAnsi="Times New Roman" w:cs="Times New Roman"/>
                <w:sz w:val="28"/>
                <w:szCs w:val="28"/>
                <w:lang w:val="uk-UA"/>
              </w:rPr>
              <w:t xml:space="preserve"> за підсумками ІІІ кварталу 2023</w:t>
            </w:r>
            <w:r>
              <w:rPr>
                <w:rFonts w:ascii="Times New Roman" w:eastAsia="Times New Roman" w:hAnsi="Times New Roman" w:cs="Times New Roman"/>
                <w:sz w:val="28"/>
                <w:szCs w:val="28"/>
                <w:lang w:val="uk-UA"/>
              </w:rPr>
              <w:t xml:space="preserve"> року</w:t>
            </w:r>
          </w:p>
        </w:tc>
        <w:tc>
          <w:tcPr>
            <w:tcW w:w="2126"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Хоружа А.М.</w:t>
            </w:r>
          </w:p>
        </w:tc>
        <w:tc>
          <w:tcPr>
            <w:tcW w:w="1446" w:type="dxa"/>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jc w:val="both"/>
              <w:rPr>
                <w:rFonts w:ascii="Times New Roman" w:eastAsia="Times New Roman" w:hAnsi="Times New Roman" w:cs="Times New Roman"/>
                <w:sz w:val="28"/>
                <w:szCs w:val="28"/>
              </w:rPr>
            </w:pPr>
          </w:p>
        </w:tc>
      </w:tr>
      <w:tr w:rsidR="00CB7D26" w:rsidTr="00CB7D26">
        <w:trPr>
          <w:cantSplit/>
          <w:trHeight w:val="356"/>
        </w:trPr>
        <w:tc>
          <w:tcPr>
            <w:tcW w:w="7367" w:type="dxa"/>
            <w:gridSpan w:val="2"/>
            <w:vMerge/>
            <w:tcBorders>
              <w:top w:val="single" w:sz="4" w:space="0" w:color="auto"/>
              <w:left w:val="single" w:sz="4" w:space="0" w:color="auto"/>
              <w:bottom w:val="single" w:sz="4" w:space="0" w:color="auto"/>
              <w:right w:val="single" w:sz="4" w:space="0" w:color="auto"/>
            </w:tcBorders>
            <w:vAlign w:val="center"/>
            <w:hideMark/>
          </w:tcPr>
          <w:p w:rsidR="00CB7D26" w:rsidRDefault="00CB7D26">
            <w:pPr>
              <w:spacing w:after="0"/>
              <w:rPr>
                <w:rFonts w:ascii="Times New Roman" w:eastAsia="Times New Roman" w:hAnsi="Times New Roman" w:cs="Times New Roman"/>
                <w:b/>
                <w:sz w:val="24"/>
                <w:szCs w:val="24"/>
              </w:rPr>
            </w:pPr>
          </w:p>
        </w:tc>
        <w:tc>
          <w:tcPr>
            <w:tcW w:w="5783" w:type="dxa"/>
            <w:tcBorders>
              <w:top w:val="single" w:sz="4" w:space="0" w:color="auto"/>
              <w:left w:val="single" w:sz="4" w:space="0" w:color="auto"/>
              <w:bottom w:val="single" w:sz="4" w:space="0" w:color="auto"/>
              <w:right w:val="single" w:sz="4" w:space="0" w:color="auto"/>
            </w:tcBorders>
            <w:hideMark/>
          </w:tcPr>
          <w:p w:rsidR="00CB7D26" w:rsidRDefault="00CB7D26">
            <w:pPr>
              <w:autoSpaceDE w:val="0"/>
              <w:autoSpaceDN w:val="0"/>
              <w:adjustRightInd w:val="0"/>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 атестац</w:t>
            </w:r>
            <w:r w:rsidR="00FD4DFC">
              <w:rPr>
                <w:rFonts w:ascii="Times New Roman" w:eastAsia="Times New Roman" w:hAnsi="Times New Roman" w:cs="Times New Roman"/>
                <w:sz w:val="28"/>
                <w:szCs w:val="28"/>
                <w:lang w:val="uk-UA"/>
              </w:rPr>
              <w:t>ію педагогічних працівників 2023</w:t>
            </w:r>
            <w:r w:rsidR="00274161">
              <w:rPr>
                <w:rFonts w:ascii="Times New Roman" w:eastAsia="Times New Roman" w:hAnsi="Times New Roman" w:cs="Times New Roman"/>
                <w:sz w:val="28"/>
                <w:szCs w:val="28"/>
                <w:lang w:val="uk-UA"/>
              </w:rPr>
              <w:t>/2024</w:t>
            </w:r>
            <w:r>
              <w:rPr>
                <w:rFonts w:ascii="Times New Roman" w:eastAsia="Times New Roman" w:hAnsi="Times New Roman" w:cs="Times New Roman"/>
                <w:sz w:val="28"/>
                <w:szCs w:val="28"/>
                <w:lang w:val="uk-UA"/>
              </w:rPr>
              <w:t xml:space="preserve"> н.р.</w:t>
            </w:r>
          </w:p>
        </w:tc>
        <w:tc>
          <w:tcPr>
            <w:tcW w:w="2126"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Кіріченко З.О.</w:t>
            </w:r>
          </w:p>
        </w:tc>
        <w:tc>
          <w:tcPr>
            <w:tcW w:w="1446" w:type="dxa"/>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jc w:val="both"/>
              <w:rPr>
                <w:rFonts w:ascii="Times New Roman" w:eastAsia="Times New Roman" w:hAnsi="Times New Roman" w:cs="Times New Roman"/>
                <w:sz w:val="28"/>
                <w:szCs w:val="28"/>
              </w:rPr>
            </w:pPr>
          </w:p>
        </w:tc>
      </w:tr>
      <w:tr w:rsidR="00CB7D26" w:rsidTr="00CB7D26">
        <w:trPr>
          <w:cantSplit/>
          <w:trHeight w:val="305"/>
        </w:trPr>
        <w:tc>
          <w:tcPr>
            <w:tcW w:w="7367" w:type="dxa"/>
            <w:gridSpan w:val="2"/>
            <w:vMerge/>
            <w:tcBorders>
              <w:top w:val="single" w:sz="4" w:space="0" w:color="auto"/>
              <w:left w:val="single" w:sz="4" w:space="0" w:color="auto"/>
              <w:bottom w:val="single" w:sz="4" w:space="0" w:color="auto"/>
              <w:right w:val="single" w:sz="4" w:space="0" w:color="auto"/>
            </w:tcBorders>
            <w:vAlign w:val="center"/>
            <w:hideMark/>
          </w:tcPr>
          <w:p w:rsidR="00CB7D26" w:rsidRDefault="00CB7D26">
            <w:pPr>
              <w:spacing w:after="0"/>
              <w:rPr>
                <w:rFonts w:ascii="Times New Roman" w:eastAsia="Times New Roman" w:hAnsi="Times New Roman" w:cs="Times New Roman"/>
                <w:b/>
                <w:sz w:val="24"/>
                <w:szCs w:val="24"/>
              </w:rPr>
            </w:pPr>
          </w:p>
        </w:tc>
        <w:tc>
          <w:tcPr>
            <w:tcW w:w="5783" w:type="dxa"/>
            <w:tcBorders>
              <w:top w:val="single" w:sz="4" w:space="0" w:color="auto"/>
              <w:left w:val="single" w:sz="4" w:space="0" w:color="auto"/>
              <w:bottom w:val="single" w:sz="4" w:space="0" w:color="auto"/>
              <w:right w:val="single" w:sz="4" w:space="0" w:color="auto"/>
            </w:tcBorders>
            <w:hideMark/>
          </w:tcPr>
          <w:p w:rsidR="00CB7D26" w:rsidRDefault="00CB7D26">
            <w:pPr>
              <w:autoSpaceDE w:val="0"/>
              <w:autoSpaceDN w:val="0"/>
              <w:adjustRightInd w:val="0"/>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w:t>
            </w:r>
            <w:r>
              <w:rPr>
                <w:rFonts w:ascii="Times New Roman" w:eastAsia="Times New Roman" w:hAnsi="Times New Roman" w:cs="Times New Roman"/>
                <w:sz w:val="28"/>
                <w:szCs w:val="28"/>
              </w:rPr>
              <w:t>ро проведення Дня української писемності</w:t>
            </w:r>
          </w:p>
        </w:tc>
        <w:tc>
          <w:tcPr>
            <w:tcW w:w="2126"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Pr>
                <w:rFonts w:ascii="Times New Roman" w:eastAsia="Times New Roman" w:hAnsi="Times New Roman" w:cs="Times New Roman"/>
                <w:sz w:val="28"/>
                <w:szCs w:val="28"/>
                <w:lang w:val="uk-UA"/>
              </w:rPr>
              <w:t>Кіріченко З.О.</w:t>
            </w:r>
          </w:p>
        </w:tc>
        <w:tc>
          <w:tcPr>
            <w:tcW w:w="1446" w:type="dxa"/>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jc w:val="both"/>
              <w:rPr>
                <w:rFonts w:ascii="Times New Roman" w:eastAsia="Times New Roman" w:hAnsi="Times New Roman" w:cs="Times New Roman"/>
                <w:sz w:val="28"/>
                <w:szCs w:val="28"/>
              </w:rPr>
            </w:pPr>
          </w:p>
        </w:tc>
      </w:tr>
      <w:tr w:rsidR="00CB7D26" w:rsidTr="00CB7D26">
        <w:trPr>
          <w:cantSplit/>
        </w:trPr>
        <w:tc>
          <w:tcPr>
            <w:tcW w:w="1555" w:type="dxa"/>
            <w:gridSpan w:val="2"/>
            <w:vMerge w:val="restart"/>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
              </w:rPr>
            </w:pPr>
            <w:r>
              <w:rPr>
                <w:rFonts w:ascii="Times New Roman" w:eastAsia="Times New Roman" w:hAnsi="Times New Roman" w:cs="Times New Roman"/>
                <w:b/>
              </w:rPr>
              <w:t>ЛИСТОПАД</w:t>
            </w:r>
          </w:p>
        </w:tc>
        <w:tc>
          <w:tcPr>
            <w:tcW w:w="5783" w:type="dxa"/>
            <w:tcBorders>
              <w:top w:val="single" w:sz="4" w:space="0" w:color="auto"/>
              <w:left w:val="single" w:sz="4" w:space="0" w:color="auto"/>
              <w:bottom w:val="single" w:sz="4" w:space="0" w:color="auto"/>
              <w:right w:val="single" w:sz="4" w:space="0" w:color="auto"/>
            </w:tcBorders>
            <w:hideMark/>
          </w:tcPr>
          <w:p w:rsidR="00CB7D26" w:rsidRDefault="00CB7D26">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П</w:t>
            </w:r>
            <w:r>
              <w:rPr>
                <w:rFonts w:ascii="Times New Roman" w:eastAsia="Times New Roman" w:hAnsi="Times New Roman" w:cs="Times New Roman"/>
                <w:sz w:val="28"/>
                <w:szCs w:val="28"/>
              </w:rPr>
              <w:t xml:space="preserve">ро організацію роботи з охорони праці </w:t>
            </w:r>
            <w:r>
              <w:rPr>
                <w:rFonts w:ascii="Times New Roman" w:eastAsia="Times New Roman" w:hAnsi="Times New Roman" w:cs="Times New Roman"/>
                <w:sz w:val="28"/>
                <w:szCs w:val="28"/>
                <w:lang w:val="uk-UA"/>
              </w:rPr>
              <w:t xml:space="preserve">та безпеки життєдіяльності </w:t>
            </w:r>
            <w:r>
              <w:rPr>
                <w:rFonts w:ascii="Times New Roman" w:eastAsia="Times New Roman" w:hAnsi="Times New Roman" w:cs="Times New Roman"/>
                <w:sz w:val="28"/>
                <w:szCs w:val="28"/>
              </w:rPr>
              <w:t>у навчальних закладах</w:t>
            </w:r>
          </w:p>
        </w:tc>
        <w:tc>
          <w:tcPr>
            <w:tcW w:w="2126" w:type="dxa"/>
            <w:tcBorders>
              <w:top w:val="single" w:sz="4" w:space="0" w:color="auto"/>
              <w:left w:val="single" w:sz="4" w:space="0" w:color="auto"/>
              <w:bottom w:val="single" w:sz="4" w:space="0" w:color="auto"/>
              <w:right w:val="single" w:sz="4" w:space="0" w:color="auto"/>
            </w:tcBorders>
            <w:hideMark/>
          </w:tcPr>
          <w:p w:rsidR="00CB7D26" w:rsidRDefault="00274161">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Яковенко А.Г</w:t>
            </w:r>
            <w:r w:rsidR="00CB7D26">
              <w:rPr>
                <w:rFonts w:ascii="Times New Roman" w:eastAsia="Times New Roman" w:hAnsi="Times New Roman" w:cs="Times New Roman"/>
                <w:sz w:val="28"/>
                <w:szCs w:val="28"/>
                <w:lang w:val="uk-UA"/>
              </w:rPr>
              <w:t>.</w:t>
            </w:r>
          </w:p>
        </w:tc>
        <w:tc>
          <w:tcPr>
            <w:tcW w:w="1446" w:type="dxa"/>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jc w:val="both"/>
              <w:rPr>
                <w:rFonts w:ascii="Times New Roman" w:eastAsia="Times New Roman" w:hAnsi="Times New Roman" w:cs="Times New Roman"/>
                <w:sz w:val="28"/>
                <w:szCs w:val="28"/>
              </w:rPr>
            </w:pPr>
          </w:p>
        </w:tc>
      </w:tr>
      <w:tr w:rsidR="00CB7D26" w:rsidTr="00CB7D26">
        <w:trPr>
          <w:cantSplit/>
        </w:trPr>
        <w:tc>
          <w:tcPr>
            <w:tcW w:w="7367" w:type="dxa"/>
            <w:gridSpan w:val="2"/>
            <w:vMerge/>
            <w:tcBorders>
              <w:top w:val="single" w:sz="4" w:space="0" w:color="auto"/>
              <w:left w:val="single" w:sz="4" w:space="0" w:color="auto"/>
              <w:bottom w:val="single" w:sz="4" w:space="0" w:color="auto"/>
              <w:right w:val="single" w:sz="4" w:space="0" w:color="auto"/>
            </w:tcBorders>
            <w:vAlign w:val="center"/>
            <w:hideMark/>
          </w:tcPr>
          <w:p w:rsidR="00CB7D26" w:rsidRDefault="00CB7D26">
            <w:pPr>
              <w:spacing w:after="0"/>
              <w:rPr>
                <w:rFonts w:ascii="Times New Roman" w:eastAsia="Times New Roman" w:hAnsi="Times New Roman" w:cs="Times New Roman"/>
                <w:b/>
              </w:rPr>
            </w:pPr>
          </w:p>
        </w:tc>
        <w:tc>
          <w:tcPr>
            <w:tcW w:w="5783" w:type="dxa"/>
            <w:tcBorders>
              <w:top w:val="single" w:sz="4" w:space="0" w:color="auto"/>
              <w:left w:val="single" w:sz="4" w:space="0" w:color="auto"/>
              <w:bottom w:val="single" w:sz="4" w:space="0" w:color="auto"/>
              <w:right w:val="single" w:sz="4" w:space="0" w:color="auto"/>
            </w:tcBorders>
            <w:hideMark/>
          </w:tcPr>
          <w:p w:rsidR="00CB7D26" w:rsidRDefault="00CB7D26">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П</w:t>
            </w:r>
            <w:r>
              <w:rPr>
                <w:rFonts w:ascii="Times New Roman" w:eastAsia="Times New Roman" w:hAnsi="Times New Roman" w:cs="Times New Roman"/>
                <w:sz w:val="28"/>
                <w:szCs w:val="28"/>
              </w:rPr>
              <w:t xml:space="preserve">ро проведення ІІ етапу Всеукраїнських </w:t>
            </w:r>
            <w:r>
              <w:rPr>
                <w:rFonts w:ascii="Times New Roman" w:eastAsia="Times New Roman" w:hAnsi="Times New Roman" w:cs="Times New Roman"/>
                <w:sz w:val="28"/>
                <w:szCs w:val="28"/>
                <w:lang w:val="uk-UA"/>
              </w:rPr>
              <w:t xml:space="preserve">учнівських </w:t>
            </w:r>
            <w:r>
              <w:rPr>
                <w:rFonts w:ascii="Times New Roman" w:eastAsia="Times New Roman" w:hAnsi="Times New Roman" w:cs="Times New Roman"/>
                <w:sz w:val="28"/>
                <w:szCs w:val="28"/>
              </w:rPr>
              <w:t>олімпіад</w:t>
            </w:r>
          </w:p>
        </w:tc>
        <w:tc>
          <w:tcPr>
            <w:tcW w:w="2126"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Кіріченко З.О.</w:t>
            </w:r>
          </w:p>
        </w:tc>
        <w:tc>
          <w:tcPr>
            <w:tcW w:w="1446" w:type="dxa"/>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jc w:val="both"/>
              <w:rPr>
                <w:rFonts w:ascii="Times New Roman" w:eastAsia="Times New Roman" w:hAnsi="Times New Roman" w:cs="Times New Roman"/>
                <w:sz w:val="28"/>
                <w:szCs w:val="28"/>
              </w:rPr>
            </w:pPr>
          </w:p>
        </w:tc>
      </w:tr>
      <w:tr w:rsidR="00CB7D26" w:rsidTr="00CB7D26">
        <w:trPr>
          <w:cantSplit/>
        </w:trPr>
        <w:tc>
          <w:tcPr>
            <w:tcW w:w="7367" w:type="dxa"/>
            <w:gridSpan w:val="2"/>
            <w:vMerge/>
            <w:tcBorders>
              <w:top w:val="single" w:sz="4" w:space="0" w:color="auto"/>
              <w:left w:val="single" w:sz="4" w:space="0" w:color="auto"/>
              <w:bottom w:val="single" w:sz="4" w:space="0" w:color="auto"/>
              <w:right w:val="single" w:sz="4" w:space="0" w:color="auto"/>
            </w:tcBorders>
            <w:vAlign w:val="center"/>
            <w:hideMark/>
          </w:tcPr>
          <w:p w:rsidR="00CB7D26" w:rsidRDefault="00CB7D26">
            <w:pPr>
              <w:spacing w:after="0"/>
              <w:rPr>
                <w:rFonts w:ascii="Times New Roman" w:eastAsia="Times New Roman" w:hAnsi="Times New Roman" w:cs="Times New Roman"/>
                <w:b/>
              </w:rPr>
            </w:pPr>
          </w:p>
        </w:tc>
        <w:tc>
          <w:tcPr>
            <w:tcW w:w="5783" w:type="dxa"/>
            <w:tcBorders>
              <w:top w:val="single" w:sz="4" w:space="0" w:color="auto"/>
              <w:left w:val="single" w:sz="4" w:space="0" w:color="auto"/>
              <w:bottom w:val="single" w:sz="4" w:space="0" w:color="auto"/>
              <w:right w:val="single" w:sz="4" w:space="0" w:color="auto"/>
            </w:tcBorders>
            <w:hideMark/>
          </w:tcPr>
          <w:p w:rsidR="00CB7D26" w:rsidRDefault="00CB7D26">
            <w:pPr>
              <w:autoSpaceDE w:val="0"/>
              <w:autoSpaceDN w:val="0"/>
              <w:adjustRightInd w:val="0"/>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w:t>
            </w:r>
            <w:r>
              <w:rPr>
                <w:rFonts w:ascii="Times New Roman" w:eastAsia="Times New Roman" w:hAnsi="Times New Roman" w:cs="Times New Roman"/>
                <w:sz w:val="28"/>
                <w:szCs w:val="28"/>
              </w:rPr>
              <w:t>ро стан організації підвозу учнів до навчальних закладів</w:t>
            </w:r>
          </w:p>
        </w:tc>
        <w:tc>
          <w:tcPr>
            <w:tcW w:w="2126" w:type="dxa"/>
            <w:tcBorders>
              <w:top w:val="single" w:sz="4" w:space="0" w:color="auto"/>
              <w:left w:val="single" w:sz="4" w:space="0" w:color="auto"/>
              <w:bottom w:val="single" w:sz="4" w:space="0" w:color="auto"/>
              <w:right w:val="single" w:sz="4" w:space="0" w:color="auto"/>
            </w:tcBorders>
            <w:hideMark/>
          </w:tcPr>
          <w:p w:rsidR="00CB7D26" w:rsidRDefault="00274161">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Яковенко А.Г</w:t>
            </w:r>
            <w:r w:rsidR="00CB7D26">
              <w:rPr>
                <w:rFonts w:ascii="Times New Roman" w:eastAsia="Times New Roman" w:hAnsi="Times New Roman" w:cs="Times New Roman"/>
                <w:sz w:val="28"/>
                <w:szCs w:val="28"/>
                <w:lang w:val="uk-UA"/>
              </w:rPr>
              <w:t>.</w:t>
            </w:r>
          </w:p>
        </w:tc>
        <w:tc>
          <w:tcPr>
            <w:tcW w:w="1446" w:type="dxa"/>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jc w:val="both"/>
              <w:rPr>
                <w:rFonts w:ascii="Times New Roman" w:eastAsia="Times New Roman" w:hAnsi="Times New Roman" w:cs="Times New Roman"/>
                <w:sz w:val="28"/>
                <w:szCs w:val="28"/>
                <w:lang w:val="uk-UA"/>
              </w:rPr>
            </w:pPr>
          </w:p>
        </w:tc>
      </w:tr>
      <w:tr w:rsidR="00CB7D26" w:rsidTr="00CB7D26">
        <w:trPr>
          <w:cantSplit/>
          <w:trHeight w:val="588"/>
        </w:trPr>
        <w:tc>
          <w:tcPr>
            <w:tcW w:w="7367" w:type="dxa"/>
            <w:gridSpan w:val="2"/>
            <w:vMerge/>
            <w:tcBorders>
              <w:top w:val="single" w:sz="4" w:space="0" w:color="auto"/>
              <w:left w:val="single" w:sz="4" w:space="0" w:color="auto"/>
              <w:bottom w:val="single" w:sz="4" w:space="0" w:color="auto"/>
              <w:right w:val="single" w:sz="4" w:space="0" w:color="auto"/>
            </w:tcBorders>
            <w:vAlign w:val="center"/>
            <w:hideMark/>
          </w:tcPr>
          <w:p w:rsidR="00CB7D26" w:rsidRDefault="00CB7D26">
            <w:pPr>
              <w:spacing w:after="0"/>
              <w:rPr>
                <w:rFonts w:ascii="Times New Roman" w:eastAsia="Times New Roman" w:hAnsi="Times New Roman" w:cs="Times New Roman"/>
                <w:b/>
              </w:rPr>
            </w:pPr>
          </w:p>
        </w:tc>
        <w:tc>
          <w:tcPr>
            <w:tcW w:w="5783" w:type="dxa"/>
            <w:tcBorders>
              <w:top w:val="single" w:sz="4" w:space="0" w:color="auto"/>
              <w:left w:val="single" w:sz="4" w:space="0" w:color="auto"/>
              <w:bottom w:val="single" w:sz="4" w:space="0" w:color="auto"/>
              <w:right w:val="single" w:sz="4" w:space="0" w:color="auto"/>
            </w:tcBorders>
            <w:hideMark/>
          </w:tcPr>
          <w:p w:rsidR="00CB7D26" w:rsidRDefault="00CB7D26">
            <w:pPr>
              <w:autoSpaceDE w:val="0"/>
              <w:autoSpaceDN w:val="0"/>
              <w:adjustRightInd w:val="0"/>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w:t>
            </w:r>
            <w:r>
              <w:rPr>
                <w:rFonts w:ascii="Times New Roman" w:eastAsia="Times New Roman" w:hAnsi="Times New Roman" w:cs="Times New Roman"/>
                <w:sz w:val="28"/>
                <w:szCs w:val="28"/>
              </w:rPr>
              <w:t>ро стан профілактичної роботи з попередження правопорушень та злочинів серед неповнолітніх у ЗЗ</w:t>
            </w:r>
            <w:r>
              <w:rPr>
                <w:rFonts w:ascii="Times New Roman" w:eastAsia="Times New Roman" w:hAnsi="Times New Roman" w:cs="Times New Roman"/>
                <w:sz w:val="28"/>
                <w:szCs w:val="28"/>
                <w:lang w:val="uk-UA"/>
              </w:rPr>
              <w:t xml:space="preserve">СО громади </w:t>
            </w:r>
          </w:p>
        </w:tc>
        <w:tc>
          <w:tcPr>
            <w:tcW w:w="2126"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Кіріченко З.О.</w:t>
            </w:r>
          </w:p>
        </w:tc>
        <w:tc>
          <w:tcPr>
            <w:tcW w:w="1446" w:type="dxa"/>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jc w:val="both"/>
              <w:rPr>
                <w:rFonts w:ascii="Times New Roman" w:eastAsia="Times New Roman" w:hAnsi="Times New Roman" w:cs="Times New Roman"/>
                <w:sz w:val="28"/>
                <w:szCs w:val="28"/>
                <w:lang w:val="uk-UA"/>
              </w:rPr>
            </w:pPr>
          </w:p>
        </w:tc>
      </w:tr>
      <w:tr w:rsidR="00CB7D26" w:rsidTr="00CB7D26">
        <w:trPr>
          <w:cantSplit/>
          <w:trHeight w:val="325"/>
        </w:trPr>
        <w:tc>
          <w:tcPr>
            <w:tcW w:w="7367" w:type="dxa"/>
            <w:gridSpan w:val="2"/>
            <w:vMerge/>
            <w:tcBorders>
              <w:top w:val="single" w:sz="4" w:space="0" w:color="auto"/>
              <w:left w:val="single" w:sz="4" w:space="0" w:color="auto"/>
              <w:bottom w:val="single" w:sz="4" w:space="0" w:color="auto"/>
              <w:right w:val="single" w:sz="4" w:space="0" w:color="auto"/>
            </w:tcBorders>
            <w:vAlign w:val="center"/>
            <w:hideMark/>
          </w:tcPr>
          <w:p w:rsidR="00CB7D26" w:rsidRDefault="00CB7D26">
            <w:pPr>
              <w:spacing w:after="0"/>
              <w:rPr>
                <w:rFonts w:ascii="Times New Roman" w:eastAsia="Times New Roman" w:hAnsi="Times New Roman" w:cs="Times New Roman"/>
                <w:b/>
              </w:rPr>
            </w:pPr>
          </w:p>
        </w:tc>
        <w:tc>
          <w:tcPr>
            <w:tcW w:w="5783"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1065"/>
              </w:tabs>
              <w:autoSpaceDE w:val="0"/>
              <w:autoSpaceDN w:val="0"/>
              <w:adjustRightInd w:val="0"/>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w:t>
            </w:r>
            <w:r>
              <w:rPr>
                <w:rFonts w:ascii="Times New Roman" w:eastAsia="Times New Roman" w:hAnsi="Times New Roman" w:cs="Times New Roman"/>
                <w:sz w:val="28"/>
                <w:szCs w:val="28"/>
              </w:rPr>
              <w:t xml:space="preserve">ро </w:t>
            </w:r>
            <w:r>
              <w:rPr>
                <w:rFonts w:ascii="Times New Roman" w:eastAsia="Times New Roman" w:hAnsi="Times New Roman" w:cs="Times New Roman"/>
                <w:sz w:val="28"/>
                <w:szCs w:val="28"/>
                <w:lang w:val="uk-UA"/>
              </w:rPr>
              <w:t xml:space="preserve"> результати </w:t>
            </w:r>
            <w:r>
              <w:rPr>
                <w:rFonts w:ascii="Times New Roman" w:eastAsia="Times New Roman" w:hAnsi="Times New Roman" w:cs="Times New Roman"/>
                <w:sz w:val="28"/>
                <w:szCs w:val="28"/>
              </w:rPr>
              <w:t>проведення Дня української писемності</w:t>
            </w:r>
          </w:p>
        </w:tc>
        <w:tc>
          <w:tcPr>
            <w:tcW w:w="2126"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Кіріченко З.О.</w:t>
            </w:r>
          </w:p>
        </w:tc>
        <w:tc>
          <w:tcPr>
            <w:tcW w:w="1446" w:type="dxa"/>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jc w:val="both"/>
              <w:rPr>
                <w:rFonts w:ascii="Times New Roman" w:eastAsia="Times New Roman" w:hAnsi="Times New Roman" w:cs="Times New Roman"/>
                <w:sz w:val="28"/>
                <w:szCs w:val="28"/>
                <w:lang w:val="uk-UA"/>
              </w:rPr>
            </w:pPr>
          </w:p>
        </w:tc>
      </w:tr>
      <w:tr w:rsidR="00CB7D26" w:rsidTr="00CB7D26">
        <w:trPr>
          <w:cantSplit/>
          <w:trHeight w:val="361"/>
        </w:trPr>
        <w:tc>
          <w:tcPr>
            <w:tcW w:w="1555" w:type="dxa"/>
            <w:gridSpan w:val="2"/>
            <w:vMerge w:val="restart"/>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ГРУДЕНЬ</w:t>
            </w:r>
          </w:p>
        </w:tc>
        <w:tc>
          <w:tcPr>
            <w:tcW w:w="5783" w:type="dxa"/>
            <w:tcBorders>
              <w:top w:val="single" w:sz="4" w:space="0" w:color="auto"/>
              <w:left w:val="single" w:sz="4" w:space="0" w:color="auto"/>
              <w:bottom w:val="single" w:sz="4" w:space="0" w:color="auto"/>
              <w:right w:val="single" w:sz="4" w:space="0" w:color="auto"/>
            </w:tcBorders>
            <w:hideMark/>
          </w:tcPr>
          <w:p w:rsidR="00CB7D26" w:rsidRDefault="00CB7D26">
            <w:pPr>
              <w:autoSpaceDE w:val="0"/>
              <w:autoSpaceDN w:val="0"/>
              <w:adjustRightInd w:val="0"/>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w:t>
            </w:r>
            <w:r>
              <w:rPr>
                <w:rFonts w:ascii="Times New Roman" w:eastAsia="Times New Roman" w:hAnsi="Times New Roman" w:cs="Times New Roman"/>
                <w:sz w:val="28"/>
                <w:szCs w:val="28"/>
              </w:rPr>
              <w:t>ро підготовку ЗЗ</w:t>
            </w:r>
            <w:r>
              <w:rPr>
                <w:rFonts w:ascii="Times New Roman" w:eastAsia="Times New Roman" w:hAnsi="Times New Roman" w:cs="Times New Roman"/>
                <w:sz w:val="28"/>
                <w:szCs w:val="28"/>
                <w:lang w:val="uk-UA"/>
              </w:rPr>
              <w:t>СО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ЗДО</w:t>
            </w:r>
            <w:r>
              <w:rPr>
                <w:rFonts w:ascii="Times New Roman" w:eastAsia="Times New Roman" w:hAnsi="Times New Roman" w:cs="Times New Roman"/>
                <w:sz w:val="28"/>
                <w:szCs w:val="28"/>
              </w:rPr>
              <w:t xml:space="preserve"> до новорічних та різдвяних свят</w:t>
            </w:r>
          </w:p>
        </w:tc>
        <w:tc>
          <w:tcPr>
            <w:tcW w:w="2126"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Кіріченко З.О.</w:t>
            </w:r>
          </w:p>
        </w:tc>
        <w:tc>
          <w:tcPr>
            <w:tcW w:w="1446" w:type="dxa"/>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jc w:val="both"/>
              <w:rPr>
                <w:rFonts w:ascii="Times New Roman" w:eastAsia="Times New Roman" w:hAnsi="Times New Roman" w:cs="Times New Roman"/>
                <w:sz w:val="28"/>
                <w:szCs w:val="28"/>
                <w:lang w:val="uk-UA"/>
              </w:rPr>
            </w:pPr>
          </w:p>
        </w:tc>
      </w:tr>
      <w:tr w:rsidR="00CB7D26" w:rsidTr="00CB7D26">
        <w:trPr>
          <w:cantSplit/>
          <w:trHeight w:val="375"/>
        </w:trPr>
        <w:tc>
          <w:tcPr>
            <w:tcW w:w="7367" w:type="dxa"/>
            <w:gridSpan w:val="2"/>
            <w:vMerge/>
            <w:tcBorders>
              <w:top w:val="single" w:sz="4" w:space="0" w:color="auto"/>
              <w:left w:val="single" w:sz="4" w:space="0" w:color="auto"/>
              <w:bottom w:val="single" w:sz="4" w:space="0" w:color="auto"/>
              <w:right w:val="single" w:sz="4" w:space="0" w:color="auto"/>
            </w:tcBorders>
            <w:vAlign w:val="center"/>
            <w:hideMark/>
          </w:tcPr>
          <w:p w:rsidR="00CB7D26" w:rsidRDefault="00CB7D26">
            <w:pPr>
              <w:spacing w:after="0"/>
              <w:rPr>
                <w:rFonts w:ascii="Times New Roman" w:eastAsia="Times New Roman" w:hAnsi="Times New Roman" w:cs="Times New Roman"/>
                <w:b/>
                <w:sz w:val="28"/>
                <w:szCs w:val="28"/>
              </w:rPr>
            </w:pPr>
          </w:p>
        </w:tc>
        <w:tc>
          <w:tcPr>
            <w:tcW w:w="5783" w:type="dxa"/>
            <w:tcBorders>
              <w:top w:val="single" w:sz="4" w:space="0" w:color="auto"/>
              <w:left w:val="single" w:sz="4" w:space="0" w:color="auto"/>
              <w:bottom w:val="single" w:sz="4" w:space="0" w:color="auto"/>
              <w:right w:val="single" w:sz="4" w:space="0" w:color="auto"/>
            </w:tcBorders>
            <w:hideMark/>
          </w:tcPr>
          <w:p w:rsidR="00CB7D26" w:rsidRDefault="00CB7D26">
            <w:pPr>
              <w:autoSpaceDE w:val="0"/>
              <w:autoSpaceDN w:val="0"/>
              <w:adjustRightInd w:val="0"/>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 підсумки проведення І етапу  МАН України</w:t>
            </w:r>
          </w:p>
        </w:tc>
        <w:tc>
          <w:tcPr>
            <w:tcW w:w="2126"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Кіріченко З.О.</w:t>
            </w:r>
          </w:p>
        </w:tc>
        <w:tc>
          <w:tcPr>
            <w:tcW w:w="1446" w:type="dxa"/>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jc w:val="both"/>
              <w:rPr>
                <w:rFonts w:ascii="Times New Roman" w:eastAsia="Times New Roman" w:hAnsi="Times New Roman" w:cs="Times New Roman"/>
                <w:sz w:val="28"/>
                <w:szCs w:val="28"/>
                <w:lang w:val="uk-UA"/>
              </w:rPr>
            </w:pPr>
          </w:p>
        </w:tc>
      </w:tr>
      <w:tr w:rsidR="00CB7D26" w:rsidTr="00CB7D26">
        <w:trPr>
          <w:cantSplit/>
        </w:trPr>
        <w:tc>
          <w:tcPr>
            <w:tcW w:w="7367" w:type="dxa"/>
            <w:gridSpan w:val="2"/>
            <w:vMerge/>
            <w:tcBorders>
              <w:top w:val="single" w:sz="4" w:space="0" w:color="auto"/>
              <w:left w:val="single" w:sz="4" w:space="0" w:color="auto"/>
              <w:bottom w:val="single" w:sz="4" w:space="0" w:color="auto"/>
              <w:right w:val="single" w:sz="4" w:space="0" w:color="auto"/>
            </w:tcBorders>
            <w:vAlign w:val="center"/>
            <w:hideMark/>
          </w:tcPr>
          <w:p w:rsidR="00CB7D26" w:rsidRDefault="00CB7D26">
            <w:pPr>
              <w:spacing w:after="0"/>
              <w:rPr>
                <w:rFonts w:ascii="Times New Roman" w:eastAsia="Times New Roman" w:hAnsi="Times New Roman" w:cs="Times New Roman"/>
                <w:b/>
                <w:sz w:val="28"/>
                <w:szCs w:val="28"/>
              </w:rPr>
            </w:pPr>
          </w:p>
        </w:tc>
        <w:tc>
          <w:tcPr>
            <w:tcW w:w="5783" w:type="dxa"/>
            <w:tcBorders>
              <w:top w:val="single" w:sz="4" w:space="0" w:color="auto"/>
              <w:left w:val="single" w:sz="4" w:space="0" w:color="auto"/>
              <w:bottom w:val="single" w:sz="4" w:space="0" w:color="auto"/>
              <w:right w:val="single" w:sz="4" w:space="0" w:color="auto"/>
            </w:tcBorders>
            <w:hideMark/>
          </w:tcPr>
          <w:p w:rsidR="00CB7D26" w:rsidRDefault="00CB7D26">
            <w:pPr>
              <w:autoSpaceDE w:val="0"/>
              <w:autoSpaceDN w:val="0"/>
              <w:adjustRightInd w:val="0"/>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 стан ведення докум</w:t>
            </w:r>
            <w:r w:rsidR="00274161">
              <w:rPr>
                <w:rFonts w:ascii="Times New Roman" w:eastAsia="Times New Roman" w:hAnsi="Times New Roman" w:cs="Times New Roman"/>
                <w:sz w:val="28"/>
                <w:szCs w:val="28"/>
                <w:lang w:val="uk-UA"/>
              </w:rPr>
              <w:t>ентації  у відділі освіти в 2023</w:t>
            </w:r>
            <w:r>
              <w:rPr>
                <w:rFonts w:ascii="Times New Roman" w:eastAsia="Times New Roman" w:hAnsi="Times New Roman" w:cs="Times New Roman"/>
                <w:sz w:val="28"/>
                <w:szCs w:val="28"/>
                <w:lang w:val="uk-UA"/>
              </w:rPr>
              <w:t xml:space="preserve"> році</w:t>
            </w:r>
          </w:p>
        </w:tc>
        <w:tc>
          <w:tcPr>
            <w:tcW w:w="2126" w:type="dxa"/>
            <w:tcBorders>
              <w:top w:val="single" w:sz="4" w:space="0" w:color="auto"/>
              <w:left w:val="single" w:sz="4" w:space="0" w:color="auto"/>
              <w:bottom w:val="single" w:sz="4" w:space="0" w:color="auto"/>
              <w:right w:val="single" w:sz="4" w:space="0" w:color="auto"/>
            </w:tcBorders>
            <w:hideMark/>
          </w:tcPr>
          <w:p w:rsidR="00CB7D26" w:rsidRDefault="00274161">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Яковенко А.Г</w:t>
            </w:r>
            <w:r w:rsidR="00CB7D26">
              <w:rPr>
                <w:rFonts w:ascii="Times New Roman" w:eastAsia="Times New Roman" w:hAnsi="Times New Roman" w:cs="Times New Roman"/>
                <w:sz w:val="28"/>
                <w:szCs w:val="28"/>
                <w:lang w:val="uk-UA"/>
              </w:rPr>
              <w:t xml:space="preserve">.     </w:t>
            </w:r>
          </w:p>
        </w:tc>
        <w:tc>
          <w:tcPr>
            <w:tcW w:w="1446" w:type="dxa"/>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jc w:val="both"/>
              <w:rPr>
                <w:rFonts w:ascii="Times New Roman" w:eastAsia="Times New Roman" w:hAnsi="Times New Roman" w:cs="Times New Roman"/>
                <w:sz w:val="28"/>
                <w:szCs w:val="28"/>
              </w:rPr>
            </w:pPr>
          </w:p>
        </w:tc>
      </w:tr>
      <w:tr w:rsidR="00CB7D26" w:rsidTr="00CB7D26">
        <w:trPr>
          <w:cantSplit/>
        </w:trPr>
        <w:tc>
          <w:tcPr>
            <w:tcW w:w="7367" w:type="dxa"/>
            <w:gridSpan w:val="2"/>
            <w:vMerge/>
            <w:tcBorders>
              <w:top w:val="single" w:sz="4" w:space="0" w:color="auto"/>
              <w:left w:val="single" w:sz="4" w:space="0" w:color="auto"/>
              <w:bottom w:val="single" w:sz="4" w:space="0" w:color="auto"/>
              <w:right w:val="single" w:sz="4" w:space="0" w:color="auto"/>
            </w:tcBorders>
            <w:vAlign w:val="center"/>
            <w:hideMark/>
          </w:tcPr>
          <w:p w:rsidR="00CB7D26" w:rsidRDefault="00CB7D26">
            <w:pPr>
              <w:spacing w:after="0"/>
              <w:rPr>
                <w:rFonts w:ascii="Times New Roman" w:eastAsia="Times New Roman" w:hAnsi="Times New Roman" w:cs="Times New Roman"/>
                <w:b/>
                <w:sz w:val="28"/>
                <w:szCs w:val="28"/>
              </w:rPr>
            </w:pPr>
          </w:p>
        </w:tc>
        <w:tc>
          <w:tcPr>
            <w:tcW w:w="5783" w:type="dxa"/>
            <w:tcBorders>
              <w:top w:val="single" w:sz="4" w:space="0" w:color="auto"/>
              <w:left w:val="single" w:sz="4" w:space="0" w:color="auto"/>
              <w:bottom w:val="single" w:sz="4" w:space="0" w:color="auto"/>
              <w:right w:val="single" w:sz="4" w:space="0" w:color="auto"/>
            </w:tcBorders>
            <w:hideMark/>
          </w:tcPr>
          <w:p w:rsidR="00CB7D26" w:rsidRDefault="00CB7D26">
            <w:pPr>
              <w:autoSpaceDE w:val="0"/>
              <w:autoSpaceDN w:val="0"/>
              <w:adjustRightInd w:val="0"/>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Формування кадрового резерву на посади керівників дошкільних, закладів загальної серредньої освіти</w:t>
            </w:r>
          </w:p>
        </w:tc>
        <w:tc>
          <w:tcPr>
            <w:tcW w:w="2126"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Хоружа А.М.</w:t>
            </w:r>
          </w:p>
        </w:tc>
        <w:tc>
          <w:tcPr>
            <w:tcW w:w="1446" w:type="dxa"/>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jc w:val="both"/>
              <w:rPr>
                <w:rFonts w:ascii="Times New Roman" w:eastAsia="Times New Roman" w:hAnsi="Times New Roman" w:cs="Times New Roman"/>
                <w:sz w:val="28"/>
                <w:szCs w:val="28"/>
                <w:lang w:val="uk-UA"/>
              </w:rPr>
            </w:pPr>
          </w:p>
        </w:tc>
      </w:tr>
      <w:tr w:rsidR="00CB7D26" w:rsidTr="00CB7D26">
        <w:trPr>
          <w:cantSplit/>
          <w:trHeight w:val="630"/>
        </w:trPr>
        <w:tc>
          <w:tcPr>
            <w:tcW w:w="7367" w:type="dxa"/>
            <w:gridSpan w:val="2"/>
            <w:vMerge/>
            <w:tcBorders>
              <w:top w:val="single" w:sz="4" w:space="0" w:color="auto"/>
              <w:left w:val="single" w:sz="4" w:space="0" w:color="auto"/>
              <w:bottom w:val="single" w:sz="4" w:space="0" w:color="auto"/>
              <w:right w:val="single" w:sz="4" w:space="0" w:color="auto"/>
            </w:tcBorders>
            <w:vAlign w:val="center"/>
            <w:hideMark/>
          </w:tcPr>
          <w:p w:rsidR="00CB7D26" w:rsidRDefault="00CB7D26">
            <w:pPr>
              <w:spacing w:after="0"/>
              <w:rPr>
                <w:rFonts w:ascii="Times New Roman" w:eastAsia="Times New Roman" w:hAnsi="Times New Roman" w:cs="Times New Roman"/>
                <w:b/>
                <w:sz w:val="28"/>
                <w:szCs w:val="28"/>
              </w:rPr>
            </w:pPr>
          </w:p>
        </w:tc>
        <w:tc>
          <w:tcPr>
            <w:tcW w:w="5783" w:type="dxa"/>
            <w:tcBorders>
              <w:top w:val="single" w:sz="4" w:space="0" w:color="auto"/>
              <w:left w:val="single" w:sz="4" w:space="0" w:color="auto"/>
              <w:bottom w:val="single" w:sz="4" w:space="0" w:color="auto"/>
              <w:right w:val="single" w:sz="4" w:space="0" w:color="auto"/>
            </w:tcBorders>
            <w:hideMark/>
          </w:tcPr>
          <w:p w:rsidR="00CB7D26" w:rsidRDefault="00CB7D26">
            <w:pPr>
              <w:autoSpaceDE w:val="0"/>
              <w:autoSpaceDN w:val="0"/>
              <w:adjustRightInd w:val="0"/>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 виконання рішень апарат</w:t>
            </w:r>
            <w:r w:rsidR="00274161">
              <w:rPr>
                <w:rFonts w:ascii="Times New Roman" w:eastAsia="Times New Roman" w:hAnsi="Times New Roman" w:cs="Times New Roman"/>
                <w:sz w:val="28"/>
                <w:szCs w:val="28"/>
                <w:lang w:val="uk-UA"/>
              </w:rPr>
              <w:t>них нарад  відділу освіти в 2023</w:t>
            </w:r>
            <w:r>
              <w:rPr>
                <w:rFonts w:ascii="Times New Roman" w:eastAsia="Times New Roman" w:hAnsi="Times New Roman" w:cs="Times New Roman"/>
                <w:sz w:val="28"/>
                <w:szCs w:val="28"/>
                <w:lang w:val="uk-UA"/>
              </w:rPr>
              <w:t xml:space="preserve"> році</w:t>
            </w:r>
          </w:p>
        </w:tc>
        <w:tc>
          <w:tcPr>
            <w:tcW w:w="2126"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Хоружа А.М.</w:t>
            </w:r>
          </w:p>
        </w:tc>
        <w:tc>
          <w:tcPr>
            <w:tcW w:w="1446" w:type="dxa"/>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jc w:val="both"/>
              <w:rPr>
                <w:rFonts w:ascii="Times New Roman" w:eastAsia="Times New Roman" w:hAnsi="Times New Roman" w:cs="Times New Roman"/>
                <w:sz w:val="28"/>
                <w:szCs w:val="28"/>
                <w:lang w:val="uk-UA"/>
              </w:rPr>
            </w:pPr>
          </w:p>
        </w:tc>
      </w:tr>
    </w:tbl>
    <w:p w:rsidR="00CB7D26" w:rsidRDefault="00CB7D26" w:rsidP="00CB7D26">
      <w:pPr>
        <w:spacing w:after="0" w:line="240" w:lineRule="auto"/>
        <w:rPr>
          <w:rFonts w:ascii="Times New Roman" w:eastAsia="Times New Roman" w:hAnsi="Times New Roman" w:cs="Times New Roman"/>
          <w:b/>
          <w:sz w:val="28"/>
          <w:szCs w:val="28"/>
          <w:lang w:val="uk-UA"/>
        </w:rPr>
      </w:pPr>
      <w:r>
        <w:rPr>
          <w:rFonts w:ascii="Times New Roman" w:eastAsia="Calibri" w:hAnsi="Times New Roman" w:cs="Times New Roman"/>
          <w:b/>
          <w:sz w:val="28"/>
          <w:szCs w:val="28"/>
          <w:lang w:val="uk-UA"/>
        </w:rPr>
        <w:t>6.3  Інформаційно - аналітична діяльність щодо виконання Законів  України, Указів, доручень Президента України, постанов  Верховної Ради України, Кабінету Міністрів України, обласних та розпоряджень рішень голови громади</w:t>
      </w:r>
    </w:p>
    <w:p w:rsidR="00CB7D26" w:rsidRDefault="00CB7D26" w:rsidP="00CB7D26">
      <w:pPr>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u w:val="single"/>
          <w:lang w:val="uk-UA"/>
        </w:rPr>
        <w:t xml:space="preserve"> </w:t>
      </w:r>
    </w:p>
    <w:tbl>
      <w:tblPr>
        <w:tblW w:w="114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
        <w:gridCol w:w="421"/>
        <w:gridCol w:w="283"/>
        <w:gridCol w:w="6492"/>
        <w:gridCol w:w="74"/>
        <w:gridCol w:w="1485"/>
        <w:gridCol w:w="315"/>
        <w:gridCol w:w="1800"/>
        <w:gridCol w:w="295"/>
      </w:tblGrid>
      <w:tr w:rsidR="00CB7D26" w:rsidTr="00FD4DFC">
        <w:trPr>
          <w:gridBefore w:val="1"/>
          <w:gridAfter w:val="1"/>
          <w:wBefore w:w="252" w:type="dxa"/>
          <w:wAfter w:w="295" w:type="dxa"/>
          <w:trHeight w:val="139"/>
        </w:trPr>
        <w:tc>
          <w:tcPr>
            <w:tcW w:w="704"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 №</w:t>
            </w:r>
          </w:p>
        </w:tc>
        <w:tc>
          <w:tcPr>
            <w:tcW w:w="6566"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Назва документа</w:t>
            </w:r>
          </w:p>
        </w:tc>
        <w:tc>
          <w:tcPr>
            <w:tcW w:w="1800"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Термін виконання</w:t>
            </w:r>
          </w:p>
        </w:tc>
        <w:tc>
          <w:tcPr>
            <w:tcW w:w="180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Відповідальний </w:t>
            </w:r>
          </w:p>
        </w:tc>
      </w:tr>
      <w:tr w:rsidR="00CB7D26" w:rsidTr="00FD4DFC">
        <w:trPr>
          <w:gridBefore w:val="1"/>
          <w:gridAfter w:val="1"/>
          <w:wBefore w:w="252" w:type="dxa"/>
          <w:wAfter w:w="295" w:type="dxa"/>
          <w:trHeight w:val="139"/>
        </w:trPr>
        <w:tc>
          <w:tcPr>
            <w:tcW w:w="10870" w:type="dxa"/>
            <w:gridSpan w:val="7"/>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center"/>
              <w:rPr>
                <w:rFonts w:ascii="Times New Roman" w:eastAsia="Times New Roman" w:hAnsi="Times New Roman" w:cs="Times New Roman"/>
                <w:bCs/>
                <w:sz w:val="28"/>
                <w:szCs w:val="28"/>
                <w:lang w:val="uk-UA"/>
              </w:rPr>
            </w:pPr>
            <w:r>
              <w:rPr>
                <w:rFonts w:ascii="Times New Roman" w:eastAsia="Times New Roman" w:hAnsi="Times New Roman" w:cs="Times New Roman"/>
                <w:b/>
                <w:bCs/>
                <w:i/>
                <w:sz w:val="28"/>
                <w:szCs w:val="28"/>
                <w:lang w:val="uk-UA"/>
              </w:rPr>
              <w:t>Закони України</w:t>
            </w:r>
          </w:p>
        </w:tc>
      </w:tr>
      <w:tr w:rsidR="00CB7D26" w:rsidTr="00FD4DFC">
        <w:trPr>
          <w:gridBefore w:val="1"/>
          <w:gridAfter w:val="1"/>
          <w:wBefore w:w="252" w:type="dxa"/>
          <w:wAfter w:w="295" w:type="dxa"/>
          <w:trHeight w:val="139"/>
        </w:trPr>
        <w:tc>
          <w:tcPr>
            <w:tcW w:w="704"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1</w:t>
            </w:r>
          </w:p>
        </w:tc>
        <w:tc>
          <w:tcPr>
            <w:tcW w:w="6566"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«Про освіту»</w:t>
            </w:r>
          </w:p>
        </w:tc>
        <w:tc>
          <w:tcPr>
            <w:tcW w:w="1800"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Протягом року</w:t>
            </w:r>
          </w:p>
        </w:tc>
        <w:tc>
          <w:tcPr>
            <w:tcW w:w="180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 Відділ освіти</w:t>
            </w:r>
          </w:p>
        </w:tc>
      </w:tr>
      <w:tr w:rsidR="00CB7D26" w:rsidTr="00FD4DFC">
        <w:trPr>
          <w:gridBefore w:val="1"/>
          <w:gridAfter w:val="1"/>
          <w:wBefore w:w="252" w:type="dxa"/>
          <w:wAfter w:w="295" w:type="dxa"/>
          <w:trHeight w:val="139"/>
        </w:trPr>
        <w:tc>
          <w:tcPr>
            <w:tcW w:w="704"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2</w:t>
            </w:r>
          </w:p>
        </w:tc>
        <w:tc>
          <w:tcPr>
            <w:tcW w:w="6566"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«Про загальну середню освіту»</w:t>
            </w:r>
          </w:p>
        </w:tc>
        <w:tc>
          <w:tcPr>
            <w:tcW w:w="1800"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Протягом року</w:t>
            </w:r>
          </w:p>
        </w:tc>
        <w:tc>
          <w:tcPr>
            <w:tcW w:w="180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bCs/>
                <w:sz w:val="28"/>
                <w:szCs w:val="28"/>
                <w:lang w:val="uk-UA"/>
              </w:rPr>
              <w:t xml:space="preserve">  Відділ освіти</w:t>
            </w:r>
          </w:p>
        </w:tc>
      </w:tr>
      <w:tr w:rsidR="00CB7D26" w:rsidTr="00FD4DFC">
        <w:trPr>
          <w:gridBefore w:val="1"/>
          <w:gridAfter w:val="1"/>
          <w:wBefore w:w="252" w:type="dxa"/>
          <w:wAfter w:w="295" w:type="dxa"/>
          <w:trHeight w:val="139"/>
        </w:trPr>
        <w:tc>
          <w:tcPr>
            <w:tcW w:w="704"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3</w:t>
            </w:r>
          </w:p>
        </w:tc>
        <w:tc>
          <w:tcPr>
            <w:tcW w:w="6566"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«Про професійно-технічну освіту»</w:t>
            </w:r>
          </w:p>
        </w:tc>
        <w:tc>
          <w:tcPr>
            <w:tcW w:w="1800"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Протягом року</w:t>
            </w:r>
          </w:p>
        </w:tc>
        <w:tc>
          <w:tcPr>
            <w:tcW w:w="180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bCs/>
                <w:sz w:val="28"/>
                <w:szCs w:val="28"/>
                <w:lang w:val="uk-UA"/>
              </w:rPr>
              <w:t xml:space="preserve">  Відділ освіти</w:t>
            </w:r>
          </w:p>
        </w:tc>
      </w:tr>
      <w:tr w:rsidR="00CB7D26" w:rsidTr="00FD4DFC">
        <w:trPr>
          <w:gridBefore w:val="1"/>
          <w:gridAfter w:val="1"/>
          <w:wBefore w:w="252" w:type="dxa"/>
          <w:wAfter w:w="295" w:type="dxa"/>
          <w:trHeight w:val="139"/>
        </w:trPr>
        <w:tc>
          <w:tcPr>
            <w:tcW w:w="704"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4</w:t>
            </w:r>
          </w:p>
        </w:tc>
        <w:tc>
          <w:tcPr>
            <w:tcW w:w="6566"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«Про позашкільну освіту»</w:t>
            </w:r>
          </w:p>
        </w:tc>
        <w:tc>
          <w:tcPr>
            <w:tcW w:w="1800"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Протягом року</w:t>
            </w:r>
          </w:p>
        </w:tc>
        <w:tc>
          <w:tcPr>
            <w:tcW w:w="180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bCs/>
                <w:sz w:val="28"/>
                <w:szCs w:val="28"/>
                <w:lang w:val="uk-UA"/>
              </w:rPr>
              <w:t xml:space="preserve">  Відділ освіти</w:t>
            </w:r>
          </w:p>
        </w:tc>
      </w:tr>
      <w:tr w:rsidR="00CB7D26" w:rsidTr="00FD4DFC">
        <w:trPr>
          <w:gridBefore w:val="1"/>
          <w:gridAfter w:val="1"/>
          <w:wBefore w:w="252" w:type="dxa"/>
          <w:wAfter w:w="295" w:type="dxa"/>
          <w:trHeight w:val="139"/>
        </w:trPr>
        <w:tc>
          <w:tcPr>
            <w:tcW w:w="704"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5</w:t>
            </w:r>
          </w:p>
        </w:tc>
        <w:tc>
          <w:tcPr>
            <w:tcW w:w="6566"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«Про дошкільну освіту»</w:t>
            </w:r>
          </w:p>
        </w:tc>
        <w:tc>
          <w:tcPr>
            <w:tcW w:w="1800"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Протягом року</w:t>
            </w:r>
          </w:p>
        </w:tc>
        <w:tc>
          <w:tcPr>
            <w:tcW w:w="180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  Відділ освіти</w:t>
            </w:r>
          </w:p>
        </w:tc>
      </w:tr>
      <w:tr w:rsidR="00CB7D26" w:rsidTr="00FD4DFC">
        <w:trPr>
          <w:gridBefore w:val="1"/>
          <w:gridAfter w:val="1"/>
          <w:wBefore w:w="252" w:type="dxa"/>
          <w:wAfter w:w="295" w:type="dxa"/>
          <w:trHeight w:val="139"/>
        </w:trPr>
        <w:tc>
          <w:tcPr>
            <w:tcW w:w="704"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6</w:t>
            </w:r>
          </w:p>
        </w:tc>
        <w:tc>
          <w:tcPr>
            <w:tcW w:w="6566"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«Про охорону дитинства»</w:t>
            </w:r>
          </w:p>
        </w:tc>
        <w:tc>
          <w:tcPr>
            <w:tcW w:w="1800"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Протягом року</w:t>
            </w:r>
          </w:p>
        </w:tc>
        <w:tc>
          <w:tcPr>
            <w:tcW w:w="180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  Відділ освіти</w:t>
            </w:r>
          </w:p>
        </w:tc>
      </w:tr>
      <w:tr w:rsidR="00CB7D26" w:rsidTr="00FD4DFC">
        <w:trPr>
          <w:gridBefore w:val="1"/>
          <w:gridAfter w:val="1"/>
          <w:wBefore w:w="252" w:type="dxa"/>
          <w:wAfter w:w="295" w:type="dxa"/>
          <w:trHeight w:val="139"/>
        </w:trPr>
        <w:tc>
          <w:tcPr>
            <w:tcW w:w="704"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7</w:t>
            </w:r>
          </w:p>
        </w:tc>
        <w:tc>
          <w:tcPr>
            <w:tcW w:w="6566"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«Про державний бюджет на 2023 рік»</w:t>
            </w:r>
          </w:p>
        </w:tc>
        <w:tc>
          <w:tcPr>
            <w:tcW w:w="1800"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Протягом року</w:t>
            </w:r>
          </w:p>
        </w:tc>
        <w:tc>
          <w:tcPr>
            <w:tcW w:w="180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ind w:right="-216"/>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  Відділ освіти</w:t>
            </w:r>
          </w:p>
        </w:tc>
      </w:tr>
      <w:tr w:rsidR="00CB7D26" w:rsidTr="00FD4DFC">
        <w:trPr>
          <w:gridBefore w:val="1"/>
          <w:gridAfter w:val="1"/>
          <w:wBefore w:w="252" w:type="dxa"/>
          <w:wAfter w:w="295" w:type="dxa"/>
          <w:trHeight w:val="139"/>
        </w:trPr>
        <w:tc>
          <w:tcPr>
            <w:tcW w:w="704"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8</w:t>
            </w:r>
          </w:p>
        </w:tc>
        <w:tc>
          <w:tcPr>
            <w:tcW w:w="6566"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«Про охорону праці»</w:t>
            </w:r>
          </w:p>
        </w:tc>
        <w:tc>
          <w:tcPr>
            <w:tcW w:w="1800"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Протягом року</w:t>
            </w:r>
          </w:p>
        </w:tc>
        <w:tc>
          <w:tcPr>
            <w:tcW w:w="180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  Відділ освіти</w:t>
            </w:r>
          </w:p>
        </w:tc>
      </w:tr>
      <w:tr w:rsidR="00CB7D26" w:rsidTr="00FD4DFC">
        <w:trPr>
          <w:gridBefore w:val="1"/>
          <w:gridAfter w:val="1"/>
          <w:wBefore w:w="252" w:type="dxa"/>
          <w:wAfter w:w="295" w:type="dxa"/>
          <w:trHeight w:val="139"/>
        </w:trPr>
        <w:tc>
          <w:tcPr>
            <w:tcW w:w="704"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9</w:t>
            </w:r>
          </w:p>
        </w:tc>
        <w:tc>
          <w:tcPr>
            <w:tcW w:w="6566"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«Про пожежну безпеку»</w:t>
            </w:r>
          </w:p>
        </w:tc>
        <w:tc>
          <w:tcPr>
            <w:tcW w:w="1800"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Протягом року</w:t>
            </w:r>
          </w:p>
        </w:tc>
        <w:tc>
          <w:tcPr>
            <w:tcW w:w="180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  Відділ освіти</w:t>
            </w:r>
          </w:p>
        </w:tc>
      </w:tr>
      <w:tr w:rsidR="00CB7D26" w:rsidTr="00FD4DFC">
        <w:trPr>
          <w:gridBefore w:val="1"/>
          <w:gridAfter w:val="1"/>
          <w:wBefore w:w="252" w:type="dxa"/>
          <w:wAfter w:w="295" w:type="dxa"/>
          <w:trHeight w:val="139"/>
        </w:trPr>
        <w:tc>
          <w:tcPr>
            <w:tcW w:w="704"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10</w:t>
            </w:r>
          </w:p>
        </w:tc>
        <w:tc>
          <w:tcPr>
            <w:tcW w:w="6566"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«Про дорожній рух»</w:t>
            </w:r>
          </w:p>
        </w:tc>
        <w:tc>
          <w:tcPr>
            <w:tcW w:w="1800"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Протягом року</w:t>
            </w:r>
          </w:p>
        </w:tc>
        <w:tc>
          <w:tcPr>
            <w:tcW w:w="180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  Відділ освіти</w:t>
            </w:r>
          </w:p>
        </w:tc>
      </w:tr>
      <w:tr w:rsidR="00CB7D26" w:rsidTr="00FD4DFC">
        <w:trPr>
          <w:gridBefore w:val="1"/>
          <w:gridAfter w:val="1"/>
          <w:wBefore w:w="252" w:type="dxa"/>
          <w:wAfter w:w="295" w:type="dxa"/>
          <w:trHeight w:val="139"/>
        </w:trPr>
        <w:tc>
          <w:tcPr>
            <w:tcW w:w="704"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lastRenderedPageBreak/>
              <w:t>11</w:t>
            </w:r>
          </w:p>
        </w:tc>
        <w:tc>
          <w:tcPr>
            <w:tcW w:w="6566"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«Про електроенергетику»</w:t>
            </w:r>
          </w:p>
        </w:tc>
        <w:tc>
          <w:tcPr>
            <w:tcW w:w="1800"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Протягом року</w:t>
            </w:r>
          </w:p>
        </w:tc>
        <w:tc>
          <w:tcPr>
            <w:tcW w:w="180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  Відділ освіти</w:t>
            </w:r>
          </w:p>
        </w:tc>
      </w:tr>
      <w:tr w:rsidR="00CB7D26" w:rsidTr="00FD4DFC">
        <w:trPr>
          <w:gridBefore w:val="1"/>
          <w:gridAfter w:val="1"/>
          <w:wBefore w:w="252" w:type="dxa"/>
          <w:wAfter w:w="295" w:type="dxa"/>
          <w:trHeight w:val="139"/>
        </w:trPr>
        <w:tc>
          <w:tcPr>
            <w:tcW w:w="704"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12</w:t>
            </w:r>
          </w:p>
        </w:tc>
        <w:tc>
          <w:tcPr>
            <w:tcW w:w="6566"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«Про попередження насильства в сім'ї»</w:t>
            </w:r>
          </w:p>
        </w:tc>
        <w:tc>
          <w:tcPr>
            <w:tcW w:w="1800"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Протягом року</w:t>
            </w:r>
          </w:p>
        </w:tc>
        <w:tc>
          <w:tcPr>
            <w:tcW w:w="180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  Відділ освіти</w:t>
            </w:r>
          </w:p>
        </w:tc>
      </w:tr>
      <w:tr w:rsidR="00CB7D26" w:rsidTr="00FD4DFC">
        <w:trPr>
          <w:gridBefore w:val="1"/>
          <w:gridAfter w:val="1"/>
          <w:wBefore w:w="252" w:type="dxa"/>
          <w:wAfter w:w="295" w:type="dxa"/>
          <w:trHeight w:val="139"/>
        </w:trPr>
        <w:tc>
          <w:tcPr>
            <w:tcW w:w="704"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13</w:t>
            </w:r>
          </w:p>
        </w:tc>
        <w:tc>
          <w:tcPr>
            <w:tcW w:w="6566"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«Про забезпечення організаційно-правових умов соціального захисту  дітей-сиріт та дітей, позбавлених батьківського піклування»</w:t>
            </w:r>
          </w:p>
        </w:tc>
        <w:tc>
          <w:tcPr>
            <w:tcW w:w="1800"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Протягом року</w:t>
            </w:r>
          </w:p>
        </w:tc>
        <w:tc>
          <w:tcPr>
            <w:tcW w:w="180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  Відділ освіти</w:t>
            </w:r>
          </w:p>
        </w:tc>
      </w:tr>
      <w:tr w:rsidR="00CB7D26" w:rsidTr="00FD4DFC">
        <w:trPr>
          <w:gridBefore w:val="1"/>
          <w:gridAfter w:val="1"/>
          <w:wBefore w:w="252" w:type="dxa"/>
          <w:wAfter w:w="295" w:type="dxa"/>
          <w:trHeight w:val="139"/>
        </w:trPr>
        <w:tc>
          <w:tcPr>
            <w:tcW w:w="704"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14</w:t>
            </w:r>
          </w:p>
        </w:tc>
        <w:tc>
          <w:tcPr>
            <w:tcW w:w="6566"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sz w:val="28"/>
                <w:szCs w:val="28"/>
                <w:lang w:val="uk-UA"/>
              </w:rPr>
              <w:t>«Про оздоровлення та відпочинок дітей»</w:t>
            </w:r>
          </w:p>
        </w:tc>
        <w:tc>
          <w:tcPr>
            <w:tcW w:w="1800"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Протягом року</w:t>
            </w:r>
          </w:p>
        </w:tc>
        <w:tc>
          <w:tcPr>
            <w:tcW w:w="180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  Відділ освіти</w:t>
            </w:r>
          </w:p>
        </w:tc>
      </w:tr>
      <w:tr w:rsidR="00CB7D26" w:rsidTr="00FD4DFC">
        <w:trPr>
          <w:gridBefore w:val="1"/>
          <w:gridAfter w:val="1"/>
          <w:wBefore w:w="252" w:type="dxa"/>
          <w:wAfter w:w="295" w:type="dxa"/>
          <w:trHeight w:val="340"/>
        </w:trPr>
        <w:tc>
          <w:tcPr>
            <w:tcW w:w="704"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15</w:t>
            </w:r>
          </w:p>
        </w:tc>
        <w:tc>
          <w:tcPr>
            <w:tcW w:w="6566"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 доступ до публічної інформації»</w:t>
            </w:r>
          </w:p>
        </w:tc>
        <w:tc>
          <w:tcPr>
            <w:tcW w:w="1800"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Протягом року</w:t>
            </w:r>
          </w:p>
        </w:tc>
        <w:tc>
          <w:tcPr>
            <w:tcW w:w="180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  Відділ освіти</w:t>
            </w:r>
          </w:p>
        </w:tc>
      </w:tr>
      <w:tr w:rsidR="00CB7D26" w:rsidTr="00FD4DFC">
        <w:trPr>
          <w:gridBefore w:val="1"/>
          <w:gridAfter w:val="1"/>
          <w:wBefore w:w="252" w:type="dxa"/>
          <w:wAfter w:w="295" w:type="dxa"/>
          <w:trHeight w:val="340"/>
        </w:trPr>
        <w:tc>
          <w:tcPr>
            <w:tcW w:w="704"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16</w:t>
            </w:r>
          </w:p>
        </w:tc>
        <w:tc>
          <w:tcPr>
            <w:tcW w:w="6566"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 внесення змін до законодавчих актів з питань загальної середньої та дошкільної освіти щодо організації навчально-виховного процесу»</w:t>
            </w:r>
          </w:p>
        </w:tc>
        <w:tc>
          <w:tcPr>
            <w:tcW w:w="1800"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Протягом року</w:t>
            </w:r>
          </w:p>
        </w:tc>
        <w:tc>
          <w:tcPr>
            <w:tcW w:w="180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  Відділ освіти</w:t>
            </w:r>
          </w:p>
        </w:tc>
      </w:tr>
      <w:tr w:rsidR="00CB7D26" w:rsidTr="00FD4DFC">
        <w:trPr>
          <w:gridBefore w:val="1"/>
          <w:gridAfter w:val="1"/>
          <w:wBefore w:w="252" w:type="dxa"/>
          <w:wAfter w:w="295" w:type="dxa"/>
          <w:trHeight w:val="340"/>
        </w:trPr>
        <w:tc>
          <w:tcPr>
            <w:tcW w:w="704"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17</w:t>
            </w:r>
          </w:p>
        </w:tc>
        <w:tc>
          <w:tcPr>
            <w:tcW w:w="6566"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 звернення громадян»</w:t>
            </w:r>
          </w:p>
        </w:tc>
        <w:tc>
          <w:tcPr>
            <w:tcW w:w="1800"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Протягом року</w:t>
            </w:r>
          </w:p>
        </w:tc>
        <w:tc>
          <w:tcPr>
            <w:tcW w:w="180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  Відділ освіти</w:t>
            </w:r>
          </w:p>
        </w:tc>
      </w:tr>
      <w:tr w:rsidR="00CB7D26" w:rsidTr="00FD4DFC">
        <w:trPr>
          <w:gridBefore w:val="1"/>
          <w:gridAfter w:val="1"/>
          <w:wBefore w:w="252" w:type="dxa"/>
          <w:wAfter w:w="295" w:type="dxa"/>
          <w:trHeight w:val="340"/>
        </w:trPr>
        <w:tc>
          <w:tcPr>
            <w:tcW w:w="704"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18</w:t>
            </w:r>
          </w:p>
        </w:tc>
        <w:tc>
          <w:tcPr>
            <w:tcW w:w="6566"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 захист персональних даних»</w:t>
            </w:r>
          </w:p>
        </w:tc>
        <w:tc>
          <w:tcPr>
            <w:tcW w:w="1800"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Протягом року</w:t>
            </w:r>
          </w:p>
        </w:tc>
        <w:tc>
          <w:tcPr>
            <w:tcW w:w="180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  Відділ освіти</w:t>
            </w:r>
          </w:p>
        </w:tc>
      </w:tr>
      <w:tr w:rsidR="00CB7D26" w:rsidTr="00FD4DFC">
        <w:trPr>
          <w:gridBefore w:val="1"/>
          <w:gridAfter w:val="1"/>
          <w:wBefore w:w="252" w:type="dxa"/>
          <w:wAfter w:w="295" w:type="dxa"/>
          <w:trHeight w:val="340"/>
        </w:trPr>
        <w:tc>
          <w:tcPr>
            <w:tcW w:w="704"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19</w:t>
            </w:r>
          </w:p>
        </w:tc>
        <w:tc>
          <w:tcPr>
            <w:tcW w:w="6566"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 засади запобігання та протидії корупції»</w:t>
            </w:r>
          </w:p>
        </w:tc>
        <w:tc>
          <w:tcPr>
            <w:tcW w:w="1800"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Протягом року</w:t>
            </w:r>
          </w:p>
        </w:tc>
        <w:tc>
          <w:tcPr>
            <w:tcW w:w="180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  Відділ освіти</w:t>
            </w:r>
          </w:p>
        </w:tc>
      </w:tr>
      <w:tr w:rsidR="00CB7D26" w:rsidTr="00FD4DFC">
        <w:trPr>
          <w:gridBefore w:val="1"/>
          <w:gridAfter w:val="1"/>
          <w:wBefore w:w="252" w:type="dxa"/>
          <w:wAfter w:w="295" w:type="dxa"/>
          <w:trHeight w:val="340"/>
        </w:trPr>
        <w:tc>
          <w:tcPr>
            <w:tcW w:w="704"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20</w:t>
            </w:r>
          </w:p>
        </w:tc>
        <w:tc>
          <w:tcPr>
            <w:tcW w:w="6566"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hyperlink r:id="rId6" w:history="1">
              <w:r>
                <w:rPr>
                  <w:rStyle w:val="a3"/>
                  <w:rFonts w:ascii="Times New Roman" w:hAnsi="Times New Roman"/>
                  <w:b w:val="0"/>
                  <w:sz w:val="28"/>
                  <w:szCs w:val="28"/>
                  <w:lang w:val="uk-UA"/>
                </w:rPr>
                <w:t>Про фізичну культуру і спорт</w:t>
              </w:r>
            </w:hyperlink>
            <w:r>
              <w:rPr>
                <w:rFonts w:ascii="Times New Roman" w:eastAsia="Times New Roman" w:hAnsi="Times New Roman" w:cs="Times New Roman"/>
                <w:sz w:val="28"/>
                <w:szCs w:val="28"/>
                <w:lang w:val="uk-UA"/>
              </w:rPr>
              <w:t>»</w:t>
            </w:r>
          </w:p>
        </w:tc>
        <w:tc>
          <w:tcPr>
            <w:tcW w:w="1800"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Протягом року</w:t>
            </w:r>
          </w:p>
        </w:tc>
        <w:tc>
          <w:tcPr>
            <w:tcW w:w="180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  Відділ освіти</w:t>
            </w:r>
          </w:p>
        </w:tc>
      </w:tr>
      <w:tr w:rsidR="00CB7D26" w:rsidTr="00FD4DFC">
        <w:trPr>
          <w:gridBefore w:val="1"/>
          <w:gridAfter w:val="1"/>
          <w:wBefore w:w="252" w:type="dxa"/>
          <w:wAfter w:w="295" w:type="dxa"/>
          <w:trHeight w:val="340"/>
        </w:trPr>
        <w:tc>
          <w:tcPr>
            <w:tcW w:w="704"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21</w:t>
            </w:r>
          </w:p>
        </w:tc>
        <w:tc>
          <w:tcPr>
            <w:tcW w:w="6566"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hyperlink r:id="rId7" w:tgtFrame="_blank" w:history="1">
              <w:r>
                <w:rPr>
                  <w:rStyle w:val="a3"/>
                  <w:rFonts w:ascii="Times New Roman" w:hAnsi="Times New Roman"/>
                  <w:b w:val="0"/>
                  <w:sz w:val="28"/>
                  <w:szCs w:val="28"/>
                  <w:lang w:val="uk-UA"/>
                </w:rPr>
                <w:t>Про бібліотеки і бібліотечну справу</w:t>
              </w:r>
            </w:hyperlink>
            <w:r>
              <w:rPr>
                <w:rFonts w:ascii="Times New Roman" w:eastAsia="Times New Roman" w:hAnsi="Times New Roman" w:cs="Times New Roman"/>
                <w:sz w:val="28"/>
                <w:szCs w:val="28"/>
                <w:lang w:val="uk-UA"/>
              </w:rPr>
              <w:t>»</w:t>
            </w:r>
          </w:p>
        </w:tc>
        <w:tc>
          <w:tcPr>
            <w:tcW w:w="1800"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Протягом року</w:t>
            </w:r>
          </w:p>
        </w:tc>
        <w:tc>
          <w:tcPr>
            <w:tcW w:w="180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  Відділ освіти</w:t>
            </w:r>
          </w:p>
        </w:tc>
      </w:tr>
      <w:tr w:rsidR="00CB7D26" w:rsidTr="00FD4DFC">
        <w:trPr>
          <w:gridBefore w:val="1"/>
          <w:gridAfter w:val="1"/>
          <w:wBefore w:w="252" w:type="dxa"/>
          <w:wAfter w:w="295" w:type="dxa"/>
          <w:trHeight w:val="340"/>
        </w:trPr>
        <w:tc>
          <w:tcPr>
            <w:tcW w:w="704"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22</w:t>
            </w:r>
          </w:p>
        </w:tc>
        <w:tc>
          <w:tcPr>
            <w:tcW w:w="6566"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hyperlink r:id="rId8" w:history="1">
              <w:r>
                <w:rPr>
                  <w:rStyle w:val="a3"/>
                  <w:rFonts w:ascii="Times New Roman" w:hAnsi="Times New Roman"/>
                  <w:b w:val="0"/>
                  <w:sz w:val="28"/>
                  <w:szCs w:val="28"/>
                  <w:lang w:val="uk-UA"/>
                </w:rPr>
                <w:t>Про державну соціальну допомогу інвалідам з дитинства та дітям-інвалідам</w:t>
              </w:r>
            </w:hyperlink>
            <w:r>
              <w:rPr>
                <w:rFonts w:ascii="Times New Roman" w:eastAsia="Times New Roman" w:hAnsi="Times New Roman" w:cs="Times New Roman"/>
                <w:sz w:val="28"/>
                <w:szCs w:val="28"/>
                <w:lang w:val="uk-UA"/>
              </w:rPr>
              <w:t>»</w:t>
            </w:r>
          </w:p>
        </w:tc>
        <w:tc>
          <w:tcPr>
            <w:tcW w:w="1800"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Протягом року</w:t>
            </w:r>
          </w:p>
        </w:tc>
        <w:tc>
          <w:tcPr>
            <w:tcW w:w="180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  Відділ освіти</w:t>
            </w:r>
          </w:p>
        </w:tc>
      </w:tr>
      <w:tr w:rsidR="00CB7D26" w:rsidTr="00FD4DFC">
        <w:trPr>
          <w:gridBefore w:val="1"/>
          <w:gridAfter w:val="1"/>
          <w:wBefore w:w="252" w:type="dxa"/>
          <w:wAfter w:w="295" w:type="dxa"/>
          <w:trHeight w:val="340"/>
        </w:trPr>
        <w:tc>
          <w:tcPr>
            <w:tcW w:w="704"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23</w:t>
            </w:r>
          </w:p>
        </w:tc>
        <w:tc>
          <w:tcPr>
            <w:tcW w:w="6566"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 внесення змін до законодавчих актів з питань загальної середньої та дошкільної освіти щодо організації навчально-виховного процесу»</w:t>
            </w:r>
          </w:p>
        </w:tc>
        <w:tc>
          <w:tcPr>
            <w:tcW w:w="1800"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Протягом року</w:t>
            </w:r>
          </w:p>
        </w:tc>
        <w:tc>
          <w:tcPr>
            <w:tcW w:w="180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  Відділ освіти</w:t>
            </w:r>
          </w:p>
        </w:tc>
      </w:tr>
      <w:tr w:rsidR="00CB7D26" w:rsidTr="00FD4DFC">
        <w:trPr>
          <w:gridBefore w:val="1"/>
          <w:gridAfter w:val="1"/>
          <w:wBefore w:w="252" w:type="dxa"/>
          <w:wAfter w:w="295" w:type="dxa"/>
          <w:trHeight w:val="139"/>
        </w:trPr>
        <w:tc>
          <w:tcPr>
            <w:tcW w:w="10870" w:type="dxa"/>
            <w:gridSpan w:val="7"/>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center"/>
              <w:rPr>
                <w:rFonts w:ascii="Times New Roman" w:eastAsia="Times New Roman" w:hAnsi="Times New Roman" w:cs="Times New Roman"/>
                <w:bCs/>
                <w:sz w:val="28"/>
                <w:szCs w:val="28"/>
                <w:lang w:val="uk-UA"/>
              </w:rPr>
            </w:pPr>
            <w:r>
              <w:rPr>
                <w:rFonts w:ascii="Times New Roman" w:eastAsia="Times New Roman" w:hAnsi="Times New Roman" w:cs="Times New Roman"/>
                <w:b/>
                <w:bCs/>
                <w:i/>
                <w:sz w:val="28"/>
                <w:szCs w:val="28"/>
                <w:lang w:val="uk-UA"/>
              </w:rPr>
              <w:t>Укази Президента України</w:t>
            </w:r>
          </w:p>
        </w:tc>
      </w:tr>
      <w:tr w:rsidR="00CB7D26" w:rsidTr="00FD4DFC">
        <w:trPr>
          <w:gridBefore w:val="1"/>
          <w:gridAfter w:val="1"/>
          <w:wBefore w:w="252" w:type="dxa"/>
          <w:wAfter w:w="295" w:type="dxa"/>
          <w:trHeight w:val="139"/>
        </w:trPr>
        <w:tc>
          <w:tcPr>
            <w:tcW w:w="704"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1</w:t>
            </w:r>
          </w:p>
        </w:tc>
        <w:tc>
          <w:tcPr>
            <w:tcW w:w="6566"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від 04.07.2005р. №1013 „Про невідкладні заходи щодо забезпечення функціонування та розвитку освіти в Україні”</w:t>
            </w:r>
          </w:p>
        </w:tc>
        <w:tc>
          <w:tcPr>
            <w:tcW w:w="1800"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Щоквартально</w:t>
            </w:r>
          </w:p>
        </w:tc>
        <w:tc>
          <w:tcPr>
            <w:tcW w:w="180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  Відділ освіти</w:t>
            </w:r>
          </w:p>
        </w:tc>
      </w:tr>
      <w:tr w:rsidR="00CB7D26" w:rsidTr="00FD4DFC">
        <w:trPr>
          <w:gridBefore w:val="1"/>
          <w:gridAfter w:val="1"/>
          <w:wBefore w:w="252" w:type="dxa"/>
          <w:wAfter w:w="295" w:type="dxa"/>
          <w:trHeight w:val="139"/>
        </w:trPr>
        <w:tc>
          <w:tcPr>
            <w:tcW w:w="704"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2</w:t>
            </w:r>
          </w:p>
        </w:tc>
        <w:tc>
          <w:tcPr>
            <w:tcW w:w="6566"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sz w:val="28"/>
                <w:szCs w:val="28"/>
                <w:lang w:val="uk-UA"/>
              </w:rPr>
              <w:t>- від 20.03.2008 №244/2008 „Про додаткові заходи щодо підвищення якості освіти в Україні”</w:t>
            </w:r>
          </w:p>
        </w:tc>
        <w:tc>
          <w:tcPr>
            <w:tcW w:w="1800"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Протягом року </w:t>
            </w:r>
          </w:p>
        </w:tc>
        <w:tc>
          <w:tcPr>
            <w:tcW w:w="180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  Відділ освіти</w:t>
            </w:r>
          </w:p>
        </w:tc>
      </w:tr>
      <w:tr w:rsidR="00CB7D26" w:rsidTr="00FD4DFC">
        <w:trPr>
          <w:gridBefore w:val="1"/>
          <w:gridAfter w:val="1"/>
          <w:wBefore w:w="252" w:type="dxa"/>
          <w:wAfter w:w="295" w:type="dxa"/>
          <w:trHeight w:val="139"/>
        </w:trPr>
        <w:tc>
          <w:tcPr>
            <w:tcW w:w="704"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3</w:t>
            </w:r>
          </w:p>
        </w:tc>
        <w:tc>
          <w:tcPr>
            <w:tcW w:w="6566"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від 11.07.2005р. № 1086 ”Про першочергові заходи щодо захисту прав дітей, подолання бездоглядності  і безпритульності”</w:t>
            </w:r>
          </w:p>
        </w:tc>
        <w:tc>
          <w:tcPr>
            <w:tcW w:w="1800"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Протягом року</w:t>
            </w:r>
          </w:p>
        </w:tc>
        <w:tc>
          <w:tcPr>
            <w:tcW w:w="180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  Відділ освіти</w:t>
            </w:r>
          </w:p>
        </w:tc>
      </w:tr>
      <w:tr w:rsidR="00CB7D26" w:rsidTr="00FD4DFC">
        <w:trPr>
          <w:gridBefore w:val="1"/>
          <w:gridAfter w:val="1"/>
          <w:wBefore w:w="252" w:type="dxa"/>
          <w:wAfter w:w="295" w:type="dxa"/>
          <w:trHeight w:val="139"/>
        </w:trPr>
        <w:tc>
          <w:tcPr>
            <w:tcW w:w="704"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4</w:t>
            </w:r>
          </w:p>
        </w:tc>
        <w:tc>
          <w:tcPr>
            <w:tcW w:w="6566"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від 01.06.2005 №900 "Про першочергові заходи щодо створення сприятливих умов життєдіяльності осіб з обмеженими фізичними можливостями"</w:t>
            </w:r>
          </w:p>
        </w:tc>
        <w:tc>
          <w:tcPr>
            <w:tcW w:w="1800"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Щоквартально </w:t>
            </w:r>
          </w:p>
        </w:tc>
        <w:tc>
          <w:tcPr>
            <w:tcW w:w="180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  Відділ освіти</w:t>
            </w:r>
          </w:p>
        </w:tc>
      </w:tr>
      <w:tr w:rsidR="00CB7D26" w:rsidTr="00FD4DFC">
        <w:trPr>
          <w:gridBefore w:val="1"/>
          <w:gridAfter w:val="1"/>
          <w:wBefore w:w="252" w:type="dxa"/>
          <w:wAfter w:w="295" w:type="dxa"/>
          <w:trHeight w:val="139"/>
        </w:trPr>
        <w:tc>
          <w:tcPr>
            <w:tcW w:w="704"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5</w:t>
            </w:r>
          </w:p>
        </w:tc>
        <w:tc>
          <w:tcPr>
            <w:tcW w:w="6566"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sz w:val="28"/>
                <w:szCs w:val="28"/>
                <w:lang w:val="uk-UA"/>
              </w:rPr>
              <w:t>- від 09.11.2007 №1078 „Про Міжнародний конкурс з української мови імені Петра Яцика”</w:t>
            </w:r>
          </w:p>
        </w:tc>
        <w:tc>
          <w:tcPr>
            <w:tcW w:w="1800"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Січень</w:t>
            </w:r>
          </w:p>
        </w:tc>
        <w:tc>
          <w:tcPr>
            <w:tcW w:w="180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  Відділ освіти</w:t>
            </w:r>
          </w:p>
        </w:tc>
      </w:tr>
      <w:tr w:rsidR="00CB7D26" w:rsidTr="00FD4DFC">
        <w:trPr>
          <w:gridBefore w:val="1"/>
          <w:gridAfter w:val="1"/>
          <w:wBefore w:w="252" w:type="dxa"/>
          <w:wAfter w:w="295" w:type="dxa"/>
          <w:trHeight w:val="139"/>
        </w:trPr>
        <w:tc>
          <w:tcPr>
            <w:tcW w:w="704"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6</w:t>
            </w:r>
          </w:p>
        </w:tc>
        <w:tc>
          <w:tcPr>
            <w:tcW w:w="6566"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від 23.06.2009 №478/2009 „Про деякі заходи щодо вдосконалення системи фізичного виховання дітей та молоді у навчальних закладах і розвитку дитячо-юнацького спорту в Україні”</w:t>
            </w:r>
          </w:p>
        </w:tc>
        <w:tc>
          <w:tcPr>
            <w:tcW w:w="1800"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Щоквартально</w:t>
            </w:r>
          </w:p>
        </w:tc>
        <w:tc>
          <w:tcPr>
            <w:tcW w:w="1800" w:type="dxa"/>
            <w:tcBorders>
              <w:top w:val="single" w:sz="4" w:space="0" w:color="auto"/>
              <w:left w:val="single" w:sz="4" w:space="0" w:color="auto"/>
              <w:bottom w:val="single" w:sz="4" w:space="0" w:color="auto"/>
              <w:right w:val="single" w:sz="4" w:space="0" w:color="auto"/>
            </w:tcBorders>
            <w:hideMark/>
          </w:tcPr>
          <w:p w:rsidR="00CB7D26" w:rsidRDefault="00CB7D26">
            <w:pPr>
              <w:tabs>
                <w:tab w:val="center" w:pos="4153"/>
                <w:tab w:val="right" w:pos="8306"/>
              </w:tabs>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Відділ освіти</w:t>
            </w:r>
          </w:p>
        </w:tc>
      </w:tr>
      <w:tr w:rsidR="00CB7D26" w:rsidTr="00FD4DFC">
        <w:trPr>
          <w:gridBefore w:val="1"/>
          <w:gridAfter w:val="1"/>
          <w:wBefore w:w="252" w:type="dxa"/>
          <w:wAfter w:w="295" w:type="dxa"/>
          <w:trHeight w:val="139"/>
        </w:trPr>
        <w:tc>
          <w:tcPr>
            <w:tcW w:w="704"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7</w:t>
            </w:r>
          </w:p>
        </w:tc>
        <w:tc>
          <w:tcPr>
            <w:tcW w:w="6566"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від 21.02.2002 № 157/2002 „Про додаткові заходи щодо посилення турботи про захисників Вітчизни, їх </w:t>
            </w:r>
            <w:r>
              <w:rPr>
                <w:rFonts w:ascii="Times New Roman" w:eastAsia="Times New Roman" w:hAnsi="Times New Roman" w:cs="Times New Roman"/>
                <w:sz w:val="28"/>
                <w:szCs w:val="28"/>
                <w:lang w:val="uk-UA"/>
              </w:rPr>
              <w:lastRenderedPageBreak/>
              <w:t>правового і соціального захисту, поліпшення військово-патріотичного виховання”</w:t>
            </w:r>
          </w:p>
        </w:tc>
        <w:tc>
          <w:tcPr>
            <w:tcW w:w="1800"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Щоквартально</w:t>
            </w:r>
          </w:p>
        </w:tc>
        <w:tc>
          <w:tcPr>
            <w:tcW w:w="180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bCs/>
                <w:sz w:val="28"/>
                <w:szCs w:val="28"/>
                <w:lang w:val="uk-UA"/>
              </w:rPr>
              <w:t xml:space="preserve">  Відділ освіти</w:t>
            </w:r>
          </w:p>
        </w:tc>
      </w:tr>
      <w:tr w:rsidR="00CB7D26" w:rsidTr="00FD4DFC">
        <w:trPr>
          <w:gridBefore w:val="1"/>
          <w:gridAfter w:val="1"/>
          <w:wBefore w:w="252" w:type="dxa"/>
          <w:wAfter w:w="295" w:type="dxa"/>
          <w:trHeight w:val="139"/>
        </w:trPr>
        <w:tc>
          <w:tcPr>
            <w:tcW w:w="704"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8</w:t>
            </w:r>
          </w:p>
        </w:tc>
        <w:tc>
          <w:tcPr>
            <w:tcW w:w="6566"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від 05.05.2008 №411/2008 „Про заходи щодо забезпечення захисту прав і законних інтересів дітей”</w:t>
            </w:r>
          </w:p>
        </w:tc>
        <w:tc>
          <w:tcPr>
            <w:tcW w:w="1800"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Щоквартально</w:t>
            </w:r>
          </w:p>
        </w:tc>
        <w:tc>
          <w:tcPr>
            <w:tcW w:w="180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Відділ освіти</w:t>
            </w:r>
          </w:p>
        </w:tc>
      </w:tr>
      <w:tr w:rsidR="00CB7D26" w:rsidTr="00FD4DFC">
        <w:trPr>
          <w:gridBefore w:val="1"/>
          <w:gridAfter w:val="1"/>
          <w:wBefore w:w="252" w:type="dxa"/>
          <w:wAfter w:w="295" w:type="dxa"/>
          <w:trHeight w:val="139"/>
        </w:trPr>
        <w:tc>
          <w:tcPr>
            <w:tcW w:w="704"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9</w:t>
            </w:r>
          </w:p>
        </w:tc>
        <w:tc>
          <w:tcPr>
            <w:tcW w:w="6566" w:type="dxa"/>
            <w:gridSpan w:val="2"/>
            <w:tcBorders>
              <w:top w:val="single" w:sz="4" w:space="0" w:color="auto"/>
              <w:left w:val="single" w:sz="4" w:space="0" w:color="auto"/>
              <w:bottom w:val="single" w:sz="4" w:space="0" w:color="auto"/>
              <w:right w:val="single" w:sz="4" w:space="0" w:color="auto"/>
            </w:tcBorders>
            <w:vAlign w:val="center"/>
            <w:hideMark/>
          </w:tcPr>
          <w:p w:rsidR="00CB7D26" w:rsidRDefault="00CB7D26">
            <w:pPr>
              <w:spacing w:after="0" w:line="240" w:lineRule="auto"/>
              <w:jc w:val="both"/>
              <w:outlineLvl w:val="6"/>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lang w:val="uk-UA"/>
              </w:rPr>
              <w:t>- від 07.02.2008 №109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w:t>
            </w: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Щорічно до 01.01, 01.04, 01.07, 01.10</w:t>
            </w:r>
          </w:p>
        </w:tc>
        <w:tc>
          <w:tcPr>
            <w:tcW w:w="180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Відділ освіти</w:t>
            </w:r>
          </w:p>
        </w:tc>
      </w:tr>
      <w:tr w:rsidR="00CB7D26" w:rsidTr="00FD4DFC">
        <w:trPr>
          <w:gridBefore w:val="1"/>
          <w:gridAfter w:val="1"/>
          <w:wBefore w:w="252" w:type="dxa"/>
          <w:wAfter w:w="295" w:type="dxa"/>
          <w:trHeight w:val="139"/>
        </w:trPr>
        <w:tc>
          <w:tcPr>
            <w:tcW w:w="704"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10</w:t>
            </w:r>
          </w:p>
        </w:tc>
        <w:tc>
          <w:tcPr>
            <w:tcW w:w="6566"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від 09.02.2001 №280/2001 «Про заходи щодо підвищення рівня захисту населення і територій від надзвичайних ситуацій техногенного та природного характеру»</w:t>
            </w: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Протягом року </w:t>
            </w:r>
          </w:p>
        </w:tc>
        <w:tc>
          <w:tcPr>
            <w:tcW w:w="180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bCs/>
                <w:sz w:val="28"/>
                <w:szCs w:val="28"/>
                <w:lang w:val="uk-UA"/>
              </w:rPr>
              <w:t xml:space="preserve">  Відділ освіти</w:t>
            </w:r>
          </w:p>
        </w:tc>
      </w:tr>
      <w:tr w:rsidR="00CB7D26" w:rsidTr="00FD4DFC">
        <w:trPr>
          <w:gridBefore w:val="1"/>
          <w:gridAfter w:val="1"/>
          <w:wBefore w:w="252" w:type="dxa"/>
          <w:wAfter w:w="295" w:type="dxa"/>
          <w:trHeight w:val="139"/>
        </w:trPr>
        <w:tc>
          <w:tcPr>
            <w:tcW w:w="704"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11</w:t>
            </w:r>
          </w:p>
        </w:tc>
        <w:tc>
          <w:tcPr>
            <w:tcW w:w="6566"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від 20.11.2007 № 1121 „Про невідкладні заходи із забезпечення безпеки дорожнього руху”</w:t>
            </w: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Протягом року </w:t>
            </w:r>
          </w:p>
        </w:tc>
        <w:tc>
          <w:tcPr>
            <w:tcW w:w="180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bCs/>
                <w:sz w:val="28"/>
                <w:szCs w:val="28"/>
                <w:lang w:val="uk-UA"/>
              </w:rPr>
              <w:t xml:space="preserve">  Відділ освіти</w:t>
            </w:r>
          </w:p>
        </w:tc>
      </w:tr>
      <w:tr w:rsidR="00CB7D26" w:rsidTr="00FD4DFC">
        <w:trPr>
          <w:gridBefore w:val="1"/>
          <w:gridAfter w:val="1"/>
          <w:wBefore w:w="252" w:type="dxa"/>
          <w:wAfter w:w="295" w:type="dxa"/>
          <w:trHeight w:val="139"/>
        </w:trPr>
        <w:tc>
          <w:tcPr>
            <w:tcW w:w="704"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12</w:t>
            </w:r>
          </w:p>
        </w:tc>
        <w:tc>
          <w:tcPr>
            <w:tcW w:w="6566"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 від 30.09.2010 №926/2010 «Про заходи щодо забезпечення пріоритетного  розвитку освіти в Україні»</w:t>
            </w: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Протягом року</w:t>
            </w:r>
          </w:p>
        </w:tc>
        <w:tc>
          <w:tcPr>
            <w:tcW w:w="180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bCs/>
                <w:sz w:val="28"/>
                <w:szCs w:val="28"/>
                <w:lang w:val="uk-UA"/>
              </w:rPr>
              <w:t xml:space="preserve">  Відділ освіти</w:t>
            </w:r>
          </w:p>
        </w:tc>
      </w:tr>
      <w:tr w:rsidR="00CB7D26" w:rsidTr="00FD4DFC">
        <w:trPr>
          <w:gridBefore w:val="1"/>
          <w:gridAfter w:val="1"/>
          <w:wBefore w:w="252" w:type="dxa"/>
          <w:wAfter w:w="295" w:type="dxa"/>
          <w:trHeight w:val="139"/>
        </w:trPr>
        <w:tc>
          <w:tcPr>
            <w:tcW w:w="704"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13</w:t>
            </w:r>
          </w:p>
        </w:tc>
        <w:tc>
          <w:tcPr>
            <w:tcW w:w="6566"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від 30.09.2010  N929/2010 «Про Державну премію України в галузі освіти»</w:t>
            </w: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Протягом року</w:t>
            </w:r>
          </w:p>
        </w:tc>
        <w:tc>
          <w:tcPr>
            <w:tcW w:w="180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  Відділ освіти</w:t>
            </w:r>
          </w:p>
        </w:tc>
      </w:tr>
      <w:tr w:rsidR="00CB7D26" w:rsidTr="00FD4DFC">
        <w:trPr>
          <w:gridBefore w:val="1"/>
          <w:gridAfter w:val="1"/>
          <w:wBefore w:w="252" w:type="dxa"/>
          <w:wAfter w:w="295" w:type="dxa"/>
          <w:trHeight w:val="139"/>
        </w:trPr>
        <w:tc>
          <w:tcPr>
            <w:tcW w:w="704"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14</w:t>
            </w:r>
          </w:p>
        </w:tc>
        <w:tc>
          <w:tcPr>
            <w:tcW w:w="6566"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від 30.09.2010 № 927/2010 «Про заходи щодо розвитку системи виявлення та підтримки обдарованих і талановитих дітей та молоді»</w:t>
            </w: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Протягом року</w:t>
            </w:r>
          </w:p>
        </w:tc>
        <w:tc>
          <w:tcPr>
            <w:tcW w:w="180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  Відділ освіти</w:t>
            </w:r>
          </w:p>
        </w:tc>
      </w:tr>
      <w:tr w:rsidR="00CB7D26" w:rsidTr="00FD4DFC">
        <w:trPr>
          <w:gridBefore w:val="1"/>
          <w:gridAfter w:val="1"/>
          <w:wBefore w:w="252" w:type="dxa"/>
          <w:wAfter w:w="295" w:type="dxa"/>
          <w:trHeight w:val="139"/>
        </w:trPr>
        <w:tc>
          <w:tcPr>
            <w:tcW w:w="704"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15</w:t>
            </w:r>
          </w:p>
        </w:tc>
        <w:tc>
          <w:tcPr>
            <w:tcW w:w="6566"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від 05.05.2011 №547/2011 «Питання забезпечення органами виконавчої влади доступу до публічної інформації»</w:t>
            </w: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Протягом року</w:t>
            </w:r>
          </w:p>
        </w:tc>
        <w:tc>
          <w:tcPr>
            <w:tcW w:w="180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color w:val="FF0000"/>
                <w:sz w:val="28"/>
                <w:szCs w:val="28"/>
                <w:lang w:val="uk-UA"/>
              </w:rPr>
            </w:pPr>
            <w:r>
              <w:rPr>
                <w:rFonts w:ascii="Times New Roman" w:eastAsia="Times New Roman" w:hAnsi="Times New Roman" w:cs="Times New Roman"/>
                <w:bCs/>
                <w:sz w:val="28"/>
                <w:szCs w:val="28"/>
                <w:lang w:val="uk-UA"/>
              </w:rPr>
              <w:t xml:space="preserve">  Відділ освіти</w:t>
            </w:r>
          </w:p>
        </w:tc>
      </w:tr>
      <w:tr w:rsidR="00CB7D26" w:rsidTr="00FD4DFC">
        <w:trPr>
          <w:gridBefore w:val="1"/>
          <w:gridAfter w:val="1"/>
          <w:wBefore w:w="252" w:type="dxa"/>
          <w:wAfter w:w="295" w:type="dxa"/>
          <w:trHeight w:val="139"/>
        </w:trPr>
        <w:tc>
          <w:tcPr>
            <w:tcW w:w="704"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17</w:t>
            </w:r>
          </w:p>
        </w:tc>
        <w:tc>
          <w:tcPr>
            <w:tcW w:w="6566"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від 01.06.2013 № 312/2013  «Про додаткові заходи із забезпечення гарантій  реалізації прав та законних інтересів дітей»</w:t>
            </w: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Протягом року</w:t>
            </w:r>
          </w:p>
        </w:tc>
        <w:tc>
          <w:tcPr>
            <w:tcW w:w="180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  Відділ освіти</w:t>
            </w:r>
          </w:p>
        </w:tc>
      </w:tr>
      <w:tr w:rsidR="00CB7D26" w:rsidTr="00FD4DFC">
        <w:trPr>
          <w:gridBefore w:val="1"/>
          <w:gridAfter w:val="1"/>
          <w:wBefore w:w="252" w:type="dxa"/>
          <w:wAfter w:w="295" w:type="dxa"/>
          <w:trHeight w:val="139"/>
        </w:trPr>
        <w:tc>
          <w:tcPr>
            <w:tcW w:w="704"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18</w:t>
            </w:r>
          </w:p>
        </w:tc>
        <w:tc>
          <w:tcPr>
            <w:tcW w:w="6566"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від 25.06.2013 №344/2013 «Про національну  стратегію розвитку  освіти в Україні на період до 2021 року»</w:t>
            </w: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Протягом року</w:t>
            </w:r>
          </w:p>
        </w:tc>
        <w:tc>
          <w:tcPr>
            <w:tcW w:w="180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  Відділ освіти</w:t>
            </w:r>
          </w:p>
        </w:tc>
      </w:tr>
      <w:tr w:rsidR="00CB7D26" w:rsidTr="00FD4DFC">
        <w:trPr>
          <w:gridBefore w:val="1"/>
          <w:gridAfter w:val="1"/>
          <w:wBefore w:w="252" w:type="dxa"/>
          <w:wAfter w:w="295" w:type="dxa"/>
          <w:trHeight w:val="139"/>
        </w:trPr>
        <w:tc>
          <w:tcPr>
            <w:tcW w:w="704"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19</w:t>
            </w:r>
          </w:p>
        </w:tc>
        <w:tc>
          <w:tcPr>
            <w:tcW w:w="6566"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від 06.06.2022 №527 «</w:t>
            </w:r>
            <w:hyperlink r:id="rId9" w:history="1">
              <w:r>
                <w:rPr>
                  <w:rStyle w:val="a3"/>
                  <w:rFonts w:ascii="Times New Roman" w:hAnsi="Times New Roman"/>
                  <w:b w:val="0"/>
                  <w:sz w:val="28"/>
                  <w:szCs w:val="28"/>
                  <w:lang w:val="uk-UA"/>
                </w:rPr>
                <w:t>Про заходи щодо поліпшення національно-патріотичного виховання дітей та молоді</w:t>
              </w:r>
            </w:hyperlink>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Протягом року</w:t>
            </w:r>
          </w:p>
        </w:tc>
        <w:tc>
          <w:tcPr>
            <w:tcW w:w="180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  Відділ освіти</w:t>
            </w:r>
          </w:p>
        </w:tc>
      </w:tr>
      <w:tr w:rsidR="00CB7D26" w:rsidTr="00FD4DFC">
        <w:trPr>
          <w:gridBefore w:val="1"/>
          <w:gridAfter w:val="1"/>
          <w:wBefore w:w="252" w:type="dxa"/>
          <w:wAfter w:w="295" w:type="dxa"/>
          <w:trHeight w:val="139"/>
        </w:trPr>
        <w:tc>
          <w:tcPr>
            <w:tcW w:w="10870" w:type="dxa"/>
            <w:gridSpan w:val="7"/>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center"/>
              <w:rPr>
                <w:rFonts w:ascii="Times New Roman" w:eastAsia="Times New Roman" w:hAnsi="Times New Roman" w:cs="Times New Roman"/>
                <w:bCs/>
                <w:sz w:val="28"/>
                <w:szCs w:val="28"/>
                <w:lang w:val="uk-UA"/>
              </w:rPr>
            </w:pPr>
            <w:r>
              <w:rPr>
                <w:rFonts w:ascii="Times New Roman" w:eastAsia="Times New Roman" w:hAnsi="Times New Roman" w:cs="Times New Roman"/>
                <w:b/>
                <w:i/>
                <w:sz w:val="28"/>
                <w:szCs w:val="28"/>
                <w:lang w:val="uk-UA"/>
              </w:rPr>
              <w:t>Доручення Президента України</w:t>
            </w:r>
          </w:p>
        </w:tc>
      </w:tr>
      <w:tr w:rsidR="00CB7D26" w:rsidTr="00FD4DFC">
        <w:trPr>
          <w:gridBefore w:val="1"/>
          <w:gridAfter w:val="1"/>
          <w:wBefore w:w="252" w:type="dxa"/>
          <w:wAfter w:w="295" w:type="dxa"/>
          <w:trHeight w:val="139"/>
        </w:trPr>
        <w:tc>
          <w:tcPr>
            <w:tcW w:w="704"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1</w:t>
            </w:r>
          </w:p>
        </w:tc>
        <w:tc>
          <w:tcPr>
            <w:tcW w:w="6566"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від 19.12.2005р. № 1-1/1428 «Щодо забезпечення захисту прав дітей-сиріт»</w:t>
            </w:r>
          </w:p>
        </w:tc>
        <w:tc>
          <w:tcPr>
            <w:tcW w:w="1800"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Протягом року</w:t>
            </w:r>
          </w:p>
        </w:tc>
        <w:tc>
          <w:tcPr>
            <w:tcW w:w="180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  Відділ освіти</w:t>
            </w:r>
          </w:p>
        </w:tc>
      </w:tr>
      <w:tr w:rsidR="00CB7D26" w:rsidTr="00FD4DFC">
        <w:trPr>
          <w:gridBefore w:val="1"/>
          <w:gridAfter w:val="1"/>
          <w:wBefore w:w="252" w:type="dxa"/>
          <w:wAfter w:w="295" w:type="dxa"/>
          <w:trHeight w:val="139"/>
        </w:trPr>
        <w:tc>
          <w:tcPr>
            <w:tcW w:w="704"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2</w:t>
            </w:r>
          </w:p>
        </w:tc>
        <w:tc>
          <w:tcPr>
            <w:tcW w:w="6566"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b/>
                <w:bCs/>
                <w:i/>
                <w:sz w:val="28"/>
                <w:szCs w:val="28"/>
                <w:lang w:val="uk-UA"/>
              </w:rPr>
            </w:pPr>
            <w:r>
              <w:rPr>
                <w:rFonts w:ascii="Times New Roman" w:eastAsia="Times New Roman" w:hAnsi="Times New Roman" w:cs="Times New Roman"/>
                <w:sz w:val="28"/>
                <w:szCs w:val="28"/>
                <w:lang w:val="uk-UA"/>
              </w:rPr>
              <w:t>- від 01.11.2005 №1-1/1199 «Щодо переходу до зовнішнього незалежного оцінювання випускників навчальних закладів»</w:t>
            </w:r>
          </w:p>
        </w:tc>
        <w:tc>
          <w:tcPr>
            <w:tcW w:w="1800"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Протягом року</w:t>
            </w:r>
          </w:p>
        </w:tc>
        <w:tc>
          <w:tcPr>
            <w:tcW w:w="180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  Відділ освіти</w:t>
            </w:r>
          </w:p>
        </w:tc>
      </w:tr>
      <w:tr w:rsidR="00CB7D26" w:rsidTr="00FD4DFC">
        <w:trPr>
          <w:gridBefore w:val="1"/>
          <w:gridAfter w:val="1"/>
          <w:wBefore w:w="252" w:type="dxa"/>
          <w:wAfter w:w="295" w:type="dxa"/>
          <w:trHeight w:val="139"/>
        </w:trPr>
        <w:tc>
          <w:tcPr>
            <w:tcW w:w="10870" w:type="dxa"/>
            <w:gridSpan w:val="7"/>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center"/>
              <w:rPr>
                <w:rFonts w:ascii="Times New Roman" w:eastAsia="Times New Roman" w:hAnsi="Times New Roman" w:cs="Times New Roman"/>
                <w:bCs/>
                <w:sz w:val="28"/>
                <w:szCs w:val="28"/>
                <w:lang w:val="uk-UA"/>
              </w:rPr>
            </w:pPr>
            <w:r>
              <w:rPr>
                <w:rFonts w:ascii="Times New Roman" w:eastAsia="Times New Roman" w:hAnsi="Times New Roman" w:cs="Times New Roman"/>
                <w:b/>
                <w:i/>
                <w:sz w:val="28"/>
                <w:szCs w:val="28"/>
                <w:lang w:val="uk-UA"/>
              </w:rPr>
              <w:t xml:space="preserve">Постанови </w:t>
            </w:r>
            <w:r>
              <w:rPr>
                <w:rFonts w:ascii="Times New Roman" w:eastAsia="Times New Roman" w:hAnsi="Times New Roman" w:cs="Times New Roman"/>
                <w:b/>
                <w:bCs/>
                <w:i/>
                <w:sz w:val="28"/>
                <w:szCs w:val="28"/>
                <w:lang w:val="uk-UA"/>
              </w:rPr>
              <w:t>Кабінету Міністрів України</w:t>
            </w:r>
          </w:p>
        </w:tc>
      </w:tr>
      <w:tr w:rsidR="00CB7D26" w:rsidTr="00FD4DFC">
        <w:trPr>
          <w:gridBefore w:val="1"/>
          <w:gridAfter w:val="1"/>
          <w:wBefore w:w="252" w:type="dxa"/>
          <w:wAfter w:w="295" w:type="dxa"/>
          <w:trHeight w:val="139"/>
        </w:trPr>
        <w:tc>
          <w:tcPr>
            <w:tcW w:w="704"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1</w:t>
            </w:r>
          </w:p>
        </w:tc>
        <w:tc>
          <w:tcPr>
            <w:tcW w:w="6566"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Calibri" w:hAnsi="Times New Roman" w:cs="Times New Roman"/>
                <w:bCs/>
                <w:sz w:val="28"/>
                <w:szCs w:val="28"/>
                <w:lang w:val="uk-UA"/>
              </w:rPr>
            </w:pPr>
            <w:r>
              <w:rPr>
                <w:rFonts w:ascii="Times New Roman" w:eastAsia="Calibri" w:hAnsi="Times New Roman" w:cs="Times New Roman"/>
                <w:sz w:val="28"/>
                <w:szCs w:val="28"/>
                <w:lang w:val="uk-UA"/>
              </w:rPr>
              <w:t>-від 21.08.2013 №607 «</w:t>
            </w:r>
            <w:hyperlink r:id="rId10" w:history="1">
              <w:r>
                <w:rPr>
                  <w:rStyle w:val="a3"/>
                  <w:rFonts w:ascii="Times New Roman" w:eastAsia="Calibri" w:hAnsi="Times New Roman"/>
                  <w:b w:val="0"/>
                  <w:sz w:val="28"/>
                  <w:szCs w:val="28"/>
                  <w:lang w:val="uk-UA"/>
                </w:rPr>
                <w:t>Про затвердження Державного стандарту початкової загальної освіти для дітей з особливими освітніми потребами</w:t>
              </w:r>
            </w:hyperlink>
            <w:r>
              <w:rPr>
                <w:rFonts w:ascii="Times New Roman" w:eastAsia="Calibri" w:hAnsi="Times New Roman" w:cs="Times New Roman"/>
                <w:sz w:val="28"/>
                <w:szCs w:val="28"/>
                <w:lang w:val="uk-UA"/>
              </w:rPr>
              <w:t>»</w:t>
            </w:r>
          </w:p>
        </w:tc>
        <w:tc>
          <w:tcPr>
            <w:tcW w:w="1800"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ind w:firstLine="33"/>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Протягом року</w:t>
            </w:r>
          </w:p>
        </w:tc>
        <w:tc>
          <w:tcPr>
            <w:tcW w:w="180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  Відділ освіти</w:t>
            </w:r>
          </w:p>
        </w:tc>
      </w:tr>
      <w:tr w:rsidR="00CB7D26" w:rsidTr="00FD4DFC">
        <w:trPr>
          <w:gridBefore w:val="1"/>
          <w:gridAfter w:val="1"/>
          <w:wBefore w:w="252" w:type="dxa"/>
          <w:wAfter w:w="295" w:type="dxa"/>
          <w:trHeight w:val="139"/>
        </w:trPr>
        <w:tc>
          <w:tcPr>
            <w:tcW w:w="704"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2</w:t>
            </w:r>
          </w:p>
        </w:tc>
        <w:tc>
          <w:tcPr>
            <w:tcW w:w="6566"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Calibri" w:hAnsi="Times New Roman" w:cs="Times New Roman"/>
                <w:bCs/>
                <w:sz w:val="28"/>
                <w:szCs w:val="28"/>
                <w:lang w:val="uk-UA"/>
              </w:rPr>
            </w:pPr>
            <w:r>
              <w:rPr>
                <w:rFonts w:ascii="Times New Roman" w:eastAsia="Calibri" w:hAnsi="Times New Roman" w:cs="Times New Roman"/>
                <w:sz w:val="28"/>
                <w:szCs w:val="28"/>
                <w:lang w:val="uk-UA"/>
              </w:rPr>
              <w:t>-від 15 вересня 2021 р. № 957 «Про затвердження Порядку організації інклюзивного навчання у закладах загальної середньої освіти»</w:t>
            </w:r>
          </w:p>
        </w:tc>
        <w:tc>
          <w:tcPr>
            <w:tcW w:w="1800"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ind w:firstLine="33"/>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Протягом року</w:t>
            </w:r>
          </w:p>
        </w:tc>
        <w:tc>
          <w:tcPr>
            <w:tcW w:w="180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  Відділ освіти</w:t>
            </w:r>
          </w:p>
        </w:tc>
      </w:tr>
      <w:tr w:rsidR="00CB7D26" w:rsidTr="00FD4DFC">
        <w:trPr>
          <w:gridBefore w:val="1"/>
          <w:gridAfter w:val="1"/>
          <w:wBefore w:w="252" w:type="dxa"/>
          <w:wAfter w:w="295" w:type="dxa"/>
          <w:trHeight w:val="139"/>
        </w:trPr>
        <w:tc>
          <w:tcPr>
            <w:tcW w:w="704"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lastRenderedPageBreak/>
              <w:t>3</w:t>
            </w:r>
          </w:p>
        </w:tc>
        <w:tc>
          <w:tcPr>
            <w:tcW w:w="6566"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ind w:left="62"/>
              <w:jc w:val="both"/>
              <w:rPr>
                <w:rFonts w:ascii="Times New Roman" w:eastAsia="Calibri" w:hAnsi="Times New Roman" w:cs="Times New Roman"/>
                <w:bCs/>
                <w:sz w:val="28"/>
                <w:szCs w:val="28"/>
                <w:lang w:val="uk-UA"/>
              </w:rPr>
            </w:pPr>
            <w:r>
              <w:rPr>
                <w:rFonts w:ascii="Times New Roman" w:eastAsia="Calibri" w:hAnsi="Times New Roman" w:cs="Times New Roman"/>
                <w:sz w:val="28"/>
                <w:szCs w:val="28"/>
                <w:lang w:val="uk-UA"/>
              </w:rPr>
              <w:t>-від 01.06.2010 №521 «</w:t>
            </w:r>
            <w:hyperlink r:id="rId11" w:history="1">
              <w:r>
                <w:rPr>
                  <w:rStyle w:val="a3"/>
                  <w:rFonts w:ascii="Times New Roman" w:eastAsia="Calibri" w:hAnsi="Times New Roman"/>
                  <w:b w:val="0"/>
                  <w:sz w:val="28"/>
                  <w:szCs w:val="28"/>
                  <w:lang w:val="uk-UA"/>
                </w:rPr>
                <w:t>Про затвердження Правил безпеки під час проведення занять з фізичної культури і спорту в загальноосвітніх навчальних закладах</w:t>
              </w:r>
            </w:hyperlink>
            <w:r>
              <w:rPr>
                <w:rFonts w:ascii="Times New Roman" w:eastAsia="Calibri" w:hAnsi="Times New Roman" w:cs="Times New Roman"/>
                <w:sz w:val="28"/>
                <w:szCs w:val="28"/>
                <w:lang w:val="uk-UA"/>
              </w:rPr>
              <w:t>»</w:t>
            </w:r>
          </w:p>
        </w:tc>
        <w:tc>
          <w:tcPr>
            <w:tcW w:w="1800" w:type="dxa"/>
            <w:gridSpan w:val="2"/>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Протягом року</w:t>
            </w:r>
          </w:p>
          <w:p w:rsidR="00CB7D26" w:rsidRDefault="00CB7D26">
            <w:pPr>
              <w:spacing w:after="0" w:line="240" w:lineRule="auto"/>
              <w:rPr>
                <w:rFonts w:ascii="Times New Roman" w:eastAsia="Times New Roman" w:hAnsi="Times New Roman" w:cs="Times New Roman"/>
                <w:bCs/>
                <w:sz w:val="28"/>
                <w:szCs w:val="28"/>
                <w:lang w:val="uk-UA"/>
              </w:rPr>
            </w:pPr>
          </w:p>
        </w:tc>
        <w:tc>
          <w:tcPr>
            <w:tcW w:w="180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   Відділ освіти</w:t>
            </w:r>
          </w:p>
        </w:tc>
      </w:tr>
      <w:tr w:rsidR="00CB7D26" w:rsidTr="00FD4DFC">
        <w:trPr>
          <w:gridBefore w:val="1"/>
          <w:gridAfter w:val="1"/>
          <w:wBefore w:w="252" w:type="dxa"/>
          <w:wAfter w:w="295" w:type="dxa"/>
          <w:trHeight w:val="139"/>
        </w:trPr>
        <w:tc>
          <w:tcPr>
            <w:tcW w:w="704"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4</w:t>
            </w:r>
          </w:p>
        </w:tc>
        <w:tc>
          <w:tcPr>
            <w:tcW w:w="6566"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ind w:left="61"/>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 14.06.2002 №826 «</w:t>
            </w:r>
            <w:hyperlink r:id="rId12" w:history="1">
              <w:r>
                <w:rPr>
                  <w:rStyle w:val="a3"/>
                  <w:rFonts w:ascii="Times New Roman" w:eastAsia="Calibri" w:hAnsi="Times New Roman"/>
                  <w:b w:val="0"/>
                  <w:sz w:val="28"/>
                  <w:szCs w:val="28"/>
                  <w:lang w:val="uk-UA"/>
                </w:rPr>
                <w:t>Про затвердження Порядку медичного обслуговування дітей у дошкільному навчальному закладі</w:t>
              </w:r>
            </w:hyperlink>
            <w:r>
              <w:rPr>
                <w:rFonts w:ascii="Times New Roman" w:eastAsia="Calibri" w:hAnsi="Times New Roman" w:cs="Times New Roman"/>
                <w:sz w:val="28"/>
                <w:szCs w:val="28"/>
                <w:lang w:val="uk-UA"/>
              </w:rPr>
              <w:t>»</w:t>
            </w:r>
          </w:p>
        </w:tc>
        <w:tc>
          <w:tcPr>
            <w:tcW w:w="1800"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Протягом року</w:t>
            </w:r>
          </w:p>
        </w:tc>
        <w:tc>
          <w:tcPr>
            <w:tcW w:w="180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  Відділ освіти</w:t>
            </w:r>
          </w:p>
        </w:tc>
      </w:tr>
      <w:tr w:rsidR="00CB7D26" w:rsidTr="00FD4DFC">
        <w:trPr>
          <w:gridBefore w:val="1"/>
          <w:gridAfter w:val="1"/>
          <w:wBefore w:w="252" w:type="dxa"/>
          <w:wAfter w:w="295" w:type="dxa"/>
          <w:trHeight w:val="139"/>
        </w:trPr>
        <w:tc>
          <w:tcPr>
            <w:tcW w:w="704"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5</w:t>
            </w:r>
          </w:p>
        </w:tc>
        <w:tc>
          <w:tcPr>
            <w:tcW w:w="6566"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-від 05.04.1994  №228 «</w:t>
            </w:r>
            <w:hyperlink r:id="rId13" w:history="1">
              <w:r>
                <w:rPr>
                  <w:rStyle w:val="a3"/>
                  <w:rFonts w:ascii="Times New Roman" w:hAnsi="Times New Roman"/>
                  <w:b w:val="0"/>
                  <w:sz w:val="28"/>
                  <w:szCs w:val="28"/>
                  <w:lang w:val="uk-UA"/>
                </w:rPr>
                <w:t>Про порядок створення, реорганізації і ліквідації навчально-виховних закладів</w:t>
              </w:r>
            </w:hyperlink>
            <w:r>
              <w:rPr>
                <w:rFonts w:ascii="Times New Roman" w:eastAsia="Times New Roman" w:hAnsi="Times New Roman" w:cs="Times New Roman"/>
                <w:sz w:val="28"/>
                <w:szCs w:val="28"/>
                <w:lang w:val="uk-UA"/>
              </w:rPr>
              <w:t>»</w:t>
            </w:r>
          </w:p>
        </w:tc>
        <w:tc>
          <w:tcPr>
            <w:tcW w:w="1800"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Протягом року</w:t>
            </w:r>
          </w:p>
        </w:tc>
        <w:tc>
          <w:tcPr>
            <w:tcW w:w="180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  Відділ освіти</w:t>
            </w:r>
          </w:p>
        </w:tc>
      </w:tr>
      <w:tr w:rsidR="00CB7D26" w:rsidTr="00FD4DFC">
        <w:trPr>
          <w:gridBefore w:val="1"/>
          <w:gridAfter w:val="1"/>
          <w:wBefore w:w="252" w:type="dxa"/>
          <w:wAfter w:w="295" w:type="dxa"/>
          <w:trHeight w:val="139"/>
        </w:trPr>
        <w:tc>
          <w:tcPr>
            <w:tcW w:w="704"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6</w:t>
            </w:r>
          </w:p>
        </w:tc>
        <w:tc>
          <w:tcPr>
            <w:tcW w:w="6566"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-від 27 січня 2021 р. № 86 «</w:t>
            </w:r>
            <w:hyperlink r:id="rId14" w:history="1">
              <w:r>
                <w:rPr>
                  <w:rStyle w:val="a3"/>
                  <w:rFonts w:ascii="Times New Roman" w:hAnsi="Times New Roman"/>
                  <w:b w:val="0"/>
                  <w:sz w:val="28"/>
                  <w:szCs w:val="28"/>
                  <w:lang w:val="uk-UA"/>
                </w:rPr>
                <w:t>Про затвердження Положення про дошкільний навчальний заклад</w:t>
              </w:r>
            </w:hyperlink>
            <w:r>
              <w:rPr>
                <w:rFonts w:ascii="Times New Roman" w:eastAsia="Times New Roman" w:hAnsi="Times New Roman" w:cs="Times New Roman"/>
                <w:sz w:val="28"/>
                <w:szCs w:val="28"/>
                <w:lang w:val="uk-UA"/>
              </w:rPr>
              <w:t>»</w:t>
            </w:r>
          </w:p>
        </w:tc>
        <w:tc>
          <w:tcPr>
            <w:tcW w:w="1800"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Протягом року</w:t>
            </w:r>
          </w:p>
        </w:tc>
        <w:tc>
          <w:tcPr>
            <w:tcW w:w="180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  Відділ освіти</w:t>
            </w:r>
          </w:p>
        </w:tc>
      </w:tr>
      <w:tr w:rsidR="00CB7D26" w:rsidTr="00FD4DFC">
        <w:trPr>
          <w:gridBefore w:val="1"/>
          <w:gridAfter w:val="1"/>
          <w:wBefore w:w="252" w:type="dxa"/>
          <w:wAfter w:w="295" w:type="dxa"/>
          <w:trHeight w:val="139"/>
        </w:trPr>
        <w:tc>
          <w:tcPr>
            <w:tcW w:w="704"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7</w:t>
            </w:r>
          </w:p>
        </w:tc>
        <w:tc>
          <w:tcPr>
            <w:tcW w:w="6566"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-від 05.10.2009 №1122 «</w:t>
            </w:r>
            <w:hyperlink r:id="rId15" w:history="1">
              <w:r>
                <w:rPr>
                  <w:rStyle w:val="a3"/>
                  <w:rFonts w:ascii="Times New Roman" w:hAnsi="Times New Roman"/>
                  <w:b w:val="0"/>
                  <w:sz w:val="28"/>
                  <w:szCs w:val="28"/>
                  <w:lang w:val="uk-UA"/>
                </w:rPr>
                <w:t>Питання штатного розпису дошкільних навчальних закладів</w:t>
              </w:r>
            </w:hyperlink>
          </w:p>
        </w:tc>
        <w:tc>
          <w:tcPr>
            <w:tcW w:w="1800"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Протягом року</w:t>
            </w:r>
          </w:p>
        </w:tc>
        <w:tc>
          <w:tcPr>
            <w:tcW w:w="180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  Відділ освіти</w:t>
            </w:r>
          </w:p>
        </w:tc>
      </w:tr>
      <w:tr w:rsidR="00CB7D26" w:rsidTr="00FD4DFC">
        <w:trPr>
          <w:gridBefore w:val="1"/>
          <w:gridAfter w:val="1"/>
          <w:wBefore w:w="252" w:type="dxa"/>
          <w:wAfter w:w="295" w:type="dxa"/>
          <w:trHeight w:val="139"/>
        </w:trPr>
        <w:tc>
          <w:tcPr>
            <w:tcW w:w="704"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8</w:t>
            </w:r>
          </w:p>
        </w:tc>
        <w:tc>
          <w:tcPr>
            <w:tcW w:w="6566"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bCs/>
                <w:sz w:val="28"/>
                <w:szCs w:val="28"/>
                <w:lang w:val="uk-UA"/>
              </w:rPr>
              <w:t>-від 23.11.2011 №1392 «Про затвердження Державного стандарту базової і повної загальної середньої освіти» (зі змінами)</w:t>
            </w:r>
          </w:p>
        </w:tc>
        <w:tc>
          <w:tcPr>
            <w:tcW w:w="1800"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Протягом року</w:t>
            </w:r>
          </w:p>
        </w:tc>
        <w:tc>
          <w:tcPr>
            <w:tcW w:w="180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  Відділ освіти</w:t>
            </w:r>
          </w:p>
        </w:tc>
      </w:tr>
      <w:tr w:rsidR="00CB7D26" w:rsidTr="00FD4DFC">
        <w:trPr>
          <w:gridBefore w:val="1"/>
          <w:gridAfter w:val="1"/>
          <w:wBefore w:w="252" w:type="dxa"/>
          <w:wAfter w:w="295" w:type="dxa"/>
          <w:trHeight w:val="139"/>
        </w:trPr>
        <w:tc>
          <w:tcPr>
            <w:tcW w:w="704"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9</w:t>
            </w:r>
          </w:p>
        </w:tc>
        <w:tc>
          <w:tcPr>
            <w:tcW w:w="6566"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bCs/>
                <w:sz w:val="28"/>
                <w:szCs w:val="28"/>
                <w:lang w:val="uk-UA"/>
              </w:rPr>
              <w:t>-від 20.04.2011 №462 «Про Державний стандарт початкової загальної освіти»</w:t>
            </w:r>
          </w:p>
        </w:tc>
        <w:tc>
          <w:tcPr>
            <w:tcW w:w="1800"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Протягом року</w:t>
            </w:r>
          </w:p>
        </w:tc>
        <w:tc>
          <w:tcPr>
            <w:tcW w:w="180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  Відділ освіти</w:t>
            </w:r>
          </w:p>
        </w:tc>
      </w:tr>
      <w:tr w:rsidR="00CB7D26" w:rsidTr="00FD4DFC">
        <w:trPr>
          <w:gridBefore w:val="1"/>
          <w:gridAfter w:val="1"/>
          <w:wBefore w:w="252" w:type="dxa"/>
          <w:wAfter w:w="295" w:type="dxa"/>
          <w:trHeight w:val="139"/>
        </w:trPr>
        <w:tc>
          <w:tcPr>
            <w:tcW w:w="704"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11</w:t>
            </w:r>
          </w:p>
        </w:tc>
        <w:tc>
          <w:tcPr>
            <w:tcW w:w="6566"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-від 25.05.2011 №583 «Про виконання Закону України «Про доступ до публічної інформації» в Секретаріаті Кабінету Міністрів України, центральних та місцевих органах виконавчої влади»</w:t>
            </w:r>
          </w:p>
        </w:tc>
        <w:tc>
          <w:tcPr>
            <w:tcW w:w="1800"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Протягом року</w:t>
            </w:r>
          </w:p>
        </w:tc>
        <w:tc>
          <w:tcPr>
            <w:tcW w:w="180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  Відділ освіти</w:t>
            </w:r>
          </w:p>
        </w:tc>
      </w:tr>
      <w:tr w:rsidR="00CB7D26" w:rsidTr="00FD4DFC">
        <w:trPr>
          <w:gridBefore w:val="1"/>
          <w:gridAfter w:val="1"/>
          <w:wBefore w:w="252" w:type="dxa"/>
          <w:wAfter w:w="295" w:type="dxa"/>
          <w:trHeight w:val="139"/>
        </w:trPr>
        <w:tc>
          <w:tcPr>
            <w:tcW w:w="704"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12</w:t>
            </w:r>
          </w:p>
        </w:tc>
        <w:tc>
          <w:tcPr>
            <w:tcW w:w="6566"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pacing w:val="-6"/>
                <w:sz w:val="28"/>
                <w:szCs w:val="28"/>
                <w:lang w:val="uk-UA"/>
              </w:rPr>
              <w:t>-від 05.10.2009 року №1121 «Про затвердження Положення про групу продовженого дня загальноосвітнього навчального закладу»</w:t>
            </w:r>
          </w:p>
        </w:tc>
        <w:tc>
          <w:tcPr>
            <w:tcW w:w="1800"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Протягом року</w:t>
            </w:r>
          </w:p>
        </w:tc>
        <w:tc>
          <w:tcPr>
            <w:tcW w:w="180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  Відділ освіти</w:t>
            </w:r>
          </w:p>
        </w:tc>
      </w:tr>
      <w:tr w:rsidR="00CB7D26" w:rsidTr="00FD4DFC">
        <w:trPr>
          <w:gridBefore w:val="1"/>
          <w:gridAfter w:val="1"/>
          <w:wBefore w:w="252" w:type="dxa"/>
          <w:wAfter w:w="295" w:type="dxa"/>
          <w:trHeight w:val="139"/>
        </w:trPr>
        <w:tc>
          <w:tcPr>
            <w:tcW w:w="9070" w:type="dxa"/>
            <w:gridSpan w:val="6"/>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b/>
                <w:i/>
                <w:sz w:val="28"/>
                <w:szCs w:val="28"/>
                <w:lang w:val="uk-UA"/>
              </w:rPr>
              <w:t>Державні програми</w:t>
            </w:r>
          </w:p>
        </w:tc>
        <w:tc>
          <w:tcPr>
            <w:tcW w:w="1800" w:type="dxa"/>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rPr>
                <w:rFonts w:ascii="Times New Roman" w:eastAsia="Times New Roman" w:hAnsi="Times New Roman" w:cs="Times New Roman"/>
                <w:bCs/>
                <w:sz w:val="28"/>
                <w:szCs w:val="28"/>
                <w:lang w:val="uk-UA"/>
              </w:rPr>
            </w:pPr>
          </w:p>
        </w:tc>
      </w:tr>
      <w:tr w:rsidR="00CB7D26" w:rsidTr="00FD4DFC">
        <w:trPr>
          <w:gridBefore w:val="1"/>
          <w:gridAfter w:val="1"/>
          <w:wBefore w:w="252" w:type="dxa"/>
          <w:wAfter w:w="295" w:type="dxa"/>
          <w:trHeight w:val="139"/>
        </w:trPr>
        <w:tc>
          <w:tcPr>
            <w:tcW w:w="704"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2</w:t>
            </w:r>
          </w:p>
        </w:tc>
        <w:tc>
          <w:tcPr>
            <w:tcW w:w="6566"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Базовий компонент  дошкільної освіти в Україні. Базова програма розвитку дитини дошкільного віку «Я у Світі»</w:t>
            </w:r>
          </w:p>
        </w:tc>
        <w:tc>
          <w:tcPr>
            <w:tcW w:w="1800"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Протягом  року</w:t>
            </w:r>
          </w:p>
        </w:tc>
        <w:tc>
          <w:tcPr>
            <w:tcW w:w="180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  Відділ освіти</w:t>
            </w:r>
          </w:p>
        </w:tc>
      </w:tr>
      <w:tr w:rsidR="00CB7D26" w:rsidTr="00FD4DFC">
        <w:trPr>
          <w:gridBefore w:val="1"/>
          <w:gridAfter w:val="1"/>
          <w:wBefore w:w="252" w:type="dxa"/>
          <w:wAfter w:w="295" w:type="dxa"/>
          <w:trHeight w:val="139"/>
        </w:trPr>
        <w:tc>
          <w:tcPr>
            <w:tcW w:w="704"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3</w:t>
            </w:r>
          </w:p>
        </w:tc>
        <w:tc>
          <w:tcPr>
            <w:tcW w:w="6566"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bCs/>
                <w:sz w:val="28"/>
                <w:szCs w:val="28"/>
                <w:lang w:val="uk-UA"/>
              </w:rPr>
              <w:t>Державна цільова соціальна програма «Шкільний автобус»</w:t>
            </w:r>
          </w:p>
        </w:tc>
        <w:tc>
          <w:tcPr>
            <w:tcW w:w="1800"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Протягом року</w:t>
            </w:r>
          </w:p>
        </w:tc>
        <w:tc>
          <w:tcPr>
            <w:tcW w:w="180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  Відділ освіти</w:t>
            </w:r>
          </w:p>
        </w:tc>
      </w:tr>
      <w:tr w:rsidR="00CB7D26" w:rsidTr="00FD4DFC">
        <w:trPr>
          <w:gridBefore w:val="1"/>
          <w:gridAfter w:val="1"/>
          <w:wBefore w:w="252" w:type="dxa"/>
          <w:wAfter w:w="295" w:type="dxa"/>
          <w:trHeight w:val="139"/>
        </w:trPr>
        <w:tc>
          <w:tcPr>
            <w:tcW w:w="10870" w:type="dxa"/>
            <w:gridSpan w:val="7"/>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
                <w:bCs/>
                <w:i/>
                <w:sz w:val="28"/>
                <w:szCs w:val="28"/>
                <w:lang w:val="uk-UA"/>
              </w:rPr>
              <w:t xml:space="preserve">                                                             Доручення  Президента України</w:t>
            </w:r>
          </w:p>
        </w:tc>
      </w:tr>
      <w:tr w:rsidR="00CB7D26" w:rsidTr="00FD4DFC">
        <w:trPr>
          <w:gridBefore w:val="1"/>
          <w:gridAfter w:val="1"/>
          <w:wBefore w:w="252" w:type="dxa"/>
          <w:wAfter w:w="295" w:type="dxa"/>
          <w:trHeight w:val="139"/>
        </w:trPr>
        <w:tc>
          <w:tcPr>
            <w:tcW w:w="704"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1</w:t>
            </w:r>
          </w:p>
        </w:tc>
        <w:tc>
          <w:tcPr>
            <w:tcW w:w="6566"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
                <w:bCs/>
                <w:i/>
                <w:sz w:val="28"/>
                <w:szCs w:val="28"/>
                <w:lang w:val="uk-UA"/>
              </w:rPr>
            </w:pPr>
            <w:r>
              <w:rPr>
                <w:rFonts w:ascii="Times New Roman" w:eastAsia="Times New Roman" w:hAnsi="Times New Roman" w:cs="Times New Roman"/>
                <w:sz w:val="28"/>
                <w:szCs w:val="28"/>
                <w:lang w:val="uk-UA"/>
              </w:rPr>
              <w:t>- від 01.11.2005 №1-1/1199 «Щодо переходу до зовнішнього незалежного оцінювання випускників навчальних закладів»</w:t>
            </w:r>
          </w:p>
        </w:tc>
        <w:tc>
          <w:tcPr>
            <w:tcW w:w="1800"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Протягом року</w:t>
            </w:r>
          </w:p>
        </w:tc>
        <w:tc>
          <w:tcPr>
            <w:tcW w:w="180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  Відділ освіти</w:t>
            </w:r>
          </w:p>
        </w:tc>
      </w:tr>
      <w:tr w:rsidR="00CB7D26" w:rsidTr="00FD4DFC">
        <w:trPr>
          <w:gridBefore w:val="1"/>
          <w:gridAfter w:val="1"/>
          <w:wBefore w:w="252" w:type="dxa"/>
          <w:wAfter w:w="295" w:type="dxa"/>
          <w:trHeight w:val="139"/>
        </w:trPr>
        <w:tc>
          <w:tcPr>
            <w:tcW w:w="704"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2</w:t>
            </w:r>
          </w:p>
        </w:tc>
        <w:tc>
          <w:tcPr>
            <w:tcW w:w="6566"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від 19.12.2005 № 1-1/1428 „ Щодо забезпечення захисту прав дітей-сиріт”(зі змінами)</w:t>
            </w:r>
          </w:p>
        </w:tc>
        <w:tc>
          <w:tcPr>
            <w:tcW w:w="1800" w:type="dxa"/>
            <w:gridSpan w:val="2"/>
            <w:tcBorders>
              <w:top w:val="single" w:sz="4" w:space="0" w:color="auto"/>
              <w:left w:val="single" w:sz="4" w:space="0" w:color="auto"/>
              <w:bottom w:val="single" w:sz="4" w:space="0" w:color="auto"/>
              <w:right w:val="single" w:sz="4" w:space="0" w:color="auto"/>
            </w:tcBorders>
            <w:hideMark/>
          </w:tcPr>
          <w:p w:rsidR="00CB7D26" w:rsidRDefault="00CB7D26" w:rsidP="00FD4DFC">
            <w:pPr>
              <w:spacing w:after="0" w:line="240" w:lineRule="auto"/>
              <w:ind w:left="-11"/>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Протягом року</w:t>
            </w:r>
          </w:p>
        </w:tc>
        <w:tc>
          <w:tcPr>
            <w:tcW w:w="180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  Відділ освіти</w:t>
            </w:r>
          </w:p>
        </w:tc>
      </w:tr>
      <w:tr w:rsidR="00CB7D26" w:rsidTr="00FD4DFC">
        <w:trPr>
          <w:gridBefore w:val="1"/>
          <w:gridAfter w:val="1"/>
          <w:wBefore w:w="252" w:type="dxa"/>
          <w:wAfter w:w="295" w:type="dxa"/>
          <w:trHeight w:val="139"/>
        </w:trPr>
        <w:tc>
          <w:tcPr>
            <w:tcW w:w="10870" w:type="dxa"/>
            <w:gridSpan w:val="7"/>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center"/>
              <w:rPr>
                <w:rFonts w:ascii="Times New Roman" w:eastAsia="Times New Roman" w:hAnsi="Times New Roman" w:cs="Times New Roman"/>
                <w:bCs/>
                <w:sz w:val="28"/>
                <w:szCs w:val="28"/>
                <w:lang w:val="uk-UA"/>
              </w:rPr>
            </w:pPr>
            <w:r>
              <w:rPr>
                <w:rFonts w:ascii="Times New Roman" w:eastAsia="Times New Roman" w:hAnsi="Times New Roman" w:cs="Times New Roman"/>
                <w:b/>
                <w:bCs/>
                <w:i/>
                <w:sz w:val="28"/>
                <w:szCs w:val="28"/>
                <w:lang w:val="uk-UA"/>
              </w:rPr>
              <w:t>Постанови Кабінету Міністрів України</w:t>
            </w:r>
          </w:p>
        </w:tc>
      </w:tr>
      <w:tr w:rsidR="00CB7D26" w:rsidTr="00FD4DFC">
        <w:trPr>
          <w:gridBefore w:val="1"/>
          <w:gridAfter w:val="1"/>
          <w:wBefore w:w="252" w:type="dxa"/>
          <w:wAfter w:w="295" w:type="dxa"/>
          <w:trHeight w:val="139"/>
        </w:trPr>
        <w:tc>
          <w:tcPr>
            <w:tcW w:w="704"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1</w:t>
            </w:r>
          </w:p>
        </w:tc>
        <w:tc>
          <w:tcPr>
            <w:tcW w:w="6566"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-від 16.11.2003 № 31 «Про затвердження Державної цільової соціальної програми "Шкільний автобус»</w:t>
            </w:r>
          </w:p>
        </w:tc>
        <w:tc>
          <w:tcPr>
            <w:tcW w:w="1800" w:type="dxa"/>
            <w:gridSpan w:val="2"/>
            <w:tcBorders>
              <w:top w:val="single" w:sz="4" w:space="0" w:color="auto"/>
              <w:left w:val="single" w:sz="4" w:space="0" w:color="auto"/>
              <w:bottom w:val="single" w:sz="4" w:space="0" w:color="auto"/>
              <w:right w:val="single" w:sz="4" w:space="0" w:color="auto"/>
            </w:tcBorders>
            <w:hideMark/>
          </w:tcPr>
          <w:p w:rsidR="00CB7D26" w:rsidRDefault="00CB7D26" w:rsidP="00FD4DFC">
            <w:pPr>
              <w:spacing w:after="0" w:line="240" w:lineRule="auto"/>
              <w:ind w:left="-11"/>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Протягом року</w:t>
            </w:r>
          </w:p>
        </w:tc>
        <w:tc>
          <w:tcPr>
            <w:tcW w:w="180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  Відділ освіти</w:t>
            </w:r>
          </w:p>
        </w:tc>
      </w:tr>
      <w:tr w:rsidR="00CB7D26" w:rsidTr="00FD4DFC">
        <w:trPr>
          <w:gridBefore w:val="1"/>
          <w:gridAfter w:val="1"/>
          <w:wBefore w:w="252" w:type="dxa"/>
          <w:wAfter w:w="295" w:type="dxa"/>
          <w:trHeight w:val="139"/>
        </w:trPr>
        <w:tc>
          <w:tcPr>
            <w:tcW w:w="704"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2</w:t>
            </w:r>
          </w:p>
        </w:tc>
        <w:tc>
          <w:tcPr>
            <w:tcW w:w="6566"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від 09.01.2007 № 536-</w:t>
            </w:r>
            <w:r>
              <w:rPr>
                <w:rFonts w:ascii="Times New Roman" w:eastAsia="Times New Roman" w:hAnsi="Times New Roman" w:cs="Times New Roman"/>
                <w:bCs/>
                <w:sz w:val="28"/>
                <w:szCs w:val="28"/>
                <w:lang w:val="en-US"/>
              </w:rPr>
              <w:t>V</w:t>
            </w:r>
            <w:r>
              <w:rPr>
                <w:rFonts w:ascii="Times New Roman" w:eastAsia="Times New Roman" w:hAnsi="Times New Roman" w:cs="Times New Roman"/>
                <w:bCs/>
                <w:sz w:val="28"/>
                <w:szCs w:val="28"/>
                <w:lang w:val="uk-UA"/>
              </w:rPr>
              <w:t xml:space="preserve"> «Про стан і перспективи розвитку загальної середньої освіти в Україні» </w:t>
            </w:r>
          </w:p>
        </w:tc>
        <w:tc>
          <w:tcPr>
            <w:tcW w:w="1800" w:type="dxa"/>
            <w:gridSpan w:val="2"/>
            <w:tcBorders>
              <w:top w:val="single" w:sz="4" w:space="0" w:color="auto"/>
              <w:left w:val="single" w:sz="4" w:space="0" w:color="auto"/>
              <w:bottom w:val="single" w:sz="4" w:space="0" w:color="auto"/>
              <w:right w:val="single" w:sz="4" w:space="0" w:color="auto"/>
            </w:tcBorders>
            <w:hideMark/>
          </w:tcPr>
          <w:p w:rsidR="00CB7D26" w:rsidRDefault="00CB7D26" w:rsidP="00FD4DFC">
            <w:pPr>
              <w:spacing w:after="0" w:line="240" w:lineRule="auto"/>
              <w:ind w:left="-11" w:firstLine="468"/>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 Протягом року</w:t>
            </w:r>
          </w:p>
        </w:tc>
        <w:tc>
          <w:tcPr>
            <w:tcW w:w="180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bCs/>
                <w:sz w:val="28"/>
                <w:szCs w:val="28"/>
                <w:lang w:val="uk-UA"/>
              </w:rPr>
              <w:t xml:space="preserve">  Відділ освіти</w:t>
            </w:r>
          </w:p>
        </w:tc>
      </w:tr>
      <w:tr w:rsidR="00CB7D26" w:rsidTr="00FD4DFC">
        <w:trPr>
          <w:gridBefore w:val="1"/>
          <w:gridAfter w:val="1"/>
          <w:wBefore w:w="252" w:type="dxa"/>
          <w:wAfter w:w="295" w:type="dxa"/>
          <w:trHeight w:val="139"/>
        </w:trPr>
        <w:tc>
          <w:tcPr>
            <w:tcW w:w="704"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3</w:t>
            </w:r>
          </w:p>
        </w:tc>
        <w:tc>
          <w:tcPr>
            <w:tcW w:w="6566"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від 31.12.2005 №1312 «Про невідкладні заходи щодо запровадження зовнішнього незалежного оцінювання та моніторингу якості освіти»</w:t>
            </w:r>
          </w:p>
        </w:tc>
        <w:tc>
          <w:tcPr>
            <w:tcW w:w="1800" w:type="dxa"/>
            <w:gridSpan w:val="2"/>
            <w:tcBorders>
              <w:top w:val="single" w:sz="4" w:space="0" w:color="auto"/>
              <w:left w:val="single" w:sz="4" w:space="0" w:color="auto"/>
              <w:bottom w:val="single" w:sz="4" w:space="0" w:color="auto"/>
              <w:right w:val="single" w:sz="4" w:space="0" w:color="auto"/>
            </w:tcBorders>
            <w:hideMark/>
          </w:tcPr>
          <w:p w:rsidR="00CB7D26" w:rsidRDefault="00CB7D26" w:rsidP="00FD4DFC">
            <w:pPr>
              <w:spacing w:after="0" w:line="240" w:lineRule="auto"/>
              <w:ind w:left="-11"/>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Протягом року</w:t>
            </w:r>
          </w:p>
        </w:tc>
        <w:tc>
          <w:tcPr>
            <w:tcW w:w="180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Відділ освіти</w:t>
            </w:r>
          </w:p>
        </w:tc>
      </w:tr>
      <w:tr w:rsidR="00CB7D26" w:rsidTr="00FD4DFC">
        <w:trPr>
          <w:gridBefore w:val="1"/>
          <w:gridAfter w:val="1"/>
          <w:wBefore w:w="252" w:type="dxa"/>
          <w:wAfter w:w="295" w:type="dxa"/>
          <w:trHeight w:val="139"/>
        </w:trPr>
        <w:tc>
          <w:tcPr>
            <w:tcW w:w="704"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4</w:t>
            </w:r>
          </w:p>
        </w:tc>
        <w:tc>
          <w:tcPr>
            <w:tcW w:w="6566"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-від 30 грудня 2015 р. № 1187 «Про ліцензування діяльності з надання освітніх послуг» (зі змінами)</w:t>
            </w:r>
          </w:p>
        </w:tc>
        <w:tc>
          <w:tcPr>
            <w:tcW w:w="1800" w:type="dxa"/>
            <w:gridSpan w:val="2"/>
            <w:tcBorders>
              <w:top w:val="single" w:sz="4" w:space="0" w:color="auto"/>
              <w:left w:val="single" w:sz="4" w:space="0" w:color="auto"/>
              <w:bottom w:val="single" w:sz="4" w:space="0" w:color="auto"/>
              <w:right w:val="single" w:sz="4" w:space="0" w:color="auto"/>
            </w:tcBorders>
            <w:hideMark/>
          </w:tcPr>
          <w:p w:rsidR="00CB7D26" w:rsidRDefault="00CB7D26" w:rsidP="00FD4DFC">
            <w:pPr>
              <w:spacing w:after="0" w:line="240" w:lineRule="auto"/>
              <w:ind w:left="-11"/>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Щоквартально </w:t>
            </w:r>
          </w:p>
        </w:tc>
        <w:tc>
          <w:tcPr>
            <w:tcW w:w="180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bCs/>
                <w:sz w:val="28"/>
                <w:szCs w:val="28"/>
                <w:lang w:val="uk-UA"/>
              </w:rPr>
              <w:t xml:space="preserve">   Відділ освіти</w:t>
            </w:r>
          </w:p>
        </w:tc>
      </w:tr>
      <w:tr w:rsidR="00CB7D26" w:rsidTr="00FD4DFC">
        <w:trPr>
          <w:gridBefore w:val="1"/>
          <w:gridAfter w:val="1"/>
          <w:wBefore w:w="252" w:type="dxa"/>
          <w:wAfter w:w="295" w:type="dxa"/>
          <w:trHeight w:val="139"/>
        </w:trPr>
        <w:tc>
          <w:tcPr>
            <w:tcW w:w="704"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lastRenderedPageBreak/>
              <w:t>5</w:t>
            </w:r>
          </w:p>
        </w:tc>
        <w:tc>
          <w:tcPr>
            <w:tcW w:w="6566"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від 08.10.2008 №905 «Про затвердження Порядку провадження діяльності з усиновлення та здійснення нагляду за дотриманням прав усиновлених дітей»</w:t>
            </w:r>
          </w:p>
        </w:tc>
        <w:tc>
          <w:tcPr>
            <w:tcW w:w="1800"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Протягом року </w:t>
            </w:r>
          </w:p>
        </w:tc>
        <w:tc>
          <w:tcPr>
            <w:tcW w:w="180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   Відділ освіти</w:t>
            </w:r>
          </w:p>
        </w:tc>
      </w:tr>
      <w:tr w:rsidR="00CB7D26" w:rsidTr="00FD4DFC">
        <w:trPr>
          <w:gridBefore w:val="1"/>
          <w:gridAfter w:val="1"/>
          <w:wBefore w:w="252" w:type="dxa"/>
          <w:wAfter w:w="295" w:type="dxa"/>
          <w:trHeight w:val="139"/>
        </w:trPr>
        <w:tc>
          <w:tcPr>
            <w:tcW w:w="704"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7</w:t>
            </w:r>
          </w:p>
        </w:tc>
        <w:tc>
          <w:tcPr>
            <w:tcW w:w="6566"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від 18.02.1997 №176 «Про затвердження Правил надання послуг пасажирського автомобільного транспорту»</w:t>
            </w:r>
          </w:p>
        </w:tc>
        <w:tc>
          <w:tcPr>
            <w:tcW w:w="1800"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Протягом року</w:t>
            </w:r>
          </w:p>
        </w:tc>
        <w:tc>
          <w:tcPr>
            <w:tcW w:w="180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   Відділ освіти</w:t>
            </w:r>
          </w:p>
        </w:tc>
      </w:tr>
      <w:tr w:rsidR="00CB7D26" w:rsidTr="00FD4DFC">
        <w:trPr>
          <w:gridBefore w:val="1"/>
          <w:gridAfter w:val="1"/>
          <w:wBefore w:w="252" w:type="dxa"/>
          <w:wAfter w:w="295" w:type="dxa"/>
          <w:trHeight w:val="139"/>
        </w:trPr>
        <w:tc>
          <w:tcPr>
            <w:tcW w:w="704"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8</w:t>
            </w:r>
          </w:p>
        </w:tc>
        <w:tc>
          <w:tcPr>
            <w:tcW w:w="6566"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від 25.05.2011 №583  «Про виконання Закону України «Про доступ до публічної інформації» в Секретаріаті Кабінету Міністрів України, центральних та місцевих органах виконавчої влади»</w:t>
            </w:r>
          </w:p>
        </w:tc>
        <w:tc>
          <w:tcPr>
            <w:tcW w:w="1800"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Щоквартально</w:t>
            </w:r>
          </w:p>
        </w:tc>
        <w:tc>
          <w:tcPr>
            <w:tcW w:w="180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Відділ освіти</w:t>
            </w:r>
          </w:p>
        </w:tc>
      </w:tr>
      <w:tr w:rsidR="00CB7D26" w:rsidTr="00FD4DFC">
        <w:trPr>
          <w:gridBefore w:val="1"/>
          <w:gridAfter w:val="1"/>
          <w:wBefore w:w="252" w:type="dxa"/>
          <w:wAfter w:w="295" w:type="dxa"/>
          <w:trHeight w:val="139"/>
        </w:trPr>
        <w:tc>
          <w:tcPr>
            <w:tcW w:w="704"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9</w:t>
            </w:r>
          </w:p>
        </w:tc>
        <w:tc>
          <w:tcPr>
            <w:tcW w:w="6566"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bCs/>
                <w:sz w:val="28"/>
                <w:szCs w:val="28"/>
                <w:lang w:val="uk-UA"/>
              </w:rPr>
              <w:t>- від 09.01.2007 № 536-</w:t>
            </w:r>
            <w:r>
              <w:rPr>
                <w:rFonts w:ascii="Times New Roman" w:eastAsia="Times New Roman" w:hAnsi="Times New Roman" w:cs="Times New Roman"/>
                <w:bCs/>
                <w:sz w:val="28"/>
                <w:szCs w:val="28"/>
                <w:lang w:val="en-US"/>
              </w:rPr>
              <w:t>V</w:t>
            </w:r>
            <w:r>
              <w:rPr>
                <w:rFonts w:ascii="Times New Roman" w:eastAsia="Times New Roman" w:hAnsi="Times New Roman" w:cs="Times New Roman"/>
                <w:bCs/>
                <w:sz w:val="28"/>
                <w:szCs w:val="28"/>
                <w:lang w:val="uk-UA"/>
              </w:rPr>
              <w:t xml:space="preserve"> «Про стан і перспективи розвитку загальної середньої освіти в Україні»</w:t>
            </w:r>
          </w:p>
        </w:tc>
        <w:tc>
          <w:tcPr>
            <w:tcW w:w="1800"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Протягом року</w:t>
            </w:r>
          </w:p>
        </w:tc>
        <w:tc>
          <w:tcPr>
            <w:tcW w:w="180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Відділ освіти</w:t>
            </w:r>
          </w:p>
        </w:tc>
      </w:tr>
      <w:tr w:rsidR="00CB7D26" w:rsidTr="00FD4DFC">
        <w:trPr>
          <w:gridBefore w:val="1"/>
          <w:gridAfter w:val="1"/>
          <w:wBefore w:w="252" w:type="dxa"/>
          <w:wAfter w:w="295" w:type="dxa"/>
          <w:trHeight w:val="139"/>
        </w:trPr>
        <w:tc>
          <w:tcPr>
            <w:tcW w:w="704"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11</w:t>
            </w:r>
          </w:p>
        </w:tc>
        <w:tc>
          <w:tcPr>
            <w:tcW w:w="6566"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від 15.04.2013 №306 «Про затвердження порядку формування державного замовлення на підготовку фахівців, наукових, науково-педагогічних та робітничих кадрів, кваліфікації та перепідготовку кадрів»</w:t>
            </w:r>
          </w:p>
        </w:tc>
        <w:tc>
          <w:tcPr>
            <w:tcW w:w="1800"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Протягом року</w:t>
            </w:r>
          </w:p>
        </w:tc>
        <w:tc>
          <w:tcPr>
            <w:tcW w:w="180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Відділ освіти</w:t>
            </w:r>
          </w:p>
        </w:tc>
      </w:tr>
      <w:tr w:rsidR="00CB7D26" w:rsidTr="00FD4DFC">
        <w:trPr>
          <w:gridBefore w:val="1"/>
          <w:gridAfter w:val="1"/>
          <w:wBefore w:w="252" w:type="dxa"/>
          <w:wAfter w:w="295" w:type="dxa"/>
          <w:trHeight w:val="139"/>
        </w:trPr>
        <w:tc>
          <w:tcPr>
            <w:tcW w:w="10870" w:type="dxa"/>
            <w:gridSpan w:val="7"/>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
                <w:bCs/>
                <w:i/>
                <w:sz w:val="28"/>
                <w:szCs w:val="28"/>
                <w:lang w:val="uk-UA"/>
              </w:rPr>
              <w:t xml:space="preserve">                                                                   Розпорядження Кабінету Міністрів України </w:t>
            </w:r>
          </w:p>
        </w:tc>
      </w:tr>
      <w:tr w:rsidR="00CB7D26" w:rsidTr="00FD4DFC">
        <w:trPr>
          <w:gridBefore w:val="1"/>
          <w:gridAfter w:val="1"/>
          <w:wBefore w:w="252" w:type="dxa"/>
          <w:wAfter w:w="295" w:type="dxa"/>
          <w:trHeight w:val="139"/>
        </w:trPr>
        <w:tc>
          <w:tcPr>
            <w:tcW w:w="704"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2</w:t>
            </w:r>
          </w:p>
        </w:tc>
        <w:tc>
          <w:tcPr>
            <w:tcW w:w="6566"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від 29.10.2003 №648 «Про затвердження плану заходів щодо реалізації положень Концепції запобігання та викорінення найгірших форм праці дітей»</w:t>
            </w:r>
          </w:p>
        </w:tc>
        <w:tc>
          <w:tcPr>
            <w:tcW w:w="1800"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ind w:left="-468" w:firstLine="468"/>
              <w:jc w:val="center"/>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Протягом року</w:t>
            </w:r>
          </w:p>
        </w:tc>
        <w:tc>
          <w:tcPr>
            <w:tcW w:w="180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   Відділ освіти</w:t>
            </w:r>
          </w:p>
        </w:tc>
      </w:tr>
      <w:tr w:rsidR="00CB7D26" w:rsidTr="00FD4DFC">
        <w:trPr>
          <w:gridBefore w:val="1"/>
          <w:gridAfter w:val="1"/>
          <w:wBefore w:w="252" w:type="dxa"/>
          <w:wAfter w:w="295" w:type="dxa"/>
          <w:trHeight w:val="2019"/>
        </w:trPr>
        <w:tc>
          <w:tcPr>
            <w:tcW w:w="704"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3</w:t>
            </w:r>
          </w:p>
        </w:tc>
        <w:tc>
          <w:tcPr>
            <w:tcW w:w="6566"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від 30 травня 2018 р. № 453 «Про схвалення Концепції Загальнодержавної програми «Національний план дій щодо реалізації конвенції ООН про права дитини на 2021 р.»</w:t>
            </w:r>
          </w:p>
        </w:tc>
        <w:tc>
          <w:tcPr>
            <w:tcW w:w="1800"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ind w:left="-468" w:firstLine="468"/>
              <w:jc w:val="center"/>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Протягом року</w:t>
            </w:r>
          </w:p>
        </w:tc>
        <w:tc>
          <w:tcPr>
            <w:tcW w:w="180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   Відділ освіти</w:t>
            </w:r>
          </w:p>
        </w:tc>
      </w:tr>
      <w:tr w:rsidR="00CB7D26" w:rsidTr="00FD4DFC">
        <w:trPr>
          <w:gridBefore w:val="1"/>
          <w:gridAfter w:val="1"/>
          <w:wBefore w:w="252" w:type="dxa"/>
          <w:wAfter w:w="295" w:type="dxa"/>
          <w:trHeight w:val="82"/>
        </w:trPr>
        <w:tc>
          <w:tcPr>
            <w:tcW w:w="10870" w:type="dxa"/>
            <w:gridSpan w:val="7"/>
            <w:tcBorders>
              <w:top w:val="single" w:sz="4" w:space="0" w:color="auto"/>
              <w:left w:val="nil"/>
              <w:bottom w:val="nil"/>
              <w:right w:val="nil"/>
            </w:tcBorders>
          </w:tcPr>
          <w:p w:rsidR="00CB7D26" w:rsidRDefault="00CB7D26">
            <w:pPr>
              <w:spacing w:after="0" w:line="240" w:lineRule="auto"/>
              <w:rPr>
                <w:rFonts w:ascii="Times New Roman" w:eastAsia="Times New Roman" w:hAnsi="Times New Roman" w:cs="Times New Roman"/>
                <w:bCs/>
                <w:sz w:val="28"/>
                <w:szCs w:val="28"/>
                <w:lang w:val="uk-UA"/>
              </w:rPr>
            </w:pPr>
          </w:p>
          <w:p w:rsidR="00CB7D26" w:rsidRDefault="00CB7D26">
            <w:pPr>
              <w:jc w:val="both"/>
              <w:rPr>
                <w:rFonts w:ascii="Times New Roman" w:eastAsia="MS Mincho" w:hAnsi="Times New Roman" w:cs="Times New Roman"/>
                <w:b/>
                <w:sz w:val="28"/>
                <w:szCs w:val="28"/>
                <w:lang w:val="uk-UA"/>
              </w:rPr>
            </w:pPr>
            <w:r>
              <w:rPr>
                <w:rFonts w:ascii="Times New Roman" w:eastAsia="MS Mincho" w:hAnsi="Times New Roman" w:cs="Times New Roman"/>
                <w:b/>
                <w:sz w:val="28"/>
                <w:szCs w:val="28"/>
                <w:lang w:val="en-US"/>
              </w:rPr>
              <w:t>V</w:t>
            </w:r>
            <w:r>
              <w:rPr>
                <w:rFonts w:ascii="Times New Roman" w:eastAsia="MS Mincho" w:hAnsi="Times New Roman" w:cs="Times New Roman"/>
                <w:b/>
                <w:sz w:val="28"/>
                <w:szCs w:val="28"/>
                <w:lang w:val="uk-UA"/>
              </w:rPr>
              <w:t xml:space="preserve">ІІ. Здійснення управлінського забезпечення діяльності навчальних закладів громади </w:t>
            </w:r>
          </w:p>
          <w:p w:rsidR="00CB7D26" w:rsidRDefault="00CB7D26">
            <w:pPr>
              <w:jc w:val="both"/>
              <w:rPr>
                <w:rFonts w:ascii="Times New Roman" w:eastAsia="MS Mincho" w:hAnsi="Times New Roman" w:cs="Times New Roman"/>
                <w:b/>
                <w:sz w:val="28"/>
                <w:szCs w:val="28"/>
                <w:lang w:val="uk-UA"/>
              </w:rPr>
            </w:pPr>
            <w:r>
              <w:rPr>
                <w:rFonts w:ascii="Times New Roman" w:eastAsia="MS Mincho" w:hAnsi="Times New Roman" w:cs="Times New Roman"/>
                <w:b/>
                <w:sz w:val="28"/>
                <w:szCs w:val="28"/>
                <w:lang w:val="uk-UA"/>
              </w:rPr>
              <w:t>7.1. Управління освітнім процесом</w:t>
            </w:r>
          </w:p>
        </w:tc>
      </w:tr>
      <w:tr w:rsidR="00CB7D26" w:rsidTr="00FD4DFC">
        <w:tc>
          <w:tcPr>
            <w:tcW w:w="673" w:type="dxa"/>
            <w:gridSpan w:val="2"/>
            <w:tcBorders>
              <w:top w:val="single" w:sz="4" w:space="0" w:color="auto"/>
              <w:left w:val="single" w:sz="4" w:space="0" w:color="auto"/>
              <w:bottom w:val="single" w:sz="4" w:space="0" w:color="auto"/>
              <w:right w:val="single" w:sz="4" w:space="0" w:color="auto"/>
            </w:tcBorders>
            <w:vAlign w:val="center"/>
            <w:hideMark/>
          </w:tcPr>
          <w:p w:rsidR="00CB7D26" w:rsidRDefault="00CB7D26">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з/п</w:t>
            </w:r>
          </w:p>
        </w:tc>
        <w:tc>
          <w:tcPr>
            <w:tcW w:w="6775" w:type="dxa"/>
            <w:gridSpan w:val="2"/>
            <w:tcBorders>
              <w:top w:val="single" w:sz="4" w:space="0" w:color="auto"/>
              <w:left w:val="single" w:sz="4" w:space="0" w:color="auto"/>
              <w:bottom w:val="single" w:sz="4" w:space="0" w:color="auto"/>
              <w:right w:val="single" w:sz="4" w:space="0" w:color="auto"/>
            </w:tcBorders>
            <w:vAlign w:val="center"/>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Назва  заходу</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Термін виконання</w:t>
            </w: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CB7D26" w:rsidRDefault="00CB7D26">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Відповідальні</w:t>
            </w:r>
          </w:p>
        </w:tc>
      </w:tr>
      <w:tr w:rsidR="00CB7D26" w:rsidTr="00FD4DFC">
        <w:trPr>
          <w:gridAfter w:val="3"/>
          <w:wAfter w:w="2410" w:type="dxa"/>
        </w:trPr>
        <w:tc>
          <w:tcPr>
            <w:tcW w:w="9007" w:type="dxa"/>
            <w:gridSpan w:val="6"/>
            <w:tcBorders>
              <w:top w:val="single" w:sz="4" w:space="0" w:color="auto"/>
              <w:left w:val="single" w:sz="4" w:space="0" w:color="auto"/>
              <w:bottom w:val="single" w:sz="4" w:space="0" w:color="auto"/>
              <w:right w:val="single" w:sz="4" w:space="0" w:color="auto"/>
            </w:tcBorders>
            <w:vAlign w:val="center"/>
            <w:hideMark/>
          </w:tcPr>
          <w:p w:rsidR="00CB7D26" w:rsidRDefault="00CB7D26">
            <w:pPr>
              <w:rPr>
                <w:rFonts w:ascii="Times New Roman" w:eastAsia="Times New Roman" w:hAnsi="Times New Roman" w:cs="Times New Roman"/>
                <w:sz w:val="28"/>
                <w:szCs w:val="28"/>
                <w:lang w:val="uk-UA"/>
              </w:rPr>
            </w:pPr>
          </w:p>
        </w:tc>
      </w:tr>
      <w:tr w:rsidR="00CB7D26" w:rsidTr="00FD4DFC">
        <w:trPr>
          <w:cantSplit/>
        </w:trPr>
        <w:tc>
          <w:tcPr>
            <w:tcW w:w="673"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lang w:val="uk-UA"/>
              </w:rPr>
              <w:t>.</w:t>
            </w:r>
          </w:p>
        </w:tc>
        <w:tc>
          <w:tcPr>
            <w:tcW w:w="6775"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Проаналізувати стан розвитку мережі дошкільних закладів</w:t>
            </w:r>
            <w:r>
              <w:rPr>
                <w:lang w:val="uk-UA"/>
              </w:rPr>
              <w:t xml:space="preserve"> </w:t>
            </w:r>
            <w:r>
              <w:rPr>
                <w:rFonts w:ascii="Times New Roman" w:eastAsia="Times New Roman" w:hAnsi="Times New Roman" w:cs="Times New Roman"/>
                <w:sz w:val="28"/>
                <w:szCs w:val="28"/>
                <w:lang w:val="uk-UA"/>
              </w:rPr>
              <w:t xml:space="preserve">дошкільної освіти громади , її відповідність освітнім запитам населення, визначити у поточному році першочергові заходи щодо розвитку дошкільної освіти, організувати його виконання </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CB7D26" w:rsidRDefault="00CB7D2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протягом року</w:t>
            </w: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Кіріченко З.О.</w:t>
            </w:r>
          </w:p>
        </w:tc>
      </w:tr>
      <w:tr w:rsidR="00CB7D26" w:rsidTr="00FD4DFC">
        <w:trPr>
          <w:cantSplit/>
        </w:trPr>
        <w:tc>
          <w:tcPr>
            <w:tcW w:w="673"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lang w:val="uk-UA"/>
              </w:rPr>
              <w:t>.</w:t>
            </w:r>
          </w:p>
        </w:tc>
        <w:tc>
          <w:tcPr>
            <w:tcW w:w="6775"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Проаналізувати стан розвитку мережі   закладів загальної середньої освіти відповідно до освітніх запитів  населення, соціально-економічної, демографічної ситуації в  громаді .</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CB7D26" w:rsidRDefault="00CB7D2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протягом року</w:t>
            </w: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Кіріченко З.О.</w:t>
            </w:r>
          </w:p>
        </w:tc>
      </w:tr>
      <w:tr w:rsidR="00CB7D26" w:rsidTr="00FD4DFC">
        <w:trPr>
          <w:trHeight w:val="462"/>
        </w:trPr>
        <w:tc>
          <w:tcPr>
            <w:tcW w:w="673"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3.</w:t>
            </w:r>
          </w:p>
        </w:tc>
        <w:tc>
          <w:tcPr>
            <w:tcW w:w="6775"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Забезпечити організований початок та закінчення 2022/2023 н.р., проведення державної підсумкової атестації </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CB7D26" w:rsidRDefault="00CB7D26">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Вересень, травень 2023 р.</w:t>
            </w: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Хоружа А.М.</w:t>
            </w:r>
          </w:p>
        </w:tc>
      </w:tr>
      <w:tr w:rsidR="00CB7D26" w:rsidTr="00FD4DFC">
        <w:trPr>
          <w:trHeight w:val="1068"/>
        </w:trPr>
        <w:tc>
          <w:tcPr>
            <w:tcW w:w="673"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4.</w:t>
            </w:r>
          </w:p>
        </w:tc>
        <w:tc>
          <w:tcPr>
            <w:tcW w:w="6775" w:type="dxa"/>
            <w:gridSpan w:val="2"/>
            <w:tcBorders>
              <w:top w:val="single" w:sz="4" w:space="0" w:color="auto"/>
              <w:left w:val="single" w:sz="4" w:space="0" w:color="auto"/>
              <w:bottom w:val="single" w:sz="4" w:space="0" w:color="auto"/>
              <w:right w:val="single" w:sz="4" w:space="0" w:color="auto"/>
            </w:tcBorders>
            <w:hideMark/>
          </w:tcPr>
          <w:p w:rsidR="00CB7D26" w:rsidRDefault="00CB7D26" w:rsidP="00FD4DFC">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Забезпечити виконання комплексу заходів щодо здобуття обов’язкової повної загальної середньої освіти дітьми та підлітками  та неухильне виконання п</w:t>
            </w:r>
            <w:r w:rsidR="00FD4DFC">
              <w:rPr>
                <w:rFonts w:ascii="Times New Roman" w:eastAsia="Times New Roman" w:hAnsi="Times New Roman" w:cs="Times New Roman"/>
                <w:sz w:val="28"/>
                <w:szCs w:val="28"/>
                <w:lang w:val="uk-UA"/>
              </w:rPr>
              <w:t>останови КМУ від 13.09.2017 №684</w:t>
            </w:r>
            <w:r>
              <w:rPr>
                <w:rFonts w:ascii="Times New Roman" w:eastAsia="Times New Roman" w:hAnsi="Times New Roman" w:cs="Times New Roman"/>
                <w:sz w:val="28"/>
                <w:szCs w:val="28"/>
                <w:lang w:val="uk-UA"/>
              </w:rPr>
              <w:t xml:space="preserve"> «</w:t>
            </w:r>
            <w:r w:rsidR="00FD4DFC" w:rsidRPr="00FD4DFC">
              <w:rPr>
                <w:rFonts w:ascii="Times New Roman" w:eastAsia="Times New Roman" w:hAnsi="Times New Roman" w:cs="Times New Roman"/>
                <w:sz w:val="28"/>
                <w:szCs w:val="28"/>
                <w:lang w:val="uk-UA"/>
              </w:rPr>
              <w:t>Про затвердження Порядку ведення обліку дітей дошкільного, шкільного віку, вихованців та учнів</w:t>
            </w:r>
            <w:r>
              <w:rPr>
                <w:rFonts w:ascii="Times New Roman" w:eastAsia="Times New Roman" w:hAnsi="Times New Roman" w:cs="Times New Roman"/>
                <w:sz w:val="28"/>
                <w:szCs w:val="28"/>
                <w:lang w:val="uk-UA"/>
              </w:rPr>
              <w:t>»</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CB7D26" w:rsidRDefault="00CB7D26">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Протягом року</w:t>
            </w:r>
          </w:p>
          <w:p w:rsidR="00CB7D26" w:rsidRDefault="00CB7D26">
            <w:pPr>
              <w:spacing w:after="0" w:line="240" w:lineRule="auto"/>
              <w:jc w:val="center"/>
              <w:rPr>
                <w:rFonts w:ascii="Times New Roman" w:eastAsia="Times New Roman" w:hAnsi="Times New Roman" w:cs="Times New Roman"/>
                <w:sz w:val="28"/>
                <w:szCs w:val="28"/>
                <w:lang w:val="uk-UA"/>
              </w:rPr>
            </w:pPr>
          </w:p>
          <w:p w:rsidR="00CB7D26" w:rsidRDefault="00CB7D26">
            <w:pPr>
              <w:spacing w:after="0" w:line="240" w:lineRule="auto"/>
              <w:jc w:val="center"/>
              <w:rPr>
                <w:rFonts w:ascii="Times New Roman" w:eastAsia="Times New Roman" w:hAnsi="Times New Roman" w:cs="Times New Roman"/>
                <w:sz w:val="28"/>
                <w:szCs w:val="28"/>
                <w:lang w:val="uk-UA"/>
              </w:rPr>
            </w:pPr>
          </w:p>
          <w:p w:rsidR="00CB7D26" w:rsidRDefault="00CB7D26">
            <w:pPr>
              <w:spacing w:after="0" w:line="240" w:lineRule="auto"/>
              <w:jc w:val="center"/>
              <w:rPr>
                <w:rFonts w:ascii="Times New Roman" w:eastAsia="Times New Roman" w:hAnsi="Times New Roman" w:cs="Times New Roman"/>
                <w:sz w:val="28"/>
                <w:szCs w:val="28"/>
                <w:lang w:val="uk-UA"/>
              </w:rPr>
            </w:pP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Хоружа А.М.</w:t>
            </w:r>
          </w:p>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Кіріченко З.О.</w:t>
            </w:r>
          </w:p>
          <w:p w:rsidR="00CB7D26" w:rsidRDefault="00CB7D26">
            <w:pPr>
              <w:spacing w:after="0" w:line="240" w:lineRule="auto"/>
              <w:rPr>
                <w:rFonts w:ascii="Times New Roman" w:eastAsia="Times New Roman" w:hAnsi="Times New Roman" w:cs="Times New Roman"/>
                <w:sz w:val="28"/>
                <w:szCs w:val="28"/>
                <w:lang w:val="uk-UA"/>
              </w:rPr>
            </w:pPr>
          </w:p>
        </w:tc>
      </w:tr>
      <w:tr w:rsidR="00CB7D26" w:rsidTr="00FD4DFC">
        <w:trPr>
          <w:trHeight w:val="308"/>
        </w:trPr>
        <w:tc>
          <w:tcPr>
            <w:tcW w:w="673"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5</w:t>
            </w:r>
            <w:r>
              <w:rPr>
                <w:rFonts w:ascii="Times New Roman" w:eastAsia="Times New Roman" w:hAnsi="Times New Roman" w:cs="Times New Roman"/>
                <w:sz w:val="28"/>
                <w:szCs w:val="28"/>
                <w:lang w:val="uk-UA"/>
              </w:rPr>
              <w:t>.</w:t>
            </w:r>
          </w:p>
        </w:tc>
        <w:tc>
          <w:tcPr>
            <w:tcW w:w="6775"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Забезпечити облік дітей від 0 до 6-ти років. </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CB7D26" w:rsidRDefault="00FD4DF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До 27.09.2023</w:t>
            </w: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Кіріченко З.О.</w:t>
            </w:r>
          </w:p>
        </w:tc>
      </w:tr>
      <w:tr w:rsidR="00CB7D26" w:rsidTr="00FD4DFC">
        <w:trPr>
          <w:trHeight w:val="400"/>
        </w:trPr>
        <w:tc>
          <w:tcPr>
            <w:tcW w:w="673"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6</w:t>
            </w:r>
            <w:r>
              <w:rPr>
                <w:rFonts w:ascii="Times New Roman" w:eastAsia="Times New Roman" w:hAnsi="Times New Roman" w:cs="Times New Roman"/>
                <w:sz w:val="28"/>
                <w:szCs w:val="28"/>
                <w:lang w:val="uk-UA"/>
              </w:rPr>
              <w:t>.</w:t>
            </w:r>
          </w:p>
        </w:tc>
        <w:tc>
          <w:tcPr>
            <w:tcW w:w="6775"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Сприяти розвитку системи соціально-педагогічного патронату в З</w:t>
            </w:r>
            <w:r>
              <w:rPr>
                <w:rFonts w:ascii="Times New Roman" w:eastAsia="Times New Roman" w:hAnsi="Times New Roman" w:cs="Times New Roman"/>
                <w:sz w:val="28"/>
                <w:szCs w:val="28"/>
                <w:lang w:val="uk-UA"/>
              </w:rPr>
              <w:t>ДО</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CB7D26" w:rsidRDefault="00CB7D26">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Протягом року</w:t>
            </w:r>
          </w:p>
          <w:p w:rsidR="00CB7D26" w:rsidRDefault="00CB7D26">
            <w:pPr>
              <w:spacing w:after="0" w:line="240" w:lineRule="auto"/>
              <w:jc w:val="center"/>
              <w:rPr>
                <w:rFonts w:ascii="Times New Roman" w:eastAsia="Times New Roman" w:hAnsi="Times New Roman" w:cs="Times New Roman"/>
                <w:sz w:val="28"/>
                <w:szCs w:val="28"/>
              </w:rPr>
            </w:pP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Кіріченко З.О.</w:t>
            </w:r>
          </w:p>
        </w:tc>
      </w:tr>
      <w:tr w:rsidR="00CB7D26" w:rsidTr="00FD4DFC">
        <w:trPr>
          <w:trHeight w:val="485"/>
        </w:trPr>
        <w:tc>
          <w:tcPr>
            <w:tcW w:w="673"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7</w:t>
            </w:r>
            <w:r>
              <w:rPr>
                <w:rFonts w:ascii="Times New Roman" w:eastAsia="Times New Roman" w:hAnsi="Times New Roman" w:cs="Times New Roman"/>
                <w:sz w:val="28"/>
                <w:szCs w:val="28"/>
                <w:lang w:val="uk-UA"/>
              </w:rPr>
              <w:t>.</w:t>
            </w:r>
          </w:p>
        </w:tc>
        <w:tc>
          <w:tcPr>
            <w:tcW w:w="6775"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Організація регулярного  підвезення  учнів і педагогічних працівників ЗЗСО  до місць навчання, роботи і проживання; розширення парку автобусів, ефективного їх використання</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CB7D26" w:rsidRDefault="00CB7D2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Протягом року</w:t>
            </w: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CB7D26" w:rsidRDefault="00CB7D26">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Кіріченко З.О.       </w:t>
            </w:r>
          </w:p>
        </w:tc>
      </w:tr>
      <w:tr w:rsidR="00CB7D26" w:rsidTr="00FD4DFC">
        <w:tc>
          <w:tcPr>
            <w:tcW w:w="673"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8</w:t>
            </w:r>
            <w:r>
              <w:rPr>
                <w:rFonts w:ascii="Times New Roman" w:eastAsia="Times New Roman" w:hAnsi="Times New Roman" w:cs="Times New Roman"/>
                <w:sz w:val="28"/>
                <w:szCs w:val="28"/>
                <w:lang w:val="uk-UA"/>
              </w:rPr>
              <w:t>.</w:t>
            </w:r>
          </w:p>
        </w:tc>
        <w:tc>
          <w:tcPr>
            <w:tcW w:w="6775"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Здійснити експертизу та затвердження робочих навчальних планів ЗЗ</w:t>
            </w:r>
            <w:r>
              <w:rPr>
                <w:rFonts w:ascii="Times New Roman" w:eastAsia="Times New Roman" w:hAnsi="Times New Roman" w:cs="Times New Roman"/>
                <w:sz w:val="28"/>
                <w:szCs w:val="28"/>
                <w:lang w:val="uk-UA"/>
              </w:rPr>
              <w:t>СО</w:t>
            </w:r>
            <w:r>
              <w:rPr>
                <w:rFonts w:ascii="Times New Roman" w:eastAsia="Times New Roman" w:hAnsi="Times New Roman" w:cs="Times New Roman"/>
                <w:sz w:val="28"/>
                <w:szCs w:val="28"/>
              </w:rPr>
              <w:t xml:space="preserve">, </w:t>
            </w:r>
            <w:r w:rsidR="00FD4DFC">
              <w:rPr>
                <w:rFonts w:ascii="Times New Roman" w:eastAsia="Times New Roman" w:hAnsi="Times New Roman" w:cs="Times New Roman"/>
                <w:sz w:val="28"/>
                <w:szCs w:val="28"/>
              </w:rPr>
              <w:t>програмного забезпечення на 2023/2024</w:t>
            </w:r>
            <w:r>
              <w:rPr>
                <w:rFonts w:ascii="Times New Roman" w:eastAsia="Times New Roman" w:hAnsi="Times New Roman" w:cs="Times New Roman"/>
                <w:sz w:val="28"/>
                <w:szCs w:val="28"/>
              </w:rPr>
              <w:t xml:space="preserve"> навчальний рік</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CB7D26" w:rsidRDefault="00FD4DFC">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До 15.09.2023</w:t>
            </w: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CB7D26" w:rsidRDefault="00CB7D26">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Кіріченко З.О.</w:t>
            </w:r>
          </w:p>
        </w:tc>
      </w:tr>
      <w:tr w:rsidR="00CB7D26" w:rsidTr="00FD4DFC">
        <w:tc>
          <w:tcPr>
            <w:tcW w:w="673"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9</w:t>
            </w:r>
            <w:r>
              <w:rPr>
                <w:rFonts w:ascii="Times New Roman" w:eastAsia="Times New Roman" w:hAnsi="Times New Roman" w:cs="Times New Roman"/>
                <w:sz w:val="28"/>
                <w:szCs w:val="28"/>
                <w:lang w:val="uk-UA"/>
              </w:rPr>
              <w:t>.</w:t>
            </w:r>
          </w:p>
        </w:tc>
        <w:tc>
          <w:tcPr>
            <w:tcW w:w="6775"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Здійснити експертизу та погодження річних планів </w:t>
            </w:r>
            <w:r>
              <w:rPr>
                <w:rFonts w:ascii="Times New Roman" w:eastAsia="Times New Roman" w:hAnsi="Times New Roman" w:cs="Times New Roman"/>
                <w:sz w:val="28"/>
                <w:szCs w:val="28"/>
                <w:lang w:val="uk-UA"/>
              </w:rPr>
              <w:t>ЗДО</w:t>
            </w:r>
            <w:r w:rsidR="00FD4DFC">
              <w:rPr>
                <w:rFonts w:ascii="Times New Roman" w:eastAsia="Times New Roman" w:hAnsi="Times New Roman" w:cs="Times New Roman"/>
                <w:sz w:val="28"/>
                <w:szCs w:val="28"/>
              </w:rPr>
              <w:t xml:space="preserve">  на 2023/2024</w:t>
            </w:r>
            <w:r>
              <w:rPr>
                <w:rFonts w:ascii="Times New Roman" w:eastAsia="Times New Roman" w:hAnsi="Times New Roman" w:cs="Times New Roman"/>
                <w:sz w:val="28"/>
                <w:szCs w:val="28"/>
              </w:rPr>
              <w:t xml:space="preserve"> навчальний рік</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CB7D26" w:rsidRDefault="00FD4DFC">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До 15.09.2023</w:t>
            </w: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CB7D26" w:rsidRDefault="00CB7D26">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Хоружа А.М.</w:t>
            </w:r>
          </w:p>
          <w:p w:rsidR="00CB7D26" w:rsidRDefault="00CB7D26">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Кіріченко З.О.</w:t>
            </w:r>
          </w:p>
        </w:tc>
      </w:tr>
      <w:tr w:rsidR="00CB7D26" w:rsidTr="00FD4DFC">
        <w:tc>
          <w:tcPr>
            <w:tcW w:w="673"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lang w:val="uk-UA"/>
              </w:rPr>
              <w:t>1.</w:t>
            </w:r>
          </w:p>
        </w:tc>
        <w:tc>
          <w:tcPr>
            <w:tcW w:w="6775"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Проведення Всеукраїнського рейду «Урок» </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CB7D26" w:rsidRDefault="00CB7D2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Вересень</w:t>
            </w: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CB7D26" w:rsidRDefault="00CB7D26">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Кіріченко З.О.</w:t>
            </w:r>
          </w:p>
        </w:tc>
      </w:tr>
      <w:tr w:rsidR="00CB7D26" w:rsidTr="00FD4DFC">
        <w:tc>
          <w:tcPr>
            <w:tcW w:w="673"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lang w:val="uk-UA"/>
              </w:rPr>
              <w:t>2.</w:t>
            </w:r>
          </w:p>
        </w:tc>
        <w:tc>
          <w:tcPr>
            <w:tcW w:w="6775"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Забезпечити виконання комплексу заходів щодо профілактики злочинності серед неповнолітніх</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CB7D26" w:rsidRDefault="00CB7D2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Протягом року</w:t>
            </w: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Кіріченко З.О.</w:t>
            </w:r>
          </w:p>
        </w:tc>
      </w:tr>
      <w:tr w:rsidR="00CB7D26" w:rsidTr="00FD4DFC">
        <w:tc>
          <w:tcPr>
            <w:tcW w:w="673"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lang w:val="uk-UA"/>
              </w:rPr>
              <w:t>3.</w:t>
            </w:r>
          </w:p>
        </w:tc>
        <w:tc>
          <w:tcPr>
            <w:tcW w:w="6775"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Забезпечити організацію змістовного дозвілля школярів в період канікул, літнього оздоровлення  та відпочинку дітей та  учнів.</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CB7D26" w:rsidRDefault="00CB7D2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Протягом року</w:t>
            </w: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Відділ освіти, МС </w:t>
            </w:r>
          </w:p>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Керівники освітніх закладів</w:t>
            </w:r>
          </w:p>
        </w:tc>
      </w:tr>
      <w:tr w:rsidR="00CB7D26" w:rsidTr="00FD4DFC">
        <w:tc>
          <w:tcPr>
            <w:tcW w:w="673"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lang w:val="uk-UA"/>
              </w:rPr>
              <w:t>4.</w:t>
            </w:r>
          </w:p>
        </w:tc>
        <w:tc>
          <w:tcPr>
            <w:tcW w:w="6775"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Забезпечити участь учнів ЗЗ</w:t>
            </w:r>
            <w:r>
              <w:rPr>
                <w:rFonts w:ascii="Times New Roman" w:eastAsia="Times New Roman" w:hAnsi="Times New Roman" w:cs="Times New Roman"/>
                <w:sz w:val="28"/>
                <w:szCs w:val="28"/>
                <w:lang w:val="uk-UA"/>
              </w:rPr>
              <w:t>СО</w:t>
            </w:r>
            <w:r>
              <w:rPr>
                <w:rFonts w:ascii="Times New Roman" w:eastAsia="Times New Roman" w:hAnsi="Times New Roman" w:cs="Times New Roman"/>
                <w:sz w:val="28"/>
                <w:szCs w:val="28"/>
              </w:rPr>
              <w:t xml:space="preserve"> в олімпіадах з базових дисциплін, конкурсі-захисті науково-дослідницьких робіт в рамках МАН, предметних та творчих конкурсах</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CB7D26" w:rsidRDefault="00CB7D2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Протягом року</w:t>
            </w: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Відділ освіти, МС </w:t>
            </w:r>
          </w:p>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Керівники освітніх закладів</w:t>
            </w:r>
          </w:p>
        </w:tc>
      </w:tr>
      <w:tr w:rsidR="00CB7D26" w:rsidTr="00FD4DFC">
        <w:tc>
          <w:tcPr>
            <w:tcW w:w="673"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lang w:val="uk-UA"/>
              </w:rPr>
              <w:t>5.</w:t>
            </w:r>
          </w:p>
        </w:tc>
        <w:tc>
          <w:tcPr>
            <w:tcW w:w="6775"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Виконання заходів щодо забезпечення безпеки життєдіяльності всіх учасників освітнього процесу</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CB7D26" w:rsidRDefault="00CB7D2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Протягом року</w:t>
            </w: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Відділ освіти, МС </w:t>
            </w:r>
          </w:p>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Керівники освітніх закладів </w:t>
            </w:r>
          </w:p>
        </w:tc>
      </w:tr>
      <w:tr w:rsidR="00CB7D26" w:rsidTr="00FD4DFC">
        <w:tc>
          <w:tcPr>
            <w:tcW w:w="673"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lang w:val="uk-UA"/>
              </w:rPr>
              <w:t>6.</w:t>
            </w:r>
          </w:p>
        </w:tc>
        <w:tc>
          <w:tcPr>
            <w:tcW w:w="6775"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Забезпечити організацію гарячого харчування учнів ЗЗ</w:t>
            </w:r>
            <w:r>
              <w:rPr>
                <w:rFonts w:ascii="Times New Roman" w:eastAsia="Times New Roman" w:hAnsi="Times New Roman" w:cs="Times New Roman"/>
                <w:sz w:val="28"/>
                <w:szCs w:val="28"/>
                <w:lang w:val="uk-UA"/>
              </w:rPr>
              <w:t>СО</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CB7D26" w:rsidRDefault="00CB7D2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Протягом року</w:t>
            </w: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Відділ освіти, </w:t>
            </w:r>
          </w:p>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керівники закладів освіти </w:t>
            </w:r>
          </w:p>
        </w:tc>
      </w:tr>
      <w:tr w:rsidR="00CB7D26" w:rsidTr="00FD4DFC">
        <w:trPr>
          <w:trHeight w:val="1120"/>
        </w:trPr>
        <w:tc>
          <w:tcPr>
            <w:tcW w:w="673"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1</w:t>
            </w:r>
            <w:r w:rsidR="00FD4DFC">
              <w:rPr>
                <w:rFonts w:ascii="Times New Roman" w:eastAsia="Times New Roman" w:hAnsi="Times New Roman" w:cs="Times New Roman"/>
                <w:sz w:val="28"/>
                <w:szCs w:val="28"/>
                <w:lang w:val="uk-UA"/>
              </w:rPr>
              <w:t>7</w:t>
            </w:r>
            <w:r>
              <w:rPr>
                <w:rFonts w:ascii="Times New Roman" w:eastAsia="Times New Roman" w:hAnsi="Times New Roman" w:cs="Times New Roman"/>
                <w:sz w:val="28"/>
                <w:szCs w:val="28"/>
                <w:lang w:val="uk-UA"/>
              </w:rPr>
              <w:t>.</w:t>
            </w:r>
          </w:p>
        </w:tc>
        <w:tc>
          <w:tcPr>
            <w:tcW w:w="6775"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Забезпечити інформатизацію  системи освіти , комп’ютеризацію  загальноосвітніх шкіл, модернізацію встановленої техніки, підключення до мережі Інтернет; ефективне використання НКК та мультимедійних комплексів, впровадження інформа ційних технологій  в освітній процес</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Протягом року</w:t>
            </w:r>
          </w:p>
          <w:p w:rsidR="00CB7D26" w:rsidRDefault="00CB7D26">
            <w:pPr>
              <w:spacing w:after="0" w:line="240" w:lineRule="auto"/>
              <w:rPr>
                <w:rFonts w:ascii="Times New Roman" w:eastAsia="Times New Roman" w:hAnsi="Times New Roman" w:cs="Times New Roman"/>
                <w:sz w:val="28"/>
                <w:szCs w:val="28"/>
                <w:lang w:val="uk-UA"/>
              </w:rPr>
            </w:pPr>
          </w:p>
          <w:p w:rsidR="00CB7D26" w:rsidRDefault="00CB7D26">
            <w:pPr>
              <w:spacing w:after="0" w:line="240" w:lineRule="auto"/>
              <w:rPr>
                <w:rFonts w:ascii="Times New Roman" w:eastAsia="Times New Roman" w:hAnsi="Times New Roman" w:cs="Times New Roman"/>
                <w:sz w:val="28"/>
                <w:szCs w:val="28"/>
                <w:lang w:val="uk-UA"/>
              </w:rPr>
            </w:pPr>
          </w:p>
          <w:p w:rsidR="00CB7D26" w:rsidRDefault="00CB7D26">
            <w:pPr>
              <w:spacing w:after="0" w:line="240" w:lineRule="auto"/>
              <w:rPr>
                <w:rFonts w:ascii="Times New Roman" w:eastAsia="Times New Roman" w:hAnsi="Times New Roman" w:cs="Times New Roman"/>
                <w:sz w:val="28"/>
                <w:szCs w:val="28"/>
                <w:lang w:val="uk-UA"/>
              </w:rPr>
            </w:pP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Відділ освіти, МС </w:t>
            </w:r>
          </w:p>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Керівники закладів освіти</w:t>
            </w:r>
          </w:p>
          <w:p w:rsidR="00CB7D26" w:rsidRDefault="00CB7D26">
            <w:pPr>
              <w:spacing w:after="0" w:line="240" w:lineRule="auto"/>
              <w:rPr>
                <w:rFonts w:ascii="Times New Roman" w:eastAsia="Times New Roman" w:hAnsi="Times New Roman" w:cs="Times New Roman"/>
                <w:sz w:val="28"/>
                <w:szCs w:val="28"/>
                <w:lang w:val="uk-UA"/>
              </w:rPr>
            </w:pPr>
          </w:p>
        </w:tc>
      </w:tr>
      <w:tr w:rsidR="00CB7D26" w:rsidTr="00FD4DFC">
        <w:trPr>
          <w:trHeight w:val="552"/>
        </w:trPr>
        <w:tc>
          <w:tcPr>
            <w:tcW w:w="673" w:type="dxa"/>
            <w:gridSpan w:val="2"/>
            <w:tcBorders>
              <w:top w:val="single" w:sz="4" w:space="0" w:color="auto"/>
              <w:left w:val="single" w:sz="4" w:space="0" w:color="auto"/>
              <w:bottom w:val="single" w:sz="4" w:space="0" w:color="auto"/>
              <w:right w:val="single" w:sz="4" w:space="0" w:color="auto"/>
            </w:tcBorders>
            <w:hideMark/>
          </w:tcPr>
          <w:p w:rsidR="00CB7D26" w:rsidRDefault="00FD4DFC">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18</w:t>
            </w:r>
            <w:r w:rsidR="00CB7D26">
              <w:rPr>
                <w:rFonts w:ascii="Times New Roman" w:eastAsia="Times New Roman" w:hAnsi="Times New Roman" w:cs="Times New Roman"/>
                <w:sz w:val="28"/>
                <w:szCs w:val="28"/>
                <w:lang w:val="uk-UA"/>
              </w:rPr>
              <w:t>.</w:t>
            </w:r>
          </w:p>
        </w:tc>
        <w:tc>
          <w:tcPr>
            <w:tcW w:w="6775"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Забезпечити  функціонування єдиного інформаційного освітнього порталу </w:t>
            </w:r>
            <w:r>
              <w:rPr>
                <w:rFonts w:ascii="Times New Roman" w:eastAsia="Times New Roman" w:hAnsi="Times New Roman" w:cs="Times New Roman"/>
                <w:sz w:val="28"/>
                <w:szCs w:val="28"/>
                <w:lang w:val="uk-UA"/>
              </w:rPr>
              <w:t xml:space="preserve">громади  </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Протягом року</w:t>
            </w:r>
          </w:p>
          <w:p w:rsidR="00CB7D26" w:rsidRDefault="00CB7D26">
            <w:pPr>
              <w:spacing w:after="0" w:line="240" w:lineRule="auto"/>
              <w:rPr>
                <w:rFonts w:ascii="Times New Roman" w:eastAsia="Times New Roman" w:hAnsi="Times New Roman" w:cs="Times New Roman"/>
                <w:sz w:val="28"/>
                <w:szCs w:val="28"/>
                <w:lang w:val="uk-UA"/>
              </w:rPr>
            </w:pP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Відділ освіти, МС </w:t>
            </w:r>
          </w:p>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Керівники закладів освіти</w:t>
            </w:r>
          </w:p>
        </w:tc>
      </w:tr>
      <w:tr w:rsidR="00CB7D26" w:rsidTr="00FD4DFC">
        <w:trPr>
          <w:trHeight w:val="548"/>
        </w:trPr>
        <w:tc>
          <w:tcPr>
            <w:tcW w:w="673" w:type="dxa"/>
            <w:gridSpan w:val="2"/>
            <w:tcBorders>
              <w:top w:val="single" w:sz="4" w:space="0" w:color="auto"/>
              <w:left w:val="single" w:sz="4" w:space="0" w:color="auto"/>
              <w:bottom w:val="single" w:sz="4" w:space="0" w:color="auto"/>
              <w:right w:val="single" w:sz="4" w:space="0" w:color="auto"/>
            </w:tcBorders>
            <w:hideMark/>
          </w:tcPr>
          <w:p w:rsidR="00CB7D26" w:rsidRDefault="00FD4DFC">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lastRenderedPageBreak/>
              <w:t>19</w:t>
            </w:r>
            <w:r w:rsidR="00CB7D26">
              <w:rPr>
                <w:rFonts w:ascii="Times New Roman" w:eastAsia="Times New Roman" w:hAnsi="Times New Roman" w:cs="Times New Roman"/>
                <w:sz w:val="28"/>
                <w:szCs w:val="28"/>
                <w:lang w:val="uk-UA"/>
              </w:rPr>
              <w:t>.</w:t>
            </w:r>
          </w:p>
        </w:tc>
        <w:tc>
          <w:tcPr>
            <w:tcW w:w="6775"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Забезпечити виконання комплексу заходів щодо соціального захисту дітей пільгових категорій</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Протягом року</w:t>
            </w: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Кіріченко З.О.</w:t>
            </w:r>
          </w:p>
        </w:tc>
      </w:tr>
      <w:tr w:rsidR="00CB7D26" w:rsidTr="00FD4DFC">
        <w:trPr>
          <w:trHeight w:val="352"/>
        </w:trPr>
        <w:tc>
          <w:tcPr>
            <w:tcW w:w="673"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2</w:t>
            </w:r>
            <w:r w:rsidR="00FD4DFC">
              <w:rPr>
                <w:rFonts w:ascii="Times New Roman" w:eastAsia="Times New Roman" w:hAnsi="Times New Roman" w:cs="Times New Roman"/>
                <w:sz w:val="28"/>
                <w:szCs w:val="28"/>
                <w:lang w:val="uk-UA"/>
              </w:rPr>
              <w:t>0</w:t>
            </w:r>
            <w:r>
              <w:rPr>
                <w:rFonts w:ascii="Times New Roman" w:eastAsia="Times New Roman" w:hAnsi="Times New Roman" w:cs="Times New Roman"/>
                <w:sz w:val="28"/>
                <w:szCs w:val="28"/>
                <w:lang w:val="uk-UA"/>
              </w:rPr>
              <w:t>.</w:t>
            </w:r>
          </w:p>
        </w:tc>
        <w:tc>
          <w:tcPr>
            <w:tcW w:w="6775"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Поновити банк даних про:</w:t>
            </w:r>
          </w:p>
          <w:p w:rsidR="00CB7D26" w:rsidRDefault="00CB7D2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дітей групи «ризику»;</w:t>
            </w:r>
          </w:p>
          <w:p w:rsidR="00CB7D26" w:rsidRDefault="00CB7D2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дітей, які знаходяться на обліку в службі у справах дітей;</w:t>
            </w:r>
          </w:p>
          <w:p w:rsidR="00CB7D26" w:rsidRDefault="00CB7D2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дітей, які знаходяться на обліку в КМСН;</w:t>
            </w:r>
          </w:p>
          <w:p w:rsidR="00CB7D26" w:rsidRDefault="00CB7D2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багатодітні сім’ї;</w:t>
            </w:r>
          </w:p>
          <w:p w:rsidR="00CB7D26" w:rsidRDefault="00CB7D2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сім’ї, які опинилися в складних життєвих обставинах;</w:t>
            </w:r>
          </w:p>
          <w:p w:rsidR="00CB7D26" w:rsidRDefault="00CB7D2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дітей, які постраждали від аварії на ЧАЕС;</w:t>
            </w:r>
          </w:p>
          <w:p w:rsidR="00CB7D26" w:rsidRDefault="00CB7D2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дітей з малозабезпечених сімей.</w:t>
            </w:r>
          </w:p>
          <w:p w:rsidR="00CB7D26" w:rsidRDefault="00CB7D2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Забезпечити персоніфікований облік:</w:t>
            </w:r>
          </w:p>
          <w:p w:rsidR="00CB7D26" w:rsidRDefault="00CB7D2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дітей-інвалідів;</w:t>
            </w:r>
          </w:p>
          <w:p w:rsidR="00CB7D26" w:rsidRDefault="00CB7D2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дітей-сиріт та дітей, позбавлених батьківського піклування;</w:t>
            </w:r>
          </w:p>
          <w:p w:rsidR="00CB7D26" w:rsidRDefault="00CB7D2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дітей із обмеженими можливостями (не мають статусу інвалідності, але перебувають на диспансерному обліку).</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Щокварталу </w:t>
            </w:r>
          </w:p>
          <w:p w:rsidR="00CB7D26" w:rsidRDefault="00CB7D26">
            <w:pPr>
              <w:spacing w:after="0" w:line="240" w:lineRule="auto"/>
              <w:rPr>
                <w:rFonts w:ascii="Times New Roman" w:eastAsia="Times New Roman" w:hAnsi="Times New Roman" w:cs="Times New Roman"/>
                <w:sz w:val="28"/>
                <w:szCs w:val="28"/>
                <w:lang w:val="uk-UA"/>
              </w:rPr>
            </w:pPr>
          </w:p>
          <w:p w:rsidR="00CB7D26" w:rsidRDefault="00CB7D26">
            <w:pPr>
              <w:spacing w:after="0" w:line="240" w:lineRule="auto"/>
              <w:rPr>
                <w:rFonts w:ascii="Times New Roman" w:eastAsia="Times New Roman" w:hAnsi="Times New Roman" w:cs="Times New Roman"/>
                <w:sz w:val="28"/>
                <w:szCs w:val="28"/>
                <w:lang w:val="uk-UA"/>
              </w:rPr>
            </w:pPr>
          </w:p>
          <w:p w:rsidR="00CB7D26" w:rsidRDefault="00CB7D26">
            <w:pPr>
              <w:spacing w:after="0" w:line="240" w:lineRule="auto"/>
              <w:rPr>
                <w:rFonts w:ascii="Times New Roman" w:eastAsia="Times New Roman" w:hAnsi="Times New Roman" w:cs="Times New Roman"/>
                <w:sz w:val="28"/>
                <w:szCs w:val="28"/>
                <w:lang w:val="uk-UA"/>
              </w:rPr>
            </w:pPr>
          </w:p>
          <w:p w:rsidR="00CB7D26" w:rsidRDefault="00CB7D26">
            <w:pPr>
              <w:spacing w:after="0" w:line="240" w:lineRule="auto"/>
              <w:rPr>
                <w:rFonts w:ascii="Times New Roman" w:eastAsia="Times New Roman" w:hAnsi="Times New Roman" w:cs="Times New Roman"/>
                <w:sz w:val="28"/>
                <w:szCs w:val="28"/>
                <w:lang w:val="uk-UA"/>
              </w:rPr>
            </w:pPr>
          </w:p>
          <w:p w:rsidR="00CB7D26" w:rsidRDefault="00CB7D26">
            <w:pPr>
              <w:spacing w:after="0" w:line="240" w:lineRule="auto"/>
              <w:rPr>
                <w:rFonts w:ascii="Times New Roman" w:eastAsia="Times New Roman" w:hAnsi="Times New Roman" w:cs="Times New Roman"/>
                <w:sz w:val="28"/>
                <w:szCs w:val="28"/>
                <w:lang w:val="uk-UA"/>
              </w:rPr>
            </w:pPr>
          </w:p>
          <w:p w:rsidR="00CB7D26" w:rsidRDefault="00CB7D26">
            <w:pPr>
              <w:spacing w:after="0" w:line="240" w:lineRule="auto"/>
              <w:rPr>
                <w:rFonts w:ascii="Times New Roman" w:eastAsia="Times New Roman" w:hAnsi="Times New Roman" w:cs="Times New Roman"/>
                <w:sz w:val="28"/>
                <w:szCs w:val="28"/>
                <w:lang w:val="uk-UA"/>
              </w:rPr>
            </w:pPr>
          </w:p>
          <w:p w:rsidR="00CB7D26" w:rsidRDefault="00CB7D26">
            <w:pPr>
              <w:spacing w:after="0" w:line="240" w:lineRule="auto"/>
              <w:rPr>
                <w:rFonts w:ascii="Times New Roman" w:eastAsia="Times New Roman" w:hAnsi="Times New Roman" w:cs="Times New Roman"/>
                <w:sz w:val="28"/>
                <w:szCs w:val="28"/>
                <w:lang w:val="uk-UA"/>
              </w:rPr>
            </w:pPr>
          </w:p>
          <w:p w:rsidR="00CB7D26" w:rsidRDefault="00CB7D26">
            <w:pPr>
              <w:spacing w:after="0" w:line="240" w:lineRule="auto"/>
              <w:rPr>
                <w:rFonts w:ascii="Times New Roman" w:eastAsia="Times New Roman" w:hAnsi="Times New Roman" w:cs="Times New Roman"/>
                <w:sz w:val="28"/>
                <w:szCs w:val="28"/>
                <w:lang w:val="uk-UA"/>
              </w:rPr>
            </w:pPr>
          </w:p>
          <w:p w:rsidR="00CB7D26" w:rsidRDefault="00CB7D26">
            <w:pPr>
              <w:spacing w:after="0" w:line="240" w:lineRule="auto"/>
              <w:rPr>
                <w:rFonts w:ascii="Times New Roman" w:eastAsia="Times New Roman" w:hAnsi="Times New Roman" w:cs="Times New Roman"/>
                <w:sz w:val="28"/>
                <w:szCs w:val="28"/>
                <w:lang w:val="uk-UA"/>
              </w:rPr>
            </w:pPr>
          </w:p>
          <w:p w:rsidR="00CB7D26" w:rsidRDefault="00CB7D26">
            <w:pPr>
              <w:spacing w:after="0" w:line="240" w:lineRule="auto"/>
              <w:rPr>
                <w:rFonts w:ascii="Times New Roman" w:eastAsia="Times New Roman" w:hAnsi="Times New Roman" w:cs="Times New Roman"/>
                <w:sz w:val="28"/>
                <w:szCs w:val="28"/>
                <w:lang w:val="uk-UA"/>
              </w:rPr>
            </w:pPr>
          </w:p>
          <w:p w:rsidR="00CB7D26" w:rsidRDefault="00CB7D26">
            <w:pPr>
              <w:spacing w:after="0" w:line="240" w:lineRule="auto"/>
              <w:rPr>
                <w:rFonts w:ascii="Times New Roman" w:eastAsia="Times New Roman" w:hAnsi="Times New Roman" w:cs="Times New Roman"/>
                <w:sz w:val="28"/>
                <w:szCs w:val="28"/>
                <w:lang w:val="uk-UA"/>
              </w:rPr>
            </w:pP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Кіріченко З.О.</w:t>
            </w:r>
          </w:p>
          <w:p w:rsidR="00CB7D26" w:rsidRDefault="00CB7D26">
            <w:pPr>
              <w:spacing w:after="0" w:line="240" w:lineRule="auto"/>
              <w:rPr>
                <w:rFonts w:ascii="Times New Roman" w:eastAsia="Times New Roman" w:hAnsi="Times New Roman" w:cs="Times New Roman"/>
                <w:sz w:val="28"/>
                <w:szCs w:val="28"/>
                <w:lang w:val="uk-UA"/>
              </w:rPr>
            </w:pPr>
          </w:p>
        </w:tc>
      </w:tr>
      <w:tr w:rsidR="00CB7D26" w:rsidTr="00FD4DFC">
        <w:trPr>
          <w:trHeight w:val="541"/>
        </w:trPr>
        <w:tc>
          <w:tcPr>
            <w:tcW w:w="673"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2</w:t>
            </w:r>
            <w:r w:rsidR="00FD4DFC">
              <w:rPr>
                <w:rFonts w:ascii="Times New Roman" w:eastAsia="Times New Roman" w:hAnsi="Times New Roman" w:cs="Times New Roman"/>
                <w:sz w:val="28"/>
                <w:szCs w:val="28"/>
                <w:lang w:val="uk-UA"/>
              </w:rPr>
              <w:t>1</w:t>
            </w:r>
            <w:r>
              <w:rPr>
                <w:rFonts w:ascii="Times New Roman" w:eastAsia="Times New Roman" w:hAnsi="Times New Roman" w:cs="Times New Roman"/>
                <w:sz w:val="28"/>
                <w:szCs w:val="28"/>
                <w:lang w:val="uk-UA"/>
              </w:rPr>
              <w:t>.</w:t>
            </w:r>
          </w:p>
        </w:tc>
        <w:tc>
          <w:tcPr>
            <w:tcW w:w="6775"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Здійснити систему управлінських заходів з підготовки до  зовнішнього незалежного оцінювання  навчальних досягнень випускників ЗЗ</w:t>
            </w:r>
            <w:r>
              <w:rPr>
                <w:rFonts w:ascii="Times New Roman" w:eastAsia="Times New Roman" w:hAnsi="Times New Roman" w:cs="Times New Roman"/>
                <w:sz w:val="28"/>
                <w:szCs w:val="28"/>
                <w:lang w:val="uk-UA"/>
              </w:rPr>
              <w:t>СО</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Січень-червень 2023</w:t>
            </w: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Відділ  освіти</w:t>
            </w:r>
          </w:p>
        </w:tc>
      </w:tr>
      <w:tr w:rsidR="00CB7D26" w:rsidTr="00FD4DFC">
        <w:trPr>
          <w:trHeight w:val="630"/>
        </w:trPr>
        <w:tc>
          <w:tcPr>
            <w:tcW w:w="673"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2</w:t>
            </w:r>
            <w:r w:rsidR="00FD4DFC">
              <w:rPr>
                <w:rFonts w:ascii="Times New Roman" w:eastAsia="Times New Roman" w:hAnsi="Times New Roman" w:cs="Times New Roman"/>
                <w:sz w:val="28"/>
                <w:szCs w:val="28"/>
                <w:lang w:val="uk-UA"/>
              </w:rPr>
              <w:t>2</w:t>
            </w:r>
            <w:r>
              <w:rPr>
                <w:rFonts w:ascii="Times New Roman" w:eastAsia="Times New Roman" w:hAnsi="Times New Roman" w:cs="Times New Roman"/>
                <w:sz w:val="28"/>
                <w:szCs w:val="28"/>
                <w:lang w:val="uk-UA"/>
              </w:rPr>
              <w:t>.</w:t>
            </w:r>
          </w:p>
        </w:tc>
        <w:tc>
          <w:tcPr>
            <w:tcW w:w="6775"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Сформувати   базу даних  для замовлення  документів про освіту (випускникам ЗЗ</w:t>
            </w:r>
            <w:r>
              <w:rPr>
                <w:rFonts w:ascii="Times New Roman" w:eastAsia="Times New Roman" w:hAnsi="Times New Roman" w:cs="Times New Roman"/>
                <w:sz w:val="28"/>
                <w:szCs w:val="28"/>
                <w:lang w:val="uk-UA"/>
              </w:rPr>
              <w:t>СО</w:t>
            </w:r>
            <w:r w:rsidR="00FD4DFC">
              <w:rPr>
                <w:rFonts w:ascii="Times New Roman" w:eastAsia="Times New Roman" w:hAnsi="Times New Roman" w:cs="Times New Roman"/>
                <w:sz w:val="28"/>
                <w:szCs w:val="28"/>
              </w:rPr>
              <w:t xml:space="preserve"> 2024</w:t>
            </w:r>
            <w:r>
              <w:rPr>
                <w:rFonts w:ascii="Times New Roman" w:eastAsia="Times New Roman" w:hAnsi="Times New Roman" w:cs="Times New Roman"/>
                <w:sz w:val="28"/>
                <w:szCs w:val="28"/>
              </w:rPr>
              <w:t xml:space="preserve"> року,  передрук, дублікати) </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CB7D26" w:rsidRDefault="00CB7D2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протягом року </w:t>
            </w: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Відділ  освіти</w:t>
            </w:r>
          </w:p>
        </w:tc>
      </w:tr>
      <w:tr w:rsidR="00CB7D26" w:rsidTr="00FD4DFC">
        <w:trPr>
          <w:trHeight w:val="498"/>
        </w:trPr>
        <w:tc>
          <w:tcPr>
            <w:tcW w:w="673"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2</w:t>
            </w:r>
            <w:r w:rsidR="00FD4DFC">
              <w:rPr>
                <w:rFonts w:ascii="Times New Roman" w:eastAsia="Times New Roman" w:hAnsi="Times New Roman" w:cs="Times New Roman"/>
                <w:sz w:val="28"/>
                <w:szCs w:val="28"/>
                <w:lang w:val="uk-UA"/>
              </w:rPr>
              <w:t>3</w:t>
            </w:r>
            <w:r>
              <w:rPr>
                <w:rFonts w:ascii="Times New Roman" w:eastAsia="Times New Roman" w:hAnsi="Times New Roman" w:cs="Times New Roman"/>
                <w:sz w:val="28"/>
                <w:szCs w:val="28"/>
                <w:lang w:val="uk-UA"/>
              </w:rPr>
              <w:t>.</w:t>
            </w:r>
          </w:p>
        </w:tc>
        <w:tc>
          <w:tcPr>
            <w:tcW w:w="6775"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Видати навчальним закладам документи і  бланки суворої звітності</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Травень </w:t>
            </w: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Відділ  освіти</w:t>
            </w:r>
          </w:p>
        </w:tc>
      </w:tr>
      <w:tr w:rsidR="00CB7D26" w:rsidTr="00FD4DFC">
        <w:trPr>
          <w:trHeight w:val="615"/>
        </w:trPr>
        <w:tc>
          <w:tcPr>
            <w:tcW w:w="673"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2</w:t>
            </w:r>
            <w:r w:rsidR="00FD4DFC">
              <w:rPr>
                <w:rFonts w:ascii="Times New Roman" w:eastAsia="Times New Roman" w:hAnsi="Times New Roman" w:cs="Times New Roman"/>
                <w:sz w:val="28"/>
                <w:szCs w:val="28"/>
                <w:lang w:val="uk-UA"/>
              </w:rPr>
              <w:t>4</w:t>
            </w:r>
            <w:r>
              <w:rPr>
                <w:rFonts w:ascii="Times New Roman" w:eastAsia="Times New Roman" w:hAnsi="Times New Roman" w:cs="Times New Roman"/>
                <w:sz w:val="28"/>
                <w:szCs w:val="28"/>
                <w:lang w:val="uk-UA"/>
              </w:rPr>
              <w:t>.</w:t>
            </w:r>
          </w:p>
        </w:tc>
        <w:tc>
          <w:tcPr>
            <w:tcW w:w="6775"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Забезпечити виконання комплексу заходів  по забезпеченню ЗЗ</w:t>
            </w:r>
            <w:r>
              <w:rPr>
                <w:rFonts w:ascii="Times New Roman" w:eastAsia="Times New Roman" w:hAnsi="Times New Roman" w:cs="Times New Roman"/>
                <w:sz w:val="28"/>
                <w:szCs w:val="28"/>
                <w:lang w:val="uk-UA"/>
              </w:rPr>
              <w:t>СО</w:t>
            </w:r>
            <w:r>
              <w:rPr>
                <w:rFonts w:ascii="Times New Roman" w:eastAsia="Times New Roman" w:hAnsi="Times New Roman" w:cs="Times New Roman"/>
                <w:sz w:val="28"/>
                <w:szCs w:val="28"/>
              </w:rPr>
              <w:t xml:space="preserve"> підручниками</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CB7D26" w:rsidRDefault="00CB7D2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Протягом року</w:t>
            </w: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Відділ  освіти</w:t>
            </w:r>
          </w:p>
        </w:tc>
      </w:tr>
      <w:tr w:rsidR="00CB7D26" w:rsidTr="00FD4DFC">
        <w:trPr>
          <w:trHeight w:val="630"/>
        </w:trPr>
        <w:tc>
          <w:tcPr>
            <w:tcW w:w="673"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2</w:t>
            </w:r>
            <w:r w:rsidR="00FD4DFC">
              <w:rPr>
                <w:rFonts w:ascii="Times New Roman" w:eastAsia="Times New Roman" w:hAnsi="Times New Roman" w:cs="Times New Roman"/>
                <w:sz w:val="28"/>
                <w:szCs w:val="28"/>
                <w:lang w:val="uk-UA"/>
              </w:rPr>
              <w:t>5</w:t>
            </w:r>
            <w:r>
              <w:rPr>
                <w:rFonts w:ascii="Times New Roman" w:eastAsia="Times New Roman" w:hAnsi="Times New Roman" w:cs="Times New Roman"/>
                <w:sz w:val="28"/>
                <w:szCs w:val="28"/>
                <w:lang w:val="uk-UA"/>
              </w:rPr>
              <w:t>.</w:t>
            </w:r>
          </w:p>
        </w:tc>
        <w:tc>
          <w:tcPr>
            <w:tcW w:w="6775" w:type="dxa"/>
            <w:gridSpan w:val="2"/>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Провести огляд  готовності нав</w:t>
            </w:r>
            <w:r w:rsidR="00FD4DFC">
              <w:rPr>
                <w:rFonts w:ascii="Times New Roman" w:eastAsia="Times New Roman" w:hAnsi="Times New Roman" w:cs="Times New Roman"/>
                <w:sz w:val="28"/>
                <w:szCs w:val="28"/>
              </w:rPr>
              <w:t>чальних закладів  до нового 2023/2024</w:t>
            </w:r>
            <w:r>
              <w:rPr>
                <w:rFonts w:ascii="Times New Roman" w:eastAsia="Times New Roman" w:hAnsi="Times New Roman" w:cs="Times New Roman"/>
                <w:sz w:val="28"/>
                <w:szCs w:val="28"/>
              </w:rPr>
              <w:t xml:space="preserve"> навчального року</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CB7D26" w:rsidRDefault="00CB7D2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Серпень </w:t>
            </w: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Відділ  освіти</w:t>
            </w:r>
          </w:p>
        </w:tc>
      </w:tr>
    </w:tbl>
    <w:p w:rsidR="00CB7D26" w:rsidRDefault="00CB7D26" w:rsidP="00CB7D26">
      <w:pPr>
        <w:spacing w:after="0" w:line="240" w:lineRule="auto"/>
        <w:jc w:val="center"/>
        <w:rPr>
          <w:rFonts w:ascii="Times New Roman" w:eastAsia="Times New Roman" w:hAnsi="Times New Roman" w:cs="Times New Roman"/>
          <w:b/>
          <w:bCs/>
          <w:i/>
          <w:sz w:val="28"/>
          <w:szCs w:val="28"/>
          <w:u w:val="single"/>
          <w:lang w:val="uk-UA"/>
        </w:rPr>
      </w:pPr>
    </w:p>
    <w:p w:rsidR="00CB7D26" w:rsidRDefault="00CB7D26" w:rsidP="00CB7D26">
      <w:pPr>
        <w:spacing w:after="0" w:line="240" w:lineRule="auto"/>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   </w:t>
      </w:r>
    </w:p>
    <w:p w:rsidR="00CB7D26" w:rsidRDefault="00CB7D26" w:rsidP="00CB7D26">
      <w:pPr>
        <w:spacing w:after="0" w:line="240" w:lineRule="auto"/>
        <w:rPr>
          <w:rFonts w:ascii="Times New Roman" w:eastAsia="Times New Roman" w:hAnsi="Times New Roman" w:cs="Times New Roman"/>
          <w:b/>
          <w:sz w:val="28"/>
          <w:szCs w:val="28"/>
          <w:lang w:val="uk-UA"/>
        </w:rPr>
      </w:pPr>
    </w:p>
    <w:p w:rsidR="00CB7D26" w:rsidRDefault="00CB7D26" w:rsidP="00CB7D26">
      <w:pPr>
        <w:spacing w:after="0" w:line="240" w:lineRule="auto"/>
        <w:rPr>
          <w:rFonts w:ascii="Times New Roman" w:eastAsia="Times New Roman" w:hAnsi="Times New Roman" w:cs="Times New Roman"/>
          <w:b/>
          <w:sz w:val="28"/>
          <w:szCs w:val="28"/>
          <w:lang w:val="uk-UA"/>
        </w:rPr>
      </w:pPr>
    </w:p>
    <w:p w:rsidR="00CB7D26" w:rsidRDefault="00CB7D26" w:rsidP="00CB7D26">
      <w:pPr>
        <w:spacing w:after="0" w:line="240" w:lineRule="auto"/>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 7.2. Циклограма наказів  відділу  освіти, молоді та спорту</w:t>
      </w:r>
    </w:p>
    <w:p w:rsidR="00CB7D26" w:rsidRDefault="00CB7D26" w:rsidP="00CB7D26">
      <w:pPr>
        <w:spacing w:after="0" w:line="240" w:lineRule="auto"/>
        <w:rPr>
          <w:rFonts w:ascii="Times New Roman" w:eastAsia="Times New Roman" w:hAnsi="Times New Roman" w:cs="Times New Roman"/>
          <w:b/>
          <w:bCs/>
          <w:i/>
          <w:sz w:val="28"/>
          <w:szCs w:val="28"/>
          <w:u w:val="single"/>
          <w:lang w:val="uk-UA"/>
        </w:rPr>
      </w:pPr>
    </w:p>
    <w:tbl>
      <w:tblPr>
        <w:tblW w:w="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840"/>
        <w:gridCol w:w="1440"/>
        <w:gridCol w:w="1980"/>
      </w:tblGrid>
      <w:tr w:rsidR="00CB7D26" w:rsidTr="00CB7D26">
        <w:trPr>
          <w:cantSplit/>
          <w:trHeight w:val="330"/>
        </w:trPr>
        <w:tc>
          <w:tcPr>
            <w:tcW w:w="993" w:type="dxa"/>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jc w:val="both"/>
              <w:rPr>
                <w:rFonts w:ascii="Times New Roman" w:eastAsia="Times New Roman" w:hAnsi="Times New Roman" w:cs="Times New Roman"/>
                <w:sz w:val="28"/>
                <w:szCs w:val="28"/>
                <w:lang w:val="uk-UA"/>
              </w:rPr>
            </w:pPr>
          </w:p>
          <w:p w:rsidR="00CB7D26" w:rsidRDefault="00CB7D26">
            <w:pPr>
              <w:spacing w:after="0" w:line="240" w:lineRule="auto"/>
              <w:jc w:val="both"/>
              <w:rPr>
                <w:rFonts w:ascii="Times New Roman" w:eastAsia="Times New Roman" w:hAnsi="Times New Roman" w:cs="Times New Roman"/>
                <w:sz w:val="28"/>
                <w:szCs w:val="28"/>
                <w:lang w:val="uk-UA"/>
              </w:rPr>
            </w:pPr>
          </w:p>
        </w:tc>
        <w:tc>
          <w:tcPr>
            <w:tcW w:w="684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Зміст</w:t>
            </w:r>
          </w:p>
        </w:tc>
        <w:tc>
          <w:tcPr>
            <w:tcW w:w="144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Термін виконання</w:t>
            </w:r>
          </w:p>
        </w:tc>
        <w:tc>
          <w:tcPr>
            <w:tcW w:w="198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Відповідальний</w:t>
            </w:r>
          </w:p>
        </w:tc>
      </w:tr>
      <w:tr w:rsidR="00CB7D26" w:rsidTr="00CB7D26">
        <w:trPr>
          <w:cantSplit/>
          <w:trHeight w:val="334"/>
        </w:trPr>
        <w:tc>
          <w:tcPr>
            <w:tcW w:w="993" w:type="dxa"/>
            <w:tcBorders>
              <w:top w:val="single" w:sz="4" w:space="0" w:color="auto"/>
              <w:left w:val="single" w:sz="4" w:space="0" w:color="auto"/>
              <w:bottom w:val="single" w:sz="4" w:space="0" w:color="auto"/>
              <w:right w:val="single" w:sz="4" w:space="0" w:color="auto"/>
            </w:tcBorders>
          </w:tcPr>
          <w:p w:rsidR="00CB7D26" w:rsidRDefault="00CB7D26">
            <w:pPr>
              <w:numPr>
                <w:ilvl w:val="0"/>
                <w:numId w:val="12"/>
              </w:numPr>
              <w:spacing w:after="0" w:line="240" w:lineRule="auto"/>
              <w:ind w:hanging="540"/>
              <w:jc w:val="both"/>
              <w:rPr>
                <w:rFonts w:ascii="Times New Roman" w:eastAsia="Times New Roman" w:hAnsi="Times New Roman" w:cs="Times New Roman"/>
                <w:sz w:val="28"/>
                <w:szCs w:val="28"/>
                <w:lang w:val="uk-UA"/>
              </w:rPr>
            </w:pPr>
          </w:p>
        </w:tc>
        <w:tc>
          <w:tcPr>
            <w:tcW w:w="684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Про формування групи слухачів на курси підвищення кваліфікації </w:t>
            </w:r>
          </w:p>
        </w:tc>
        <w:tc>
          <w:tcPr>
            <w:tcW w:w="144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Серпень</w:t>
            </w:r>
          </w:p>
        </w:tc>
        <w:tc>
          <w:tcPr>
            <w:tcW w:w="198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Кіріченко З.О.</w:t>
            </w:r>
          </w:p>
        </w:tc>
      </w:tr>
      <w:tr w:rsidR="00CB7D26" w:rsidTr="00CB7D26">
        <w:trPr>
          <w:cantSplit/>
          <w:trHeight w:val="334"/>
        </w:trPr>
        <w:tc>
          <w:tcPr>
            <w:tcW w:w="993" w:type="dxa"/>
            <w:tcBorders>
              <w:top w:val="single" w:sz="4" w:space="0" w:color="auto"/>
              <w:left w:val="single" w:sz="4" w:space="0" w:color="auto"/>
              <w:bottom w:val="single" w:sz="4" w:space="0" w:color="auto"/>
              <w:right w:val="single" w:sz="4" w:space="0" w:color="auto"/>
            </w:tcBorders>
          </w:tcPr>
          <w:p w:rsidR="00CB7D26" w:rsidRDefault="00CB7D26">
            <w:pPr>
              <w:numPr>
                <w:ilvl w:val="0"/>
                <w:numId w:val="12"/>
              </w:numPr>
              <w:spacing w:after="0" w:line="240" w:lineRule="auto"/>
              <w:ind w:hanging="540"/>
              <w:rPr>
                <w:rFonts w:ascii="Times New Roman" w:eastAsia="Times New Roman" w:hAnsi="Times New Roman" w:cs="Times New Roman"/>
                <w:sz w:val="28"/>
                <w:szCs w:val="28"/>
                <w:lang w:val="uk-UA"/>
              </w:rPr>
            </w:pPr>
          </w:p>
        </w:tc>
        <w:tc>
          <w:tcPr>
            <w:tcW w:w="684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  надання  одноразової  матеріальної  допомоги  дітям – сиротам та  дітям, позбавленим  батьківського   піклування,  яким  виповнилося 18 років</w:t>
            </w:r>
          </w:p>
        </w:tc>
        <w:tc>
          <w:tcPr>
            <w:tcW w:w="1440" w:type="dxa"/>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rPr>
                <w:rFonts w:ascii="Times New Roman" w:eastAsia="Times New Roman" w:hAnsi="Times New Roman" w:cs="Times New Roman"/>
                <w:sz w:val="28"/>
                <w:szCs w:val="28"/>
                <w:lang w:val="uk-UA"/>
              </w:rPr>
            </w:pPr>
          </w:p>
        </w:tc>
        <w:tc>
          <w:tcPr>
            <w:tcW w:w="198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Кіріченко З.О.</w:t>
            </w:r>
          </w:p>
        </w:tc>
      </w:tr>
      <w:tr w:rsidR="00CB7D26" w:rsidTr="00CB7D26">
        <w:trPr>
          <w:cantSplit/>
          <w:trHeight w:val="334"/>
        </w:trPr>
        <w:tc>
          <w:tcPr>
            <w:tcW w:w="993" w:type="dxa"/>
            <w:tcBorders>
              <w:top w:val="single" w:sz="4" w:space="0" w:color="auto"/>
              <w:left w:val="single" w:sz="4" w:space="0" w:color="auto"/>
              <w:bottom w:val="single" w:sz="4" w:space="0" w:color="auto"/>
              <w:right w:val="single" w:sz="4" w:space="0" w:color="auto"/>
            </w:tcBorders>
          </w:tcPr>
          <w:p w:rsidR="00CB7D26" w:rsidRDefault="00CB7D26">
            <w:pPr>
              <w:numPr>
                <w:ilvl w:val="0"/>
                <w:numId w:val="12"/>
              </w:numPr>
              <w:spacing w:after="0" w:line="240" w:lineRule="auto"/>
              <w:ind w:hanging="540"/>
              <w:rPr>
                <w:rFonts w:ascii="Times New Roman" w:eastAsia="Times New Roman" w:hAnsi="Times New Roman" w:cs="Times New Roman"/>
                <w:sz w:val="28"/>
                <w:szCs w:val="28"/>
                <w:lang w:val="uk-UA"/>
              </w:rPr>
            </w:pPr>
          </w:p>
        </w:tc>
        <w:tc>
          <w:tcPr>
            <w:tcW w:w="684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 попередження спалахів гострих кишкових інфекцій та харчових отруєнь у ЗЗСО</w:t>
            </w:r>
          </w:p>
        </w:tc>
        <w:tc>
          <w:tcPr>
            <w:tcW w:w="1440" w:type="dxa"/>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rPr>
                <w:rFonts w:ascii="Times New Roman" w:eastAsia="Times New Roman" w:hAnsi="Times New Roman" w:cs="Times New Roman"/>
                <w:sz w:val="28"/>
                <w:szCs w:val="28"/>
                <w:lang w:val="uk-UA"/>
              </w:rPr>
            </w:pPr>
          </w:p>
        </w:tc>
        <w:tc>
          <w:tcPr>
            <w:tcW w:w="198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Кіріченко З.О.</w:t>
            </w:r>
          </w:p>
        </w:tc>
      </w:tr>
      <w:tr w:rsidR="00CB7D26" w:rsidTr="00CB7D26">
        <w:trPr>
          <w:cantSplit/>
          <w:trHeight w:val="180"/>
        </w:trPr>
        <w:tc>
          <w:tcPr>
            <w:tcW w:w="993" w:type="dxa"/>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ind w:left="720"/>
              <w:rPr>
                <w:rFonts w:ascii="Times New Roman" w:eastAsia="Times New Roman" w:hAnsi="Times New Roman" w:cs="Times New Roman"/>
                <w:sz w:val="28"/>
                <w:szCs w:val="28"/>
                <w:lang w:val="uk-UA"/>
              </w:rPr>
            </w:pPr>
          </w:p>
        </w:tc>
        <w:tc>
          <w:tcPr>
            <w:tcW w:w="6840" w:type="dxa"/>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rPr>
                <w:rFonts w:ascii="Times New Roman" w:eastAsia="Times New Roman" w:hAnsi="Times New Roman" w:cs="Times New Roman"/>
                <w:sz w:val="28"/>
                <w:szCs w:val="28"/>
                <w:lang w:val="uk-UA"/>
              </w:rPr>
            </w:pPr>
          </w:p>
        </w:tc>
        <w:tc>
          <w:tcPr>
            <w:tcW w:w="144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Вересень</w:t>
            </w:r>
          </w:p>
        </w:tc>
        <w:tc>
          <w:tcPr>
            <w:tcW w:w="1980" w:type="dxa"/>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rPr>
                <w:rFonts w:ascii="Times New Roman" w:eastAsia="Times New Roman" w:hAnsi="Times New Roman" w:cs="Times New Roman"/>
                <w:sz w:val="28"/>
                <w:szCs w:val="28"/>
                <w:lang w:val="uk-UA"/>
              </w:rPr>
            </w:pPr>
          </w:p>
        </w:tc>
      </w:tr>
      <w:tr w:rsidR="00CB7D26" w:rsidTr="00CB7D26">
        <w:trPr>
          <w:cantSplit/>
          <w:trHeight w:val="334"/>
        </w:trPr>
        <w:tc>
          <w:tcPr>
            <w:tcW w:w="993" w:type="dxa"/>
            <w:tcBorders>
              <w:top w:val="single" w:sz="4" w:space="0" w:color="auto"/>
              <w:left w:val="single" w:sz="4" w:space="0" w:color="auto"/>
              <w:bottom w:val="single" w:sz="4" w:space="0" w:color="auto"/>
              <w:right w:val="single" w:sz="4" w:space="0" w:color="auto"/>
            </w:tcBorders>
          </w:tcPr>
          <w:p w:rsidR="00CB7D26" w:rsidRDefault="00CB7D26">
            <w:pPr>
              <w:numPr>
                <w:ilvl w:val="0"/>
                <w:numId w:val="12"/>
              </w:numPr>
              <w:spacing w:after="0" w:line="240" w:lineRule="auto"/>
              <w:ind w:hanging="540"/>
              <w:rPr>
                <w:rFonts w:ascii="Times New Roman" w:eastAsia="Times New Roman" w:hAnsi="Times New Roman" w:cs="Times New Roman"/>
                <w:sz w:val="28"/>
                <w:szCs w:val="28"/>
                <w:lang w:val="uk-UA"/>
              </w:rPr>
            </w:pPr>
          </w:p>
        </w:tc>
        <w:tc>
          <w:tcPr>
            <w:tcW w:w="684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 перерозподіл підручників між загальноосвітніми навчальними закладами</w:t>
            </w:r>
          </w:p>
        </w:tc>
        <w:tc>
          <w:tcPr>
            <w:tcW w:w="1440" w:type="dxa"/>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rPr>
                <w:rFonts w:ascii="Times New Roman" w:eastAsia="Times New Roman" w:hAnsi="Times New Roman" w:cs="Times New Roman"/>
                <w:sz w:val="28"/>
                <w:szCs w:val="28"/>
                <w:lang w:val="uk-UA"/>
              </w:rPr>
            </w:pPr>
          </w:p>
        </w:tc>
        <w:tc>
          <w:tcPr>
            <w:tcW w:w="198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Кіріченко З.О.</w:t>
            </w:r>
          </w:p>
        </w:tc>
      </w:tr>
      <w:tr w:rsidR="00CB7D26" w:rsidTr="00CB7D26">
        <w:trPr>
          <w:cantSplit/>
          <w:trHeight w:val="334"/>
        </w:trPr>
        <w:tc>
          <w:tcPr>
            <w:tcW w:w="993" w:type="dxa"/>
            <w:tcBorders>
              <w:top w:val="single" w:sz="4" w:space="0" w:color="auto"/>
              <w:left w:val="single" w:sz="4" w:space="0" w:color="auto"/>
              <w:bottom w:val="single" w:sz="4" w:space="0" w:color="auto"/>
              <w:right w:val="single" w:sz="4" w:space="0" w:color="auto"/>
            </w:tcBorders>
          </w:tcPr>
          <w:p w:rsidR="00CB7D26" w:rsidRDefault="00CB7D26">
            <w:pPr>
              <w:numPr>
                <w:ilvl w:val="0"/>
                <w:numId w:val="12"/>
              </w:numPr>
              <w:spacing w:after="0" w:line="240" w:lineRule="auto"/>
              <w:ind w:hanging="540"/>
              <w:rPr>
                <w:rFonts w:ascii="Times New Roman" w:eastAsia="Times New Roman" w:hAnsi="Times New Roman" w:cs="Times New Roman"/>
                <w:sz w:val="28"/>
                <w:szCs w:val="28"/>
                <w:lang w:val="uk-UA"/>
              </w:rPr>
            </w:pPr>
          </w:p>
        </w:tc>
        <w:tc>
          <w:tcPr>
            <w:tcW w:w="684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 проведення І та ІІ етапу Всеукраїнських учнівських олімпіад</w:t>
            </w:r>
          </w:p>
        </w:tc>
        <w:tc>
          <w:tcPr>
            <w:tcW w:w="1440" w:type="dxa"/>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rPr>
                <w:rFonts w:ascii="Times New Roman" w:eastAsia="Times New Roman" w:hAnsi="Times New Roman" w:cs="Times New Roman"/>
                <w:sz w:val="28"/>
                <w:szCs w:val="28"/>
                <w:lang w:val="uk-UA"/>
              </w:rPr>
            </w:pPr>
          </w:p>
        </w:tc>
        <w:tc>
          <w:tcPr>
            <w:tcW w:w="198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Кіріченко З.О.</w:t>
            </w:r>
          </w:p>
        </w:tc>
      </w:tr>
      <w:tr w:rsidR="00CB7D26" w:rsidTr="00CB7D26">
        <w:trPr>
          <w:cantSplit/>
          <w:trHeight w:val="334"/>
        </w:trPr>
        <w:tc>
          <w:tcPr>
            <w:tcW w:w="993" w:type="dxa"/>
            <w:tcBorders>
              <w:top w:val="single" w:sz="4" w:space="0" w:color="auto"/>
              <w:left w:val="single" w:sz="4" w:space="0" w:color="auto"/>
              <w:bottom w:val="single" w:sz="4" w:space="0" w:color="auto"/>
              <w:right w:val="single" w:sz="4" w:space="0" w:color="auto"/>
            </w:tcBorders>
          </w:tcPr>
          <w:p w:rsidR="00CB7D26" w:rsidRDefault="00CB7D26">
            <w:pPr>
              <w:numPr>
                <w:ilvl w:val="0"/>
                <w:numId w:val="12"/>
              </w:numPr>
              <w:spacing w:after="0" w:line="240" w:lineRule="auto"/>
              <w:ind w:hanging="540"/>
              <w:rPr>
                <w:rFonts w:ascii="Times New Roman" w:eastAsia="Times New Roman" w:hAnsi="Times New Roman" w:cs="Times New Roman"/>
                <w:sz w:val="28"/>
                <w:szCs w:val="28"/>
                <w:lang w:val="uk-UA"/>
              </w:rPr>
            </w:pPr>
          </w:p>
        </w:tc>
        <w:tc>
          <w:tcPr>
            <w:tcW w:w="684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 створення атестаційної комісії відділу освіти Маломихайлівської ТГ</w:t>
            </w:r>
          </w:p>
        </w:tc>
        <w:tc>
          <w:tcPr>
            <w:tcW w:w="1440" w:type="dxa"/>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rPr>
                <w:rFonts w:ascii="Times New Roman" w:eastAsia="Times New Roman" w:hAnsi="Times New Roman" w:cs="Times New Roman"/>
                <w:sz w:val="28"/>
                <w:szCs w:val="28"/>
                <w:lang w:val="uk-UA"/>
              </w:rPr>
            </w:pPr>
          </w:p>
        </w:tc>
        <w:tc>
          <w:tcPr>
            <w:tcW w:w="198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Хоружа А.М.</w:t>
            </w:r>
          </w:p>
        </w:tc>
      </w:tr>
      <w:tr w:rsidR="00CB7D26" w:rsidTr="00CB7D26">
        <w:trPr>
          <w:cantSplit/>
          <w:trHeight w:val="334"/>
        </w:trPr>
        <w:tc>
          <w:tcPr>
            <w:tcW w:w="993" w:type="dxa"/>
            <w:tcBorders>
              <w:top w:val="single" w:sz="4" w:space="0" w:color="auto"/>
              <w:left w:val="single" w:sz="4" w:space="0" w:color="auto"/>
              <w:bottom w:val="single" w:sz="4" w:space="0" w:color="auto"/>
              <w:right w:val="single" w:sz="4" w:space="0" w:color="auto"/>
            </w:tcBorders>
          </w:tcPr>
          <w:p w:rsidR="00CB7D26" w:rsidRDefault="00CB7D26">
            <w:pPr>
              <w:numPr>
                <w:ilvl w:val="0"/>
                <w:numId w:val="12"/>
              </w:numPr>
              <w:spacing w:after="0" w:line="240" w:lineRule="auto"/>
              <w:ind w:hanging="540"/>
              <w:rPr>
                <w:rFonts w:ascii="Times New Roman" w:eastAsia="Times New Roman" w:hAnsi="Times New Roman" w:cs="Times New Roman"/>
                <w:sz w:val="28"/>
                <w:szCs w:val="28"/>
                <w:lang w:val="uk-UA"/>
              </w:rPr>
            </w:pPr>
          </w:p>
        </w:tc>
        <w:tc>
          <w:tcPr>
            <w:tcW w:w="684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 організацію методичної роботи з пед</w:t>
            </w:r>
            <w:r w:rsidR="00FD4DFC">
              <w:rPr>
                <w:rFonts w:ascii="Times New Roman" w:eastAsia="Times New Roman" w:hAnsi="Times New Roman" w:cs="Times New Roman"/>
                <w:sz w:val="28"/>
                <w:szCs w:val="28"/>
                <w:lang w:val="uk-UA"/>
              </w:rPr>
              <w:t>агогічними кадрами району в 2023-2024</w:t>
            </w:r>
            <w:r>
              <w:rPr>
                <w:rFonts w:ascii="Times New Roman" w:eastAsia="Times New Roman" w:hAnsi="Times New Roman" w:cs="Times New Roman"/>
                <w:sz w:val="28"/>
                <w:szCs w:val="28"/>
                <w:lang w:val="uk-UA"/>
              </w:rPr>
              <w:t xml:space="preserve"> н. р.</w:t>
            </w:r>
          </w:p>
        </w:tc>
        <w:tc>
          <w:tcPr>
            <w:tcW w:w="1440" w:type="dxa"/>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rPr>
                <w:rFonts w:ascii="Times New Roman" w:eastAsia="Times New Roman" w:hAnsi="Times New Roman" w:cs="Times New Roman"/>
                <w:sz w:val="28"/>
                <w:szCs w:val="28"/>
                <w:lang w:val="uk-UA"/>
              </w:rPr>
            </w:pPr>
          </w:p>
        </w:tc>
        <w:tc>
          <w:tcPr>
            <w:tcW w:w="198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Кіріченко З.О.</w:t>
            </w:r>
          </w:p>
        </w:tc>
      </w:tr>
      <w:tr w:rsidR="00CB7D26" w:rsidTr="00CB7D26">
        <w:trPr>
          <w:cantSplit/>
          <w:trHeight w:val="334"/>
        </w:trPr>
        <w:tc>
          <w:tcPr>
            <w:tcW w:w="993" w:type="dxa"/>
            <w:tcBorders>
              <w:top w:val="single" w:sz="4" w:space="0" w:color="auto"/>
              <w:left w:val="single" w:sz="4" w:space="0" w:color="auto"/>
              <w:bottom w:val="single" w:sz="4" w:space="0" w:color="auto"/>
              <w:right w:val="single" w:sz="4" w:space="0" w:color="auto"/>
            </w:tcBorders>
          </w:tcPr>
          <w:p w:rsidR="00CB7D26" w:rsidRDefault="00CB7D26">
            <w:pPr>
              <w:numPr>
                <w:ilvl w:val="0"/>
                <w:numId w:val="12"/>
              </w:numPr>
              <w:spacing w:after="0" w:line="240" w:lineRule="auto"/>
              <w:ind w:hanging="540"/>
              <w:rPr>
                <w:rFonts w:ascii="Times New Roman" w:eastAsia="Times New Roman" w:hAnsi="Times New Roman" w:cs="Times New Roman"/>
                <w:sz w:val="28"/>
                <w:szCs w:val="28"/>
                <w:lang w:val="uk-UA"/>
              </w:rPr>
            </w:pPr>
          </w:p>
        </w:tc>
        <w:tc>
          <w:tcPr>
            <w:tcW w:w="684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  проведення громадського огляду  умов утримання, навчання,  виховання, оздоровлення та  працевлаштування дітей – сиріт та  дітей, позбавлених  батьківського  піклування та соціальної паспортизації ЗЗСО</w:t>
            </w:r>
          </w:p>
        </w:tc>
        <w:tc>
          <w:tcPr>
            <w:tcW w:w="1440" w:type="dxa"/>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rPr>
                <w:rFonts w:ascii="Times New Roman" w:eastAsia="Times New Roman" w:hAnsi="Times New Roman" w:cs="Times New Roman"/>
                <w:sz w:val="28"/>
                <w:szCs w:val="28"/>
                <w:lang w:val="uk-UA"/>
              </w:rPr>
            </w:pPr>
          </w:p>
        </w:tc>
        <w:tc>
          <w:tcPr>
            <w:tcW w:w="198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Кіріченко З.О.</w:t>
            </w:r>
          </w:p>
        </w:tc>
      </w:tr>
      <w:tr w:rsidR="00CB7D26" w:rsidTr="00CB7D26">
        <w:trPr>
          <w:cantSplit/>
          <w:trHeight w:val="334"/>
        </w:trPr>
        <w:tc>
          <w:tcPr>
            <w:tcW w:w="993" w:type="dxa"/>
            <w:tcBorders>
              <w:top w:val="single" w:sz="4" w:space="0" w:color="auto"/>
              <w:left w:val="single" w:sz="4" w:space="0" w:color="auto"/>
              <w:bottom w:val="single" w:sz="4" w:space="0" w:color="auto"/>
              <w:right w:val="single" w:sz="4" w:space="0" w:color="auto"/>
            </w:tcBorders>
          </w:tcPr>
          <w:p w:rsidR="00CB7D26" w:rsidRDefault="00CB7D26">
            <w:pPr>
              <w:numPr>
                <w:ilvl w:val="0"/>
                <w:numId w:val="12"/>
              </w:numPr>
              <w:spacing w:after="0" w:line="240" w:lineRule="auto"/>
              <w:ind w:hanging="540"/>
              <w:jc w:val="both"/>
              <w:rPr>
                <w:rFonts w:ascii="Times New Roman" w:eastAsia="Times New Roman" w:hAnsi="Times New Roman" w:cs="Times New Roman"/>
                <w:sz w:val="28"/>
                <w:szCs w:val="28"/>
                <w:lang w:val="uk-UA"/>
              </w:rPr>
            </w:pPr>
          </w:p>
        </w:tc>
        <w:tc>
          <w:tcPr>
            <w:tcW w:w="684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 організацію та проведення уроків з фізичної культури</w:t>
            </w:r>
          </w:p>
        </w:tc>
        <w:tc>
          <w:tcPr>
            <w:tcW w:w="1440" w:type="dxa"/>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rPr>
                <w:rFonts w:ascii="Times New Roman" w:eastAsia="Times New Roman" w:hAnsi="Times New Roman" w:cs="Times New Roman"/>
                <w:sz w:val="28"/>
                <w:szCs w:val="28"/>
                <w:lang w:val="uk-UA"/>
              </w:rPr>
            </w:pPr>
          </w:p>
        </w:tc>
        <w:tc>
          <w:tcPr>
            <w:tcW w:w="198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Кіріченко З.О.</w:t>
            </w:r>
          </w:p>
        </w:tc>
      </w:tr>
      <w:tr w:rsidR="00CB7D26" w:rsidTr="00CB7D26">
        <w:trPr>
          <w:cantSplit/>
          <w:trHeight w:val="334"/>
        </w:trPr>
        <w:tc>
          <w:tcPr>
            <w:tcW w:w="993" w:type="dxa"/>
            <w:tcBorders>
              <w:top w:val="single" w:sz="4" w:space="0" w:color="auto"/>
              <w:left w:val="single" w:sz="4" w:space="0" w:color="auto"/>
              <w:bottom w:val="single" w:sz="4" w:space="0" w:color="auto"/>
              <w:right w:val="single" w:sz="4" w:space="0" w:color="auto"/>
            </w:tcBorders>
          </w:tcPr>
          <w:p w:rsidR="00CB7D26" w:rsidRDefault="00CB7D26">
            <w:pPr>
              <w:numPr>
                <w:ilvl w:val="0"/>
                <w:numId w:val="12"/>
              </w:numPr>
              <w:spacing w:after="0" w:line="240" w:lineRule="auto"/>
              <w:ind w:hanging="540"/>
              <w:rPr>
                <w:rFonts w:ascii="Times New Roman" w:eastAsia="Times New Roman" w:hAnsi="Times New Roman" w:cs="Times New Roman"/>
                <w:sz w:val="28"/>
                <w:szCs w:val="28"/>
                <w:lang w:val="uk-UA"/>
              </w:rPr>
            </w:pPr>
          </w:p>
        </w:tc>
        <w:tc>
          <w:tcPr>
            <w:tcW w:w="684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  надання  одноразової  матеріальної  допомоги  дітям – сиротам та  дітям, позбавленим  батьківського   піклування,  яким  виповнилося 18 років</w:t>
            </w:r>
          </w:p>
        </w:tc>
        <w:tc>
          <w:tcPr>
            <w:tcW w:w="1440" w:type="dxa"/>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rPr>
                <w:rFonts w:ascii="Times New Roman" w:eastAsia="Times New Roman" w:hAnsi="Times New Roman" w:cs="Times New Roman"/>
                <w:sz w:val="28"/>
                <w:szCs w:val="28"/>
                <w:lang w:val="uk-UA"/>
              </w:rPr>
            </w:pPr>
          </w:p>
        </w:tc>
        <w:tc>
          <w:tcPr>
            <w:tcW w:w="198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Кіріченко З.О.</w:t>
            </w:r>
          </w:p>
        </w:tc>
      </w:tr>
      <w:tr w:rsidR="00CB7D26" w:rsidTr="00CB7D26">
        <w:trPr>
          <w:cantSplit/>
          <w:trHeight w:val="334"/>
        </w:trPr>
        <w:tc>
          <w:tcPr>
            <w:tcW w:w="993" w:type="dxa"/>
            <w:tcBorders>
              <w:top w:val="single" w:sz="4" w:space="0" w:color="auto"/>
              <w:left w:val="single" w:sz="4" w:space="0" w:color="auto"/>
              <w:bottom w:val="single" w:sz="4" w:space="0" w:color="auto"/>
              <w:right w:val="single" w:sz="4" w:space="0" w:color="auto"/>
            </w:tcBorders>
          </w:tcPr>
          <w:p w:rsidR="00CB7D26" w:rsidRDefault="00CB7D26">
            <w:pPr>
              <w:numPr>
                <w:ilvl w:val="0"/>
                <w:numId w:val="12"/>
              </w:numPr>
              <w:spacing w:after="0" w:line="240" w:lineRule="auto"/>
              <w:ind w:hanging="540"/>
              <w:rPr>
                <w:rFonts w:ascii="Times New Roman" w:eastAsia="Times New Roman" w:hAnsi="Times New Roman" w:cs="Times New Roman"/>
                <w:sz w:val="28"/>
                <w:szCs w:val="28"/>
                <w:lang w:val="uk-UA"/>
              </w:rPr>
            </w:pPr>
          </w:p>
        </w:tc>
        <w:tc>
          <w:tcPr>
            <w:tcW w:w="684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Про формування групи слухачів на курси підвищення кваліфікації </w:t>
            </w:r>
          </w:p>
        </w:tc>
        <w:tc>
          <w:tcPr>
            <w:tcW w:w="1440" w:type="dxa"/>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rPr>
                <w:rFonts w:ascii="Times New Roman" w:eastAsia="Times New Roman" w:hAnsi="Times New Roman" w:cs="Times New Roman"/>
                <w:sz w:val="28"/>
                <w:szCs w:val="28"/>
                <w:lang w:val="uk-UA"/>
              </w:rPr>
            </w:pPr>
          </w:p>
        </w:tc>
        <w:tc>
          <w:tcPr>
            <w:tcW w:w="198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Кіріченко З.О.</w:t>
            </w:r>
          </w:p>
        </w:tc>
      </w:tr>
      <w:tr w:rsidR="00CB7D26" w:rsidTr="00CB7D26">
        <w:trPr>
          <w:cantSplit/>
          <w:trHeight w:val="334"/>
        </w:trPr>
        <w:tc>
          <w:tcPr>
            <w:tcW w:w="993" w:type="dxa"/>
            <w:tcBorders>
              <w:top w:val="single" w:sz="4" w:space="0" w:color="auto"/>
              <w:left w:val="single" w:sz="4" w:space="0" w:color="auto"/>
              <w:bottom w:val="single" w:sz="4" w:space="0" w:color="auto"/>
              <w:right w:val="single" w:sz="4" w:space="0" w:color="auto"/>
            </w:tcBorders>
          </w:tcPr>
          <w:p w:rsidR="00CB7D26" w:rsidRDefault="00CB7D26">
            <w:pPr>
              <w:numPr>
                <w:ilvl w:val="0"/>
                <w:numId w:val="12"/>
              </w:numPr>
              <w:spacing w:after="0" w:line="240" w:lineRule="auto"/>
              <w:ind w:hanging="540"/>
              <w:rPr>
                <w:rFonts w:ascii="Times New Roman" w:eastAsia="Times New Roman" w:hAnsi="Times New Roman" w:cs="Times New Roman"/>
                <w:sz w:val="28"/>
                <w:szCs w:val="28"/>
                <w:lang w:val="uk-UA"/>
              </w:rPr>
            </w:pPr>
          </w:p>
        </w:tc>
        <w:tc>
          <w:tcPr>
            <w:tcW w:w="684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 проведення районного туру Всеукраїнського конкурсу «Учитель року»</w:t>
            </w:r>
          </w:p>
        </w:tc>
        <w:tc>
          <w:tcPr>
            <w:tcW w:w="144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Жовтень</w:t>
            </w:r>
          </w:p>
        </w:tc>
        <w:tc>
          <w:tcPr>
            <w:tcW w:w="198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Кіріченко З.О.</w:t>
            </w:r>
          </w:p>
        </w:tc>
      </w:tr>
      <w:tr w:rsidR="00CB7D26" w:rsidTr="00CB7D26">
        <w:trPr>
          <w:cantSplit/>
          <w:trHeight w:val="334"/>
        </w:trPr>
        <w:tc>
          <w:tcPr>
            <w:tcW w:w="993" w:type="dxa"/>
            <w:tcBorders>
              <w:top w:val="single" w:sz="4" w:space="0" w:color="auto"/>
              <w:left w:val="single" w:sz="4" w:space="0" w:color="auto"/>
              <w:bottom w:val="single" w:sz="4" w:space="0" w:color="auto"/>
              <w:right w:val="single" w:sz="4" w:space="0" w:color="auto"/>
            </w:tcBorders>
          </w:tcPr>
          <w:p w:rsidR="00CB7D26" w:rsidRDefault="00CB7D26">
            <w:pPr>
              <w:numPr>
                <w:ilvl w:val="0"/>
                <w:numId w:val="12"/>
              </w:numPr>
              <w:spacing w:after="0" w:line="240" w:lineRule="auto"/>
              <w:ind w:hanging="540"/>
              <w:rPr>
                <w:rFonts w:ascii="Times New Roman" w:eastAsia="Times New Roman" w:hAnsi="Times New Roman" w:cs="Times New Roman"/>
                <w:sz w:val="28"/>
                <w:szCs w:val="28"/>
                <w:lang w:val="uk-UA"/>
              </w:rPr>
            </w:pPr>
          </w:p>
        </w:tc>
        <w:tc>
          <w:tcPr>
            <w:tcW w:w="684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 проведення районного етапу Міжнародного конкурсу з української мови імені Петра Яцика</w:t>
            </w:r>
          </w:p>
        </w:tc>
        <w:tc>
          <w:tcPr>
            <w:tcW w:w="1440" w:type="dxa"/>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rPr>
                <w:rFonts w:ascii="Times New Roman" w:eastAsia="Times New Roman" w:hAnsi="Times New Roman" w:cs="Times New Roman"/>
                <w:sz w:val="28"/>
                <w:szCs w:val="28"/>
                <w:lang w:val="uk-UA"/>
              </w:rPr>
            </w:pPr>
          </w:p>
        </w:tc>
        <w:tc>
          <w:tcPr>
            <w:tcW w:w="198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Кіріченко З.О.</w:t>
            </w:r>
          </w:p>
        </w:tc>
      </w:tr>
      <w:tr w:rsidR="00CB7D26" w:rsidTr="00CB7D26">
        <w:trPr>
          <w:cantSplit/>
          <w:trHeight w:val="334"/>
        </w:trPr>
        <w:tc>
          <w:tcPr>
            <w:tcW w:w="993" w:type="dxa"/>
            <w:tcBorders>
              <w:top w:val="single" w:sz="4" w:space="0" w:color="auto"/>
              <w:left w:val="single" w:sz="4" w:space="0" w:color="auto"/>
              <w:bottom w:val="single" w:sz="4" w:space="0" w:color="auto"/>
              <w:right w:val="single" w:sz="4" w:space="0" w:color="auto"/>
            </w:tcBorders>
          </w:tcPr>
          <w:p w:rsidR="00CB7D26" w:rsidRDefault="00CB7D26">
            <w:pPr>
              <w:numPr>
                <w:ilvl w:val="0"/>
                <w:numId w:val="12"/>
              </w:numPr>
              <w:spacing w:after="0" w:line="240" w:lineRule="auto"/>
              <w:ind w:hanging="540"/>
              <w:rPr>
                <w:rFonts w:ascii="Times New Roman" w:eastAsia="Times New Roman" w:hAnsi="Times New Roman" w:cs="Times New Roman"/>
                <w:sz w:val="28"/>
                <w:szCs w:val="28"/>
                <w:lang w:val="uk-UA"/>
              </w:rPr>
            </w:pPr>
          </w:p>
        </w:tc>
        <w:tc>
          <w:tcPr>
            <w:tcW w:w="684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 проведення І етапу науково-дослідних робіт МАН</w:t>
            </w:r>
          </w:p>
        </w:tc>
        <w:tc>
          <w:tcPr>
            <w:tcW w:w="1440" w:type="dxa"/>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rPr>
                <w:rFonts w:ascii="Times New Roman" w:eastAsia="Times New Roman" w:hAnsi="Times New Roman" w:cs="Times New Roman"/>
                <w:sz w:val="28"/>
                <w:szCs w:val="28"/>
                <w:lang w:val="uk-UA"/>
              </w:rPr>
            </w:pPr>
          </w:p>
        </w:tc>
        <w:tc>
          <w:tcPr>
            <w:tcW w:w="198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Кіріченко З.О.</w:t>
            </w:r>
          </w:p>
        </w:tc>
      </w:tr>
      <w:tr w:rsidR="00CB7D26" w:rsidTr="00CB7D26">
        <w:trPr>
          <w:cantSplit/>
          <w:trHeight w:val="334"/>
        </w:trPr>
        <w:tc>
          <w:tcPr>
            <w:tcW w:w="993" w:type="dxa"/>
            <w:tcBorders>
              <w:top w:val="single" w:sz="4" w:space="0" w:color="auto"/>
              <w:left w:val="single" w:sz="4" w:space="0" w:color="auto"/>
              <w:bottom w:val="single" w:sz="4" w:space="0" w:color="auto"/>
              <w:right w:val="single" w:sz="4" w:space="0" w:color="auto"/>
            </w:tcBorders>
          </w:tcPr>
          <w:p w:rsidR="00CB7D26" w:rsidRDefault="00CB7D26">
            <w:pPr>
              <w:numPr>
                <w:ilvl w:val="0"/>
                <w:numId w:val="12"/>
              </w:numPr>
              <w:spacing w:after="0" w:line="240" w:lineRule="auto"/>
              <w:ind w:hanging="540"/>
              <w:rPr>
                <w:rFonts w:ascii="Times New Roman" w:eastAsia="Times New Roman" w:hAnsi="Times New Roman" w:cs="Times New Roman"/>
                <w:sz w:val="28"/>
                <w:szCs w:val="28"/>
                <w:lang w:val="uk-UA"/>
              </w:rPr>
            </w:pPr>
          </w:p>
        </w:tc>
        <w:tc>
          <w:tcPr>
            <w:tcW w:w="684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  надання  одноразової  матеріальної  допомоги  дітям – сиротам та  дітям, позбавленим  батьківського   піклування,  яким  виповнилося 18 років</w:t>
            </w:r>
          </w:p>
        </w:tc>
        <w:tc>
          <w:tcPr>
            <w:tcW w:w="1440" w:type="dxa"/>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rPr>
                <w:rFonts w:ascii="Times New Roman" w:eastAsia="Times New Roman" w:hAnsi="Times New Roman" w:cs="Times New Roman"/>
                <w:sz w:val="28"/>
                <w:szCs w:val="28"/>
                <w:lang w:val="uk-UA"/>
              </w:rPr>
            </w:pPr>
          </w:p>
        </w:tc>
        <w:tc>
          <w:tcPr>
            <w:tcW w:w="198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Кіріченко З.О.</w:t>
            </w:r>
          </w:p>
        </w:tc>
      </w:tr>
      <w:tr w:rsidR="00CB7D26" w:rsidTr="00CB7D26">
        <w:trPr>
          <w:cantSplit/>
          <w:trHeight w:val="334"/>
        </w:trPr>
        <w:tc>
          <w:tcPr>
            <w:tcW w:w="993" w:type="dxa"/>
            <w:tcBorders>
              <w:top w:val="single" w:sz="4" w:space="0" w:color="auto"/>
              <w:left w:val="single" w:sz="4" w:space="0" w:color="auto"/>
              <w:bottom w:val="single" w:sz="4" w:space="0" w:color="auto"/>
              <w:right w:val="single" w:sz="4" w:space="0" w:color="auto"/>
            </w:tcBorders>
          </w:tcPr>
          <w:p w:rsidR="00CB7D26" w:rsidRDefault="00CB7D26">
            <w:pPr>
              <w:numPr>
                <w:ilvl w:val="0"/>
                <w:numId w:val="12"/>
              </w:numPr>
              <w:spacing w:after="0" w:line="240" w:lineRule="auto"/>
              <w:ind w:hanging="540"/>
              <w:rPr>
                <w:rFonts w:ascii="Times New Roman" w:eastAsia="Times New Roman" w:hAnsi="Times New Roman" w:cs="Times New Roman"/>
                <w:sz w:val="28"/>
                <w:szCs w:val="28"/>
                <w:lang w:val="uk-UA"/>
              </w:rPr>
            </w:pPr>
          </w:p>
        </w:tc>
        <w:tc>
          <w:tcPr>
            <w:tcW w:w="684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Про формування групи слухачів на курси підвищення кваліфікації </w:t>
            </w:r>
          </w:p>
        </w:tc>
        <w:tc>
          <w:tcPr>
            <w:tcW w:w="1440" w:type="dxa"/>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rPr>
                <w:rFonts w:ascii="Times New Roman" w:eastAsia="Times New Roman" w:hAnsi="Times New Roman" w:cs="Times New Roman"/>
                <w:sz w:val="28"/>
                <w:szCs w:val="28"/>
                <w:lang w:val="uk-UA"/>
              </w:rPr>
            </w:pPr>
          </w:p>
        </w:tc>
        <w:tc>
          <w:tcPr>
            <w:tcW w:w="198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Кіріченко З.О.</w:t>
            </w:r>
          </w:p>
        </w:tc>
      </w:tr>
      <w:tr w:rsidR="00CB7D26" w:rsidTr="00CB7D26">
        <w:trPr>
          <w:cantSplit/>
          <w:trHeight w:val="334"/>
        </w:trPr>
        <w:tc>
          <w:tcPr>
            <w:tcW w:w="993" w:type="dxa"/>
            <w:tcBorders>
              <w:top w:val="single" w:sz="4" w:space="0" w:color="auto"/>
              <w:left w:val="single" w:sz="4" w:space="0" w:color="auto"/>
              <w:bottom w:val="single" w:sz="4" w:space="0" w:color="auto"/>
              <w:right w:val="single" w:sz="4" w:space="0" w:color="auto"/>
            </w:tcBorders>
          </w:tcPr>
          <w:p w:rsidR="00CB7D26" w:rsidRDefault="00CB7D26">
            <w:pPr>
              <w:numPr>
                <w:ilvl w:val="0"/>
                <w:numId w:val="12"/>
              </w:numPr>
              <w:spacing w:after="0" w:line="240" w:lineRule="auto"/>
              <w:ind w:hanging="540"/>
              <w:rPr>
                <w:rFonts w:ascii="Times New Roman" w:eastAsia="Times New Roman" w:hAnsi="Times New Roman" w:cs="Times New Roman"/>
                <w:sz w:val="28"/>
                <w:szCs w:val="28"/>
                <w:lang w:val="uk-UA"/>
              </w:rPr>
            </w:pPr>
          </w:p>
        </w:tc>
        <w:tc>
          <w:tcPr>
            <w:tcW w:w="684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 проведення перевірки стану харчування вихованців ЗДО</w:t>
            </w:r>
          </w:p>
        </w:tc>
        <w:tc>
          <w:tcPr>
            <w:tcW w:w="144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Листопад</w:t>
            </w:r>
          </w:p>
        </w:tc>
        <w:tc>
          <w:tcPr>
            <w:tcW w:w="198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Кіріченко З.О.</w:t>
            </w:r>
          </w:p>
        </w:tc>
      </w:tr>
      <w:tr w:rsidR="00CB7D26" w:rsidTr="00CB7D26">
        <w:trPr>
          <w:cantSplit/>
          <w:trHeight w:val="334"/>
        </w:trPr>
        <w:tc>
          <w:tcPr>
            <w:tcW w:w="993" w:type="dxa"/>
            <w:tcBorders>
              <w:top w:val="single" w:sz="4" w:space="0" w:color="auto"/>
              <w:left w:val="single" w:sz="4" w:space="0" w:color="auto"/>
              <w:bottom w:val="single" w:sz="4" w:space="0" w:color="auto"/>
              <w:right w:val="single" w:sz="4" w:space="0" w:color="auto"/>
            </w:tcBorders>
          </w:tcPr>
          <w:p w:rsidR="00CB7D26" w:rsidRDefault="00CB7D26">
            <w:pPr>
              <w:numPr>
                <w:ilvl w:val="0"/>
                <w:numId w:val="12"/>
              </w:numPr>
              <w:spacing w:after="0" w:line="240" w:lineRule="auto"/>
              <w:ind w:hanging="540"/>
              <w:rPr>
                <w:rFonts w:ascii="Times New Roman" w:eastAsia="Times New Roman" w:hAnsi="Times New Roman" w:cs="Times New Roman"/>
                <w:sz w:val="28"/>
                <w:szCs w:val="28"/>
                <w:lang w:val="uk-UA"/>
              </w:rPr>
            </w:pPr>
          </w:p>
        </w:tc>
        <w:tc>
          <w:tcPr>
            <w:tcW w:w="684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 проведення районного етапу Всеукраїнського конкурсу ім. Т. Шевченка</w:t>
            </w:r>
          </w:p>
        </w:tc>
        <w:tc>
          <w:tcPr>
            <w:tcW w:w="1440" w:type="dxa"/>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rPr>
                <w:rFonts w:ascii="Times New Roman" w:eastAsia="Times New Roman" w:hAnsi="Times New Roman" w:cs="Times New Roman"/>
                <w:sz w:val="28"/>
                <w:szCs w:val="28"/>
                <w:lang w:val="uk-UA"/>
              </w:rPr>
            </w:pPr>
          </w:p>
        </w:tc>
        <w:tc>
          <w:tcPr>
            <w:tcW w:w="198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Кіріченко З.О.</w:t>
            </w:r>
          </w:p>
        </w:tc>
      </w:tr>
      <w:tr w:rsidR="00CB7D26" w:rsidTr="00CB7D26">
        <w:trPr>
          <w:cantSplit/>
          <w:trHeight w:val="334"/>
        </w:trPr>
        <w:tc>
          <w:tcPr>
            <w:tcW w:w="993" w:type="dxa"/>
            <w:tcBorders>
              <w:top w:val="single" w:sz="4" w:space="0" w:color="auto"/>
              <w:left w:val="single" w:sz="4" w:space="0" w:color="auto"/>
              <w:bottom w:val="single" w:sz="4" w:space="0" w:color="auto"/>
              <w:right w:val="single" w:sz="4" w:space="0" w:color="auto"/>
            </w:tcBorders>
          </w:tcPr>
          <w:p w:rsidR="00CB7D26" w:rsidRDefault="00CB7D26">
            <w:pPr>
              <w:numPr>
                <w:ilvl w:val="0"/>
                <w:numId w:val="12"/>
              </w:numPr>
              <w:spacing w:after="0" w:line="240" w:lineRule="auto"/>
              <w:ind w:hanging="540"/>
              <w:rPr>
                <w:rFonts w:ascii="Times New Roman" w:eastAsia="Times New Roman" w:hAnsi="Times New Roman" w:cs="Times New Roman"/>
                <w:sz w:val="28"/>
                <w:szCs w:val="28"/>
                <w:lang w:val="uk-UA"/>
              </w:rPr>
            </w:pPr>
          </w:p>
        </w:tc>
        <w:tc>
          <w:tcPr>
            <w:tcW w:w="684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   підсумки проведення громадського огляду  умов  утримання,  навчання, виховання, оздоровлення та  працевлаштування  дітей -  сиріт та  дітей, позбавлених  батьківського  піклування та соціальної паспортизації ЗЗСО</w:t>
            </w:r>
          </w:p>
        </w:tc>
        <w:tc>
          <w:tcPr>
            <w:tcW w:w="1440" w:type="dxa"/>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rPr>
                <w:rFonts w:ascii="Times New Roman" w:eastAsia="Times New Roman" w:hAnsi="Times New Roman" w:cs="Times New Roman"/>
                <w:sz w:val="28"/>
                <w:szCs w:val="28"/>
                <w:lang w:val="uk-UA"/>
              </w:rPr>
            </w:pPr>
          </w:p>
        </w:tc>
        <w:tc>
          <w:tcPr>
            <w:tcW w:w="198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Кіріченко З.О.</w:t>
            </w:r>
          </w:p>
        </w:tc>
      </w:tr>
      <w:tr w:rsidR="00CB7D26" w:rsidTr="00CB7D26">
        <w:trPr>
          <w:cantSplit/>
          <w:trHeight w:val="334"/>
        </w:trPr>
        <w:tc>
          <w:tcPr>
            <w:tcW w:w="993" w:type="dxa"/>
            <w:tcBorders>
              <w:top w:val="single" w:sz="4" w:space="0" w:color="auto"/>
              <w:left w:val="single" w:sz="4" w:space="0" w:color="auto"/>
              <w:bottom w:val="single" w:sz="4" w:space="0" w:color="auto"/>
              <w:right w:val="single" w:sz="4" w:space="0" w:color="auto"/>
            </w:tcBorders>
          </w:tcPr>
          <w:p w:rsidR="00CB7D26" w:rsidRDefault="00CB7D26">
            <w:pPr>
              <w:numPr>
                <w:ilvl w:val="0"/>
                <w:numId w:val="12"/>
              </w:numPr>
              <w:spacing w:after="0" w:line="240" w:lineRule="auto"/>
              <w:ind w:hanging="540"/>
              <w:rPr>
                <w:rFonts w:ascii="Times New Roman" w:eastAsia="Times New Roman" w:hAnsi="Times New Roman" w:cs="Times New Roman"/>
                <w:sz w:val="28"/>
                <w:szCs w:val="28"/>
                <w:lang w:val="uk-UA"/>
              </w:rPr>
            </w:pPr>
          </w:p>
        </w:tc>
        <w:tc>
          <w:tcPr>
            <w:tcW w:w="684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Про формування групи слухачів на курси підвищення кваліфікації </w:t>
            </w:r>
          </w:p>
        </w:tc>
        <w:tc>
          <w:tcPr>
            <w:tcW w:w="1440" w:type="dxa"/>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rPr>
                <w:rFonts w:ascii="Times New Roman" w:eastAsia="Times New Roman" w:hAnsi="Times New Roman" w:cs="Times New Roman"/>
                <w:sz w:val="28"/>
                <w:szCs w:val="28"/>
                <w:lang w:val="uk-UA"/>
              </w:rPr>
            </w:pPr>
          </w:p>
        </w:tc>
        <w:tc>
          <w:tcPr>
            <w:tcW w:w="198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Кіріченко З.О.</w:t>
            </w:r>
          </w:p>
        </w:tc>
      </w:tr>
      <w:tr w:rsidR="00CB7D26" w:rsidTr="00CB7D26">
        <w:trPr>
          <w:cantSplit/>
          <w:trHeight w:val="334"/>
        </w:trPr>
        <w:tc>
          <w:tcPr>
            <w:tcW w:w="993" w:type="dxa"/>
            <w:tcBorders>
              <w:top w:val="single" w:sz="4" w:space="0" w:color="auto"/>
              <w:left w:val="single" w:sz="4" w:space="0" w:color="auto"/>
              <w:bottom w:val="single" w:sz="4" w:space="0" w:color="auto"/>
              <w:right w:val="single" w:sz="4" w:space="0" w:color="auto"/>
            </w:tcBorders>
          </w:tcPr>
          <w:p w:rsidR="00CB7D26" w:rsidRDefault="00CB7D26">
            <w:pPr>
              <w:numPr>
                <w:ilvl w:val="0"/>
                <w:numId w:val="12"/>
              </w:numPr>
              <w:spacing w:after="0" w:line="240" w:lineRule="auto"/>
              <w:ind w:hanging="540"/>
              <w:rPr>
                <w:rFonts w:ascii="Times New Roman" w:eastAsia="Times New Roman" w:hAnsi="Times New Roman" w:cs="Times New Roman"/>
                <w:sz w:val="28"/>
                <w:szCs w:val="28"/>
                <w:lang w:val="uk-UA"/>
              </w:rPr>
            </w:pPr>
          </w:p>
        </w:tc>
        <w:tc>
          <w:tcPr>
            <w:tcW w:w="684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 підсумки проведення районного етапу Всеукраїнського конкурсу ім. Т. Шевченка</w:t>
            </w:r>
          </w:p>
        </w:tc>
        <w:tc>
          <w:tcPr>
            <w:tcW w:w="1440" w:type="dxa"/>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rPr>
                <w:rFonts w:ascii="Times New Roman" w:eastAsia="Times New Roman" w:hAnsi="Times New Roman" w:cs="Times New Roman"/>
                <w:sz w:val="28"/>
                <w:szCs w:val="28"/>
                <w:lang w:val="uk-UA"/>
              </w:rPr>
            </w:pPr>
          </w:p>
        </w:tc>
        <w:tc>
          <w:tcPr>
            <w:tcW w:w="198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Кіріченко З.О.</w:t>
            </w:r>
          </w:p>
        </w:tc>
      </w:tr>
      <w:tr w:rsidR="00CB7D26" w:rsidTr="00CB7D26">
        <w:trPr>
          <w:cantSplit/>
          <w:trHeight w:val="334"/>
        </w:trPr>
        <w:tc>
          <w:tcPr>
            <w:tcW w:w="993" w:type="dxa"/>
            <w:tcBorders>
              <w:top w:val="single" w:sz="4" w:space="0" w:color="auto"/>
              <w:left w:val="single" w:sz="4" w:space="0" w:color="auto"/>
              <w:bottom w:val="single" w:sz="4" w:space="0" w:color="auto"/>
              <w:right w:val="single" w:sz="4" w:space="0" w:color="auto"/>
            </w:tcBorders>
          </w:tcPr>
          <w:p w:rsidR="00CB7D26" w:rsidRDefault="00CB7D26">
            <w:pPr>
              <w:numPr>
                <w:ilvl w:val="0"/>
                <w:numId w:val="12"/>
              </w:numPr>
              <w:spacing w:after="0" w:line="240" w:lineRule="auto"/>
              <w:ind w:hanging="540"/>
              <w:rPr>
                <w:rFonts w:ascii="Times New Roman" w:eastAsia="Times New Roman" w:hAnsi="Times New Roman" w:cs="Times New Roman"/>
                <w:sz w:val="28"/>
                <w:szCs w:val="28"/>
                <w:lang w:val="uk-UA"/>
              </w:rPr>
            </w:pPr>
          </w:p>
        </w:tc>
        <w:tc>
          <w:tcPr>
            <w:tcW w:w="684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 підсумки першого та другого етапу Міжнародного конкурсу ім. П. Яцика</w:t>
            </w:r>
          </w:p>
        </w:tc>
        <w:tc>
          <w:tcPr>
            <w:tcW w:w="1440" w:type="dxa"/>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rPr>
                <w:rFonts w:ascii="Times New Roman" w:eastAsia="Times New Roman" w:hAnsi="Times New Roman" w:cs="Times New Roman"/>
                <w:sz w:val="28"/>
                <w:szCs w:val="28"/>
                <w:lang w:val="uk-UA"/>
              </w:rPr>
            </w:pPr>
          </w:p>
        </w:tc>
        <w:tc>
          <w:tcPr>
            <w:tcW w:w="198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Кіріченко З.О.</w:t>
            </w:r>
          </w:p>
        </w:tc>
      </w:tr>
      <w:tr w:rsidR="00CB7D26" w:rsidTr="00CB7D26">
        <w:trPr>
          <w:cantSplit/>
          <w:trHeight w:val="334"/>
        </w:trPr>
        <w:tc>
          <w:tcPr>
            <w:tcW w:w="993" w:type="dxa"/>
            <w:tcBorders>
              <w:top w:val="single" w:sz="4" w:space="0" w:color="auto"/>
              <w:left w:val="single" w:sz="4" w:space="0" w:color="auto"/>
              <w:bottom w:val="single" w:sz="4" w:space="0" w:color="auto"/>
              <w:right w:val="single" w:sz="4" w:space="0" w:color="auto"/>
            </w:tcBorders>
          </w:tcPr>
          <w:p w:rsidR="00CB7D26" w:rsidRDefault="00CB7D26">
            <w:pPr>
              <w:numPr>
                <w:ilvl w:val="0"/>
                <w:numId w:val="12"/>
              </w:numPr>
              <w:spacing w:after="0" w:line="240" w:lineRule="auto"/>
              <w:ind w:hanging="540"/>
              <w:rPr>
                <w:rFonts w:ascii="Times New Roman" w:eastAsia="Times New Roman" w:hAnsi="Times New Roman" w:cs="Times New Roman"/>
                <w:sz w:val="28"/>
                <w:szCs w:val="28"/>
                <w:lang w:val="uk-UA"/>
              </w:rPr>
            </w:pPr>
          </w:p>
        </w:tc>
        <w:tc>
          <w:tcPr>
            <w:tcW w:w="684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 проведення районного етапу Всеукраїнського конкурсу «Шкільна бібліотека»</w:t>
            </w:r>
          </w:p>
        </w:tc>
        <w:tc>
          <w:tcPr>
            <w:tcW w:w="1440" w:type="dxa"/>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rPr>
                <w:rFonts w:ascii="Times New Roman" w:eastAsia="Times New Roman" w:hAnsi="Times New Roman" w:cs="Times New Roman"/>
                <w:sz w:val="28"/>
                <w:szCs w:val="28"/>
                <w:lang w:val="uk-UA"/>
              </w:rPr>
            </w:pPr>
          </w:p>
        </w:tc>
        <w:tc>
          <w:tcPr>
            <w:tcW w:w="198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Кіріченко З.О.</w:t>
            </w:r>
          </w:p>
        </w:tc>
      </w:tr>
      <w:tr w:rsidR="00CB7D26" w:rsidTr="00CB7D26">
        <w:trPr>
          <w:cantSplit/>
          <w:trHeight w:val="334"/>
        </w:trPr>
        <w:tc>
          <w:tcPr>
            <w:tcW w:w="993" w:type="dxa"/>
            <w:tcBorders>
              <w:top w:val="single" w:sz="4" w:space="0" w:color="auto"/>
              <w:left w:val="single" w:sz="4" w:space="0" w:color="auto"/>
              <w:bottom w:val="single" w:sz="4" w:space="0" w:color="auto"/>
              <w:right w:val="single" w:sz="4" w:space="0" w:color="auto"/>
            </w:tcBorders>
          </w:tcPr>
          <w:p w:rsidR="00CB7D26" w:rsidRDefault="00CB7D26">
            <w:pPr>
              <w:numPr>
                <w:ilvl w:val="0"/>
                <w:numId w:val="12"/>
              </w:numPr>
              <w:spacing w:after="0" w:line="240" w:lineRule="auto"/>
              <w:ind w:hanging="540"/>
              <w:rPr>
                <w:rFonts w:ascii="Times New Roman" w:eastAsia="Times New Roman" w:hAnsi="Times New Roman" w:cs="Times New Roman"/>
                <w:sz w:val="28"/>
                <w:szCs w:val="28"/>
                <w:lang w:val="uk-UA"/>
              </w:rPr>
            </w:pPr>
          </w:p>
        </w:tc>
        <w:tc>
          <w:tcPr>
            <w:tcW w:w="684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 проведення  новорічних і різдвяних свят,  та організацію змістовного дозвілля школярів під час зимових канікул</w:t>
            </w:r>
          </w:p>
        </w:tc>
        <w:tc>
          <w:tcPr>
            <w:tcW w:w="144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Грудень</w:t>
            </w:r>
          </w:p>
        </w:tc>
        <w:tc>
          <w:tcPr>
            <w:tcW w:w="198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Хоружа А.М.</w:t>
            </w:r>
          </w:p>
        </w:tc>
      </w:tr>
      <w:tr w:rsidR="00CB7D26" w:rsidTr="00CB7D26">
        <w:trPr>
          <w:cantSplit/>
          <w:trHeight w:val="334"/>
        </w:trPr>
        <w:tc>
          <w:tcPr>
            <w:tcW w:w="993" w:type="dxa"/>
            <w:tcBorders>
              <w:top w:val="single" w:sz="4" w:space="0" w:color="auto"/>
              <w:left w:val="single" w:sz="4" w:space="0" w:color="auto"/>
              <w:bottom w:val="single" w:sz="4" w:space="0" w:color="auto"/>
              <w:right w:val="single" w:sz="4" w:space="0" w:color="auto"/>
            </w:tcBorders>
          </w:tcPr>
          <w:p w:rsidR="00CB7D26" w:rsidRDefault="00CB7D26">
            <w:pPr>
              <w:numPr>
                <w:ilvl w:val="0"/>
                <w:numId w:val="12"/>
              </w:numPr>
              <w:spacing w:after="0" w:line="240" w:lineRule="auto"/>
              <w:ind w:hanging="540"/>
              <w:rPr>
                <w:rFonts w:ascii="Times New Roman" w:eastAsia="Times New Roman" w:hAnsi="Times New Roman" w:cs="Times New Roman"/>
                <w:sz w:val="28"/>
                <w:szCs w:val="28"/>
                <w:lang w:val="uk-UA"/>
              </w:rPr>
            </w:pPr>
          </w:p>
        </w:tc>
        <w:tc>
          <w:tcPr>
            <w:tcW w:w="684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 направлення на ІІ етап конкурсу-захисту науково-дослідницьких робіт учнів-членів МАН</w:t>
            </w:r>
          </w:p>
        </w:tc>
        <w:tc>
          <w:tcPr>
            <w:tcW w:w="1440" w:type="dxa"/>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rPr>
                <w:rFonts w:ascii="Times New Roman" w:eastAsia="Times New Roman" w:hAnsi="Times New Roman" w:cs="Times New Roman"/>
                <w:sz w:val="28"/>
                <w:szCs w:val="28"/>
                <w:lang w:val="uk-UA"/>
              </w:rPr>
            </w:pPr>
          </w:p>
        </w:tc>
        <w:tc>
          <w:tcPr>
            <w:tcW w:w="198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Кіріченко З.О.</w:t>
            </w:r>
          </w:p>
        </w:tc>
      </w:tr>
      <w:tr w:rsidR="00CB7D26" w:rsidTr="00CB7D26">
        <w:trPr>
          <w:cantSplit/>
          <w:trHeight w:val="334"/>
        </w:trPr>
        <w:tc>
          <w:tcPr>
            <w:tcW w:w="993" w:type="dxa"/>
            <w:tcBorders>
              <w:top w:val="single" w:sz="4" w:space="0" w:color="auto"/>
              <w:left w:val="single" w:sz="4" w:space="0" w:color="auto"/>
              <w:bottom w:val="single" w:sz="4" w:space="0" w:color="auto"/>
              <w:right w:val="single" w:sz="4" w:space="0" w:color="auto"/>
            </w:tcBorders>
          </w:tcPr>
          <w:p w:rsidR="00CB7D26" w:rsidRDefault="00CB7D26">
            <w:pPr>
              <w:numPr>
                <w:ilvl w:val="0"/>
                <w:numId w:val="12"/>
              </w:numPr>
              <w:spacing w:after="0" w:line="240" w:lineRule="auto"/>
              <w:ind w:hanging="540"/>
              <w:rPr>
                <w:rFonts w:ascii="Times New Roman" w:eastAsia="Times New Roman" w:hAnsi="Times New Roman" w:cs="Times New Roman"/>
                <w:sz w:val="28"/>
                <w:szCs w:val="28"/>
                <w:lang w:val="uk-UA"/>
              </w:rPr>
            </w:pPr>
          </w:p>
        </w:tc>
        <w:tc>
          <w:tcPr>
            <w:tcW w:w="684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 направлення на ІІІ етап Всеукраїнських олімпіад з базових дисциплін</w:t>
            </w:r>
          </w:p>
        </w:tc>
        <w:tc>
          <w:tcPr>
            <w:tcW w:w="1440" w:type="dxa"/>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rPr>
                <w:rFonts w:ascii="Times New Roman" w:eastAsia="Times New Roman" w:hAnsi="Times New Roman" w:cs="Times New Roman"/>
                <w:sz w:val="28"/>
                <w:szCs w:val="28"/>
                <w:lang w:val="uk-UA"/>
              </w:rPr>
            </w:pPr>
          </w:p>
        </w:tc>
        <w:tc>
          <w:tcPr>
            <w:tcW w:w="198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Кіріченко З.О.  </w:t>
            </w:r>
          </w:p>
        </w:tc>
      </w:tr>
      <w:tr w:rsidR="00CB7D26" w:rsidTr="00CB7D26">
        <w:trPr>
          <w:cantSplit/>
          <w:trHeight w:val="334"/>
        </w:trPr>
        <w:tc>
          <w:tcPr>
            <w:tcW w:w="993" w:type="dxa"/>
            <w:tcBorders>
              <w:top w:val="single" w:sz="4" w:space="0" w:color="auto"/>
              <w:left w:val="single" w:sz="4" w:space="0" w:color="auto"/>
              <w:bottom w:val="single" w:sz="4" w:space="0" w:color="auto"/>
              <w:right w:val="single" w:sz="4" w:space="0" w:color="auto"/>
            </w:tcBorders>
          </w:tcPr>
          <w:p w:rsidR="00CB7D26" w:rsidRDefault="00CB7D26">
            <w:pPr>
              <w:numPr>
                <w:ilvl w:val="0"/>
                <w:numId w:val="12"/>
              </w:numPr>
              <w:spacing w:after="0" w:line="240" w:lineRule="auto"/>
              <w:ind w:hanging="540"/>
              <w:rPr>
                <w:rFonts w:ascii="Times New Roman" w:eastAsia="Times New Roman" w:hAnsi="Times New Roman" w:cs="Times New Roman"/>
                <w:sz w:val="28"/>
                <w:szCs w:val="28"/>
                <w:lang w:val="uk-UA"/>
              </w:rPr>
            </w:pPr>
          </w:p>
        </w:tc>
        <w:tc>
          <w:tcPr>
            <w:tcW w:w="684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Про підсумки проведення контрольних робіт для учнів 10, 11 класів  закладів загальної середньої освіти – претендентів на нагородження </w:t>
            </w:r>
          </w:p>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Золотими або Срібними медалями</w:t>
            </w:r>
          </w:p>
        </w:tc>
        <w:tc>
          <w:tcPr>
            <w:tcW w:w="1440" w:type="dxa"/>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rPr>
                <w:rFonts w:ascii="Times New Roman" w:eastAsia="Times New Roman" w:hAnsi="Times New Roman" w:cs="Times New Roman"/>
                <w:sz w:val="28"/>
                <w:szCs w:val="28"/>
                <w:lang w:val="uk-UA"/>
              </w:rPr>
            </w:pPr>
          </w:p>
        </w:tc>
        <w:tc>
          <w:tcPr>
            <w:tcW w:w="198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Кіріченко З.О.  </w:t>
            </w:r>
          </w:p>
        </w:tc>
      </w:tr>
      <w:tr w:rsidR="00CB7D26" w:rsidTr="00CB7D26">
        <w:trPr>
          <w:cantSplit/>
          <w:trHeight w:val="334"/>
        </w:trPr>
        <w:tc>
          <w:tcPr>
            <w:tcW w:w="993" w:type="dxa"/>
            <w:tcBorders>
              <w:top w:val="single" w:sz="4" w:space="0" w:color="auto"/>
              <w:left w:val="single" w:sz="4" w:space="0" w:color="auto"/>
              <w:bottom w:val="single" w:sz="4" w:space="0" w:color="auto"/>
              <w:right w:val="single" w:sz="4" w:space="0" w:color="auto"/>
            </w:tcBorders>
          </w:tcPr>
          <w:p w:rsidR="00CB7D26" w:rsidRDefault="00CB7D26">
            <w:pPr>
              <w:numPr>
                <w:ilvl w:val="0"/>
                <w:numId w:val="12"/>
              </w:numPr>
              <w:spacing w:after="0" w:line="240" w:lineRule="auto"/>
              <w:ind w:hanging="540"/>
              <w:rPr>
                <w:rFonts w:ascii="Times New Roman" w:eastAsia="Times New Roman" w:hAnsi="Times New Roman" w:cs="Times New Roman"/>
                <w:sz w:val="28"/>
                <w:szCs w:val="28"/>
                <w:lang w:val="uk-UA"/>
              </w:rPr>
            </w:pPr>
          </w:p>
        </w:tc>
        <w:tc>
          <w:tcPr>
            <w:tcW w:w="684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 надання подарунків дітям-сиротам та дітям, позбавленим батьківського піклування до свята Святого Миколая та Нового року</w:t>
            </w:r>
          </w:p>
        </w:tc>
        <w:tc>
          <w:tcPr>
            <w:tcW w:w="1440" w:type="dxa"/>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rPr>
                <w:rFonts w:ascii="Times New Roman" w:eastAsia="Times New Roman" w:hAnsi="Times New Roman" w:cs="Times New Roman"/>
                <w:sz w:val="28"/>
                <w:szCs w:val="28"/>
                <w:lang w:val="uk-UA"/>
              </w:rPr>
            </w:pPr>
          </w:p>
        </w:tc>
        <w:tc>
          <w:tcPr>
            <w:tcW w:w="198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Кіріченко З.О.</w:t>
            </w:r>
          </w:p>
        </w:tc>
      </w:tr>
      <w:tr w:rsidR="00CB7D26" w:rsidTr="00CB7D26">
        <w:trPr>
          <w:cantSplit/>
          <w:trHeight w:val="334"/>
        </w:trPr>
        <w:tc>
          <w:tcPr>
            <w:tcW w:w="993" w:type="dxa"/>
            <w:tcBorders>
              <w:top w:val="single" w:sz="4" w:space="0" w:color="auto"/>
              <w:left w:val="single" w:sz="4" w:space="0" w:color="auto"/>
              <w:bottom w:val="single" w:sz="4" w:space="0" w:color="auto"/>
              <w:right w:val="single" w:sz="4" w:space="0" w:color="auto"/>
            </w:tcBorders>
          </w:tcPr>
          <w:p w:rsidR="00CB7D26" w:rsidRDefault="00CB7D26">
            <w:pPr>
              <w:numPr>
                <w:ilvl w:val="0"/>
                <w:numId w:val="12"/>
              </w:numPr>
              <w:spacing w:after="0" w:line="240" w:lineRule="auto"/>
              <w:ind w:hanging="540"/>
              <w:rPr>
                <w:rFonts w:ascii="Times New Roman" w:eastAsia="Times New Roman" w:hAnsi="Times New Roman" w:cs="Times New Roman"/>
                <w:sz w:val="28"/>
                <w:szCs w:val="28"/>
                <w:lang w:val="uk-UA"/>
              </w:rPr>
            </w:pPr>
          </w:p>
        </w:tc>
        <w:tc>
          <w:tcPr>
            <w:tcW w:w="684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 підсумки перевірки стану харчування вихованців ЗДО, ЗЗСО</w:t>
            </w:r>
          </w:p>
        </w:tc>
        <w:tc>
          <w:tcPr>
            <w:tcW w:w="1440" w:type="dxa"/>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rPr>
                <w:rFonts w:ascii="Times New Roman" w:eastAsia="Times New Roman" w:hAnsi="Times New Roman" w:cs="Times New Roman"/>
                <w:sz w:val="28"/>
                <w:szCs w:val="28"/>
                <w:lang w:val="uk-UA"/>
              </w:rPr>
            </w:pPr>
          </w:p>
        </w:tc>
        <w:tc>
          <w:tcPr>
            <w:tcW w:w="198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Кіріченко З.О.</w:t>
            </w:r>
          </w:p>
        </w:tc>
      </w:tr>
      <w:tr w:rsidR="00CB7D26" w:rsidTr="00CB7D26">
        <w:trPr>
          <w:cantSplit/>
          <w:trHeight w:val="334"/>
        </w:trPr>
        <w:tc>
          <w:tcPr>
            <w:tcW w:w="993" w:type="dxa"/>
            <w:tcBorders>
              <w:top w:val="single" w:sz="4" w:space="0" w:color="auto"/>
              <w:left w:val="single" w:sz="4" w:space="0" w:color="auto"/>
              <w:bottom w:val="single" w:sz="4" w:space="0" w:color="auto"/>
              <w:right w:val="single" w:sz="4" w:space="0" w:color="auto"/>
            </w:tcBorders>
          </w:tcPr>
          <w:p w:rsidR="00CB7D26" w:rsidRDefault="00CB7D26">
            <w:pPr>
              <w:numPr>
                <w:ilvl w:val="0"/>
                <w:numId w:val="12"/>
              </w:numPr>
              <w:spacing w:after="0" w:line="240" w:lineRule="auto"/>
              <w:ind w:hanging="540"/>
              <w:jc w:val="both"/>
              <w:rPr>
                <w:rFonts w:ascii="Times New Roman" w:eastAsia="Times New Roman" w:hAnsi="Times New Roman" w:cs="Times New Roman"/>
                <w:sz w:val="28"/>
                <w:szCs w:val="28"/>
                <w:lang w:val="uk-UA"/>
              </w:rPr>
            </w:pPr>
          </w:p>
        </w:tc>
        <w:tc>
          <w:tcPr>
            <w:tcW w:w="684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  надання  одноразової  матеріальної  допомоги  дітям – сиротам та  дітям, позбавленим  батьківського   піклування,  яким  виповнилося 18 років</w:t>
            </w:r>
          </w:p>
        </w:tc>
        <w:tc>
          <w:tcPr>
            <w:tcW w:w="1440" w:type="dxa"/>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rPr>
                <w:rFonts w:ascii="Times New Roman" w:eastAsia="Times New Roman" w:hAnsi="Times New Roman" w:cs="Times New Roman"/>
                <w:sz w:val="28"/>
                <w:szCs w:val="28"/>
                <w:lang w:val="uk-UA"/>
              </w:rPr>
            </w:pPr>
          </w:p>
        </w:tc>
        <w:tc>
          <w:tcPr>
            <w:tcW w:w="198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Кіріченко З.О.</w:t>
            </w:r>
          </w:p>
        </w:tc>
      </w:tr>
      <w:tr w:rsidR="00CB7D26" w:rsidTr="00CB7D26">
        <w:trPr>
          <w:cantSplit/>
          <w:trHeight w:val="334"/>
        </w:trPr>
        <w:tc>
          <w:tcPr>
            <w:tcW w:w="993" w:type="dxa"/>
            <w:tcBorders>
              <w:top w:val="single" w:sz="4" w:space="0" w:color="auto"/>
              <w:left w:val="single" w:sz="4" w:space="0" w:color="auto"/>
              <w:bottom w:val="single" w:sz="4" w:space="0" w:color="auto"/>
              <w:right w:val="single" w:sz="4" w:space="0" w:color="auto"/>
            </w:tcBorders>
          </w:tcPr>
          <w:p w:rsidR="00CB7D26" w:rsidRDefault="00CB7D26">
            <w:pPr>
              <w:numPr>
                <w:ilvl w:val="0"/>
                <w:numId w:val="12"/>
              </w:numPr>
              <w:spacing w:after="0" w:line="240" w:lineRule="auto"/>
              <w:ind w:hanging="540"/>
              <w:jc w:val="both"/>
              <w:rPr>
                <w:rFonts w:ascii="Times New Roman" w:eastAsia="Times New Roman" w:hAnsi="Times New Roman" w:cs="Times New Roman"/>
                <w:sz w:val="28"/>
                <w:szCs w:val="28"/>
                <w:lang w:val="uk-UA"/>
              </w:rPr>
            </w:pPr>
          </w:p>
        </w:tc>
        <w:tc>
          <w:tcPr>
            <w:tcW w:w="684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Про формування групи слухачів на курси підвищення кваліфікації </w:t>
            </w:r>
          </w:p>
        </w:tc>
        <w:tc>
          <w:tcPr>
            <w:tcW w:w="1440" w:type="dxa"/>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rPr>
                <w:rFonts w:ascii="Times New Roman" w:eastAsia="Times New Roman" w:hAnsi="Times New Roman" w:cs="Times New Roman"/>
                <w:sz w:val="28"/>
                <w:szCs w:val="28"/>
                <w:lang w:val="uk-UA"/>
              </w:rPr>
            </w:pPr>
          </w:p>
        </w:tc>
        <w:tc>
          <w:tcPr>
            <w:tcW w:w="198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Кіріченко З.О.</w:t>
            </w:r>
          </w:p>
        </w:tc>
      </w:tr>
    </w:tbl>
    <w:p w:rsidR="00CB7D26" w:rsidRDefault="00CB7D26" w:rsidP="00CB7D26">
      <w:pPr>
        <w:spacing w:after="0" w:line="240" w:lineRule="auto"/>
        <w:jc w:val="center"/>
        <w:rPr>
          <w:rFonts w:ascii="Times New Roman" w:eastAsia="Times New Roman" w:hAnsi="Times New Roman" w:cs="Times New Roman"/>
          <w:b/>
          <w:bCs/>
          <w:i/>
          <w:sz w:val="28"/>
          <w:szCs w:val="28"/>
          <w:u w:val="single"/>
          <w:lang w:val="uk-UA"/>
        </w:rPr>
      </w:pPr>
    </w:p>
    <w:p w:rsidR="00CB7D26" w:rsidRDefault="00CB7D26" w:rsidP="00CB7D26">
      <w:pPr>
        <w:spacing w:after="0" w:line="240" w:lineRule="auto"/>
        <w:rPr>
          <w:rFonts w:ascii="Times New Roman" w:eastAsia="Times New Roman" w:hAnsi="Times New Roman" w:cs="Times New Roman"/>
          <w:sz w:val="28"/>
          <w:szCs w:val="28"/>
          <w:lang w:val="uk-UA"/>
        </w:rPr>
      </w:pPr>
    </w:p>
    <w:p w:rsidR="00CB7D26" w:rsidRDefault="00CB7D26" w:rsidP="00CB7D26">
      <w:pPr>
        <w:spacing w:after="0" w:line="240" w:lineRule="auto"/>
        <w:jc w:val="center"/>
        <w:rPr>
          <w:rFonts w:ascii="Times New Roman" w:eastAsia="Times New Roman" w:hAnsi="Times New Roman" w:cs="Times New Roman"/>
          <w:b/>
          <w:bCs/>
          <w:sz w:val="28"/>
          <w:szCs w:val="28"/>
          <w:u w:val="single"/>
          <w:lang w:val="uk-UA"/>
        </w:rPr>
      </w:pPr>
    </w:p>
    <w:p w:rsidR="00CB7D26" w:rsidRDefault="00CB7D26" w:rsidP="00CB7D26">
      <w:pPr>
        <w:spacing w:after="0" w:line="240" w:lineRule="auto"/>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 xml:space="preserve"> VІІІ. Культурно - масові заходи учасників навчально – виховного процесу</w:t>
      </w:r>
    </w:p>
    <w:p w:rsidR="00CB7D26" w:rsidRDefault="00CB7D26" w:rsidP="00CB7D26">
      <w:pPr>
        <w:spacing w:after="0" w:line="240" w:lineRule="auto"/>
        <w:jc w:val="center"/>
        <w:rPr>
          <w:rFonts w:ascii="Times New Roman" w:eastAsia="Times New Roman" w:hAnsi="Times New Roman" w:cs="Times New Roman"/>
          <w:b/>
          <w:bCs/>
          <w:sz w:val="28"/>
          <w:szCs w:val="28"/>
          <w:lang w:val="uk-UA"/>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5148"/>
        <w:gridCol w:w="1395"/>
        <w:gridCol w:w="3825"/>
      </w:tblGrid>
      <w:tr w:rsidR="00CB7D26" w:rsidTr="00CB7D26">
        <w:tc>
          <w:tcPr>
            <w:tcW w:w="540" w:type="dxa"/>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rPr>
                <w:rFonts w:ascii="Times New Roman" w:eastAsia="Times New Roman" w:hAnsi="Times New Roman" w:cs="Times New Roman"/>
                <w:sz w:val="28"/>
                <w:szCs w:val="28"/>
                <w:lang w:val="uk-UA"/>
              </w:rPr>
            </w:pPr>
          </w:p>
        </w:tc>
        <w:tc>
          <w:tcPr>
            <w:tcW w:w="10368" w:type="dxa"/>
            <w:gridSpan w:val="3"/>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jc w:val="center"/>
              <w:rPr>
                <w:rFonts w:ascii="Times New Roman" w:eastAsia="Times New Roman" w:hAnsi="Times New Roman" w:cs="Times New Roman"/>
                <w:b/>
                <w:i/>
                <w:sz w:val="28"/>
                <w:szCs w:val="28"/>
                <w:lang w:val="uk-UA"/>
              </w:rPr>
            </w:pPr>
          </w:p>
          <w:p w:rsidR="00CB7D26" w:rsidRDefault="00CB7D26">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b/>
                <w:i/>
                <w:sz w:val="28"/>
                <w:szCs w:val="28"/>
                <w:lang w:val="uk-UA"/>
              </w:rPr>
              <w:t>ЛИПЕНЬ</w:t>
            </w:r>
            <w:r w:rsidR="000A0045">
              <w:rPr>
                <w:rFonts w:ascii="Times New Roman" w:eastAsia="Times New Roman" w:hAnsi="Times New Roman" w:cs="Times New Roman"/>
                <w:b/>
                <w:i/>
                <w:sz w:val="28"/>
                <w:szCs w:val="28"/>
                <w:lang w:val="uk-UA"/>
              </w:rPr>
              <w:t xml:space="preserve"> 2023</w:t>
            </w:r>
          </w:p>
        </w:tc>
      </w:tr>
      <w:tr w:rsidR="00CB7D26" w:rsidTr="00CB7D26">
        <w:tc>
          <w:tcPr>
            <w:tcW w:w="54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p>
        </w:tc>
        <w:tc>
          <w:tcPr>
            <w:tcW w:w="5148"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Прогнозування потреби та постійний аналіз стану забезпечення навчальних закладів педагогічними кадрами</w:t>
            </w:r>
          </w:p>
        </w:tc>
        <w:tc>
          <w:tcPr>
            <w:tcW w:w="1395"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Липень</w:t>
            </w:r>
          </w:p>
        </w:tc>
        <w:tc>
          <w:tcPr>
            <w:tcW w:w="3825"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ind w:right="-108"/>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p>
          <w:p w:rsidR="00CB7D26" w:rsidRDefault="00CB7D26">
            <w:pPr>
              <w:spacing w:after="0" w:line="240" w:lineRule="auto"/>
              <w:ind w:right="-108"/>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Відділ освіти</w:t>
            </w:r>
          </w:p>
        </w:tc>
      </w:tr>
      <w:tr w:rsidR="00CB7D26" w:rsidTr="00CB7D26">
        <w:tc>
          <w:tcPr>
            <w:tcW w:w="54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c>
          <w:tcPr>
            <w:tcW w:w="5148"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Узагальнення даних стосовно утримання дітей-сиріт і дітей, позбавлених батьківського піклування в сім’ях опікунів.</w:t>
            </w:r>
          </w:p>
        </w:tc>
        <w:tc>
          <w:tcPr>
            <w:tcW w:w="1395" w:type="dxa"/>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До 10.07.</w:t>
            </w:r>
          </w:p>
          <w:p w:rsidR="00CB7D26" w:rsidRDefault="00CB7D26">
            <w:pPr>
              <w:spacing w:after="0" w:line="240" w:lineRule="auto"/>
              <w:rPr>
                <w:rFonts w:ascii="Times New Roman" w:eastAsia="Times New Roman" w:hAnsi="Times New Roman" w:cs="Times New Roman"/>
                <w:sz w:val="28"/>
                <w:szCs w:val="28"/>
                <w:lang w:val="uk-UA"/>
              </w:rPr>
            </w:pPr>
          </w:p>
        </w:tc>
        <w:tc>
          <w:tcPr>
            <w:tcW w:w="3825"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ind w:right="-108"/>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Кіріченко З.О.</w:t>
            </w:r>
          </w:p>
        </w:tc>
      </w:tr>
      <w:tr w:rsidR="00CB7D26" w:rsidTr="00CB7D26">
        <w:tc>
          <w:tcPr>
            <w:tcW w:w="54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w:t>
            </w:r>
          </w:p>
        </w:tc>
        <w:tc>
          <w:tcPr>
            <w:tcW w:w="5148"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Аналіз виконання Указу Президента України «Про додаткові заходи щодо забезпечення реалізації громадянами конституційного права на звернення».</w:t>
            </w:r>
          </w:p>
        </w:tc>
        <w:tc>
          <w:tcPr>
            <w:tcW w:w="1395" w:type="dxa"/>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До 20.07.</w:t>
            </w:r>
          </w:p>
          <w:p w:rsidR="00CB7D26" w:rsidRDefault="00CB7D26">
            <w:pPr>
              <w:spacing w:after="0" w:line="240" w:lineRule="auto"/>
              <w:rPr>
                <w:rFonts w:ascii="Times New Roman" w:eastAsia="Times New Roman" w:hAnsi="Times New Roman" w:cs="Times New Roman"/>
                <w:sz w:val="28"/>
                <w:szCs w:val="28"/>
                <w:lang w:val="uk-UA"/>
              </w:rPr>
            </w:pPr>
          </w:p>
        </w:tc>
        <w:tc>
          <w:tcPr>
            <w:tcW w:w="3825"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Відділ освіти</w:t>
            </w:r>
          </w:p>
        </w:tc>
      </w:tr>
      <w:tr w:rsidR="00CB7D26" w:rsidTr="00CB7D26">
        <w:tc>
          <w:tcPr>
            <w:tcW w:w="54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w:t>
            </w:r>
          </w:p>
        </w:tc>
        <w:tc>
          <w:tcPr>
            <w:tcW w:w="5148"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Здійснювати контроль за підготовкою закладів освіти до нового навчального року ( згідно з графіком). </w:t>
            </w:r>
          </w:p>
        </w:tc>
        <w:tc>
          <w:tcPr>
            <w:tcW w:w="1395" w:type="dxa"/>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Липень</w:t>
            </w:r>
          </w:p>
          <w:p w:rsidR="00CB7D26" w:rsidRDefault="00CB7D26">
            <w:pPr>
              <w:spacing w:after="0" w:line="240" w:lineRule="auto"/>
              <w:rPr>
                <w:rFonts w:ascii="Times New Roman" w:eastAsia="Times New Roman" w:hAnsi="Times New Roman" w:cs="Times New Roman"/>
                <w:sz w:val="28"/>
                <w:szCs w:val="28"/>
                <w:lang w:val="uk-UA"/>
              </w:rPr>
            </w:pPr>
          </w:p>
        </w:tc>
        <w:tc>
          <w:tcPr>
            <w:tcW w:w="3825"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Відділ освіти</w:t>
            </w:r>
          </w:p>
        </w:tc>
      </w:tr>
      <w:tr w:rsidR="00CB7D26" w:rsidTr="00CB7D26">
        <w:tc>
          <w:tcPr>
            <w:tcW w:w="10908" w:type="dxa"/>
            <w:gridSpan w:val="4"/>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jc w:val="center"/>
              <w:rPr>
                <w:rFonts w:ascii="Times New Roman" w:eastAsia="Times New Roman" w:hAnsi="Times New Roman" w:cs="Times New Roman"/>
                <w:b/>
                <w:i/>
                <w:sz w:val="28"/>
                <w:szCs w:val="28"/>
                <w:lang w:val="uk-UA"/>
              </w:rPr>
            </w:pPr>
          </w:p>
          <w:p w:rsidR="00CB7D26" w:rsidRDefault="00CB7D26">
            <w:pPr>
              <w:spacing w:after="0" w:line="240" w:lineRule="auto"/>
              <w:jc w:val="center"/>
              <w:rPr>
                <w:rFonts w:ascii="Times New Roman" w:eastAsia="Times New Roman" w:hAnsi="Times New Roman" w:cs="Times New Roman"/>
                <w:b/>
                <w:i/>
                <w:sz w:val="28"/>
                <w:szCs w:val="28"/>
                <w:lang w:val="uk-UA"/>
              </w:rPr>
            </w:pPr>
            <w:r>
              <w:rPr>
                <w:rFonts w:ascii="Times New Roman" w:eastAsia="Times New Roman" w:hAnsi="Times New Roman" w:cs="Times New Roman"/>
                <w:b/>
                <w:i/>
                <w:sz w:val="28"/>
                <w:szCs w:val="28"/>
                <w:lang w:val="uk-UA"/>
              </w:rPr>
              <w:t>СЕРПЕНЬ</w:t>
            </w:r>
            <w:r w:rsidR="000A0045">
              <w:rPr>
                <w:rFonts w:ascii="Times New Roman" w:eastAsia="Times New Roman" w:hAnsi="Times New Roman" w:cs="Times New Roman"/>
                <w:b/>
                <w:i/>
                <w:sz w:val="28"/>
                <w:szCs w:val="28"/>
                <w:lang w:val="uk-UA"/>
              </w:rPr>
              <w:t xml:space="preserve"> 2023</w:t>
            </w:r>
          </w:p>
        </w:tc>
      </w:tr>
      <w:tr w:rsidR="00CB7D26" w:rsidTr="00CB7D26">
        <w:tc>
          <w:tcPr>
            <w:tcW w:w="54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p>
        </w:tc>
        <w:tc>
          <w:tcPr>
            <w:tcW w:w="5148"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Огляд готовності закладів о</w:t>
            </w:r>
            <w:r w:rsidR="00FD4DFC">
              <w:rPr>
                <w:rFonts w:ascii="Times New Roman" w:eastAsia="Times New Roman" w:hAnsi="Times New Roman" w:cs="Times New Roman"/>
                <w:sz w:val="28"/>
                <w:szCs w:val="28"/>
                <w:lang w:val="uk-UA"/>
              </w:rPr>
              <w:t>світи громади  до  роботи в 2023-2024</w:t>
            </w:r>
            <w:r>
              <w:rPr>
                <w:rFonts w:ascii="Times New Roman" w:eastAsia="Times New Roman" w:hAnsi="Times New Roman" w:cs="Times New Roman"/>
                <w:sz w:val="28"/>
                <w:szCs w:val="28"/>
                <w:lang w:val="uk-UA"/>
              </w:rPr>
              <w:t xml:space="preserve">  навчальному році </w:t>
            </w:r>
          </w:p>
        </w:tc>
        <w:tc>
          <w:tcPr>
            <w:tcW w:w="1395"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18.08</w:t>
            </w:r>
          </w:p>
        </w:tc>
        <w:tc>
          <w:tcPr>
            <w:tcW w:w="3825"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Відділ освіти, МС</w:t>
            </w:r>
          </w:p>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Керівники закладів освіти</w:t>
            </w:r>
          </w:p>
        </w:tc>
      </w:tr>
      <w:tr w:rsidR="00CB7D26" w:rsidTr="00CB7D26">
        <w:tc>
          <w:tcPr>
            <w:tcW w:w="54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2</w:t>
            </w:r>
          </w:p>
        </w:tc>
        <w:tc>
          <w:tcPr>
            <w:tcW w:w="5148"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Участь у святкових заходах , приурочених Дню Державного прапора України </w:t>
            </w:r>
          </w:p>
        </w:tc>
        <w:tc>
          <w:tcPr>
            <w:tcW w:w="1395"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23.08</w:t>
            </w:r>
          </w:p>
        </w:tc>
        <w:tc>
          <w:tcPr>
            <w:tcW w:w="3825"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Відділ освіти, МС </w:t>
            </w:r>
          </w:p>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Керівники закладів освіти</w:t>
            </w:r>
          </w:p>
        </w:tc>
      </w:tr>
      <w:tr w:rsidR="00CB7D26" w:rsidTr="00CB7D26">
        <w:tc>
          <w:tcPr>
            <w:tcW w:w="54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w:t>
            </w:r>
          </w:p>
        </w:tc>
        <w:tc>
          <w:tcPr>
            <w:tcW w:w="5148"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Участь у святкових заходах з нагоди  Дня незалежності України</w:t>
            </w:r>
          </w:p>
        </w:tc>
        <w:tc>
          <w:tcPr>
            <w:tcW w:w="1395"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24.08.</w:t>
            </w:r>
          </w:p>
        </w:tc>
        <w:tc>
          <w:tcPr>
            <w:tcW w:w="3825"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Відділ освіти, МС </w:t>
            </w:r>
          </w:p>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Керівники закладів освіти</w:t>
            </w:r>
          </w:p>
        </w:tc>
      </w:tr>
      <w:tr w:rsidR="00CB7D26" w:rsidTr="00CB7D26">
        <w:tc>
          <w:tcPr>
            <w:tcW w:w="54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w:t>
            </w:r>
          </w:p>
        </w:tc>
        <w:tc>
          <w:tcPr>
            <w:tcW w:w="5148"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Освітній форум  педагогічних працівників</w:t>
            </w:r>
          </w:p>
        </w:tc>
        <w:tc>
          <w:tcPr>
            <w:tcW w:w="1395"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30.08.</w:t>
            </w:r>
          </w:p>
        </w:tc>
        <w:tc>
          <w:tcPr>
            <w:tcW w:w="3825"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Відділ освіти, МС </w:t>
            </w:r>
          </w:p>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Керівники закладів освіти</w:t>
            </w:r>
          </w:p>
        </w:tc>
      </w:tr>
      <w:tr w:rsidR="00CB7D26" w:rsidTr="00CB7D26">
        <w:tc>
          <w:tcPr>
            <w:tcW w:w="10908" w:type="dxa"/>
            <w:gridSpan w:val="4"/>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jc w:val="center"/>
              <w:rPr>
                <w:rFonts w:ascii="Times New Roman" w:eastAsia="Times New Roman" w:hAnsi="Times New Roman" w:cs="Times New Roman"/>
                <w:sz w:val="28"/>
                <w:szCs w:val="28"/>
                <w:lang w:val="uk-UA"/>
              </w:rPr>
            </w:pPr>
          </w:p>
          <w:p w:rsidR="00CB7D26" w:rsidRDefault="00CB7D26">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b/>
                <w:i/>
                <w:sz w:val="28"/>
                <w:szCs w:val="28"/>
                <w:lang w:val="uk-UA"/>
              </w:rPr>
              <w:t>ВЕРЕСЕНЬ</w:t>
            </w:r>
            <w:r w:rsidR="000A0045">
              <w:rPr>
                <w:rFonts w:ascii="Times New Roman" w:eastAsia="Times New Roman" w:hAnsi="Times New Roman" w:cs="Times New Roman"/>
                <w:b/>
                <w:i/>
                <w:sz w:val="28"/>
                <w:szCs w:val="28"/>
                <w:lang w:val="uk-UA"/>
              </w:rPr>
              <w:t xml:space="preserve"> 2023</w:t>
            </w:r>
          </w:p>
        </w:tc>
      </w:tr>
      <w:tr w:rsidR="00CB7D26" w:rsidTr="00CB7D26">
        <w:tc>
          <w:tcPr>
            <w:tcW w:w="54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p>
        </w:tc>
        <w:tc>
          <w:tcPr>
            <w:tcW w:w="5148"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Святкові заходи в День знань</w:t>
            </w:r>
          </w:p>
        </w:tc>
        <w:tc>
          <w:tcPr>
            <w:tcW w:w="1395"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01.09.</w:t>
            </w:r>
          </w:p>
        </w:tc>
        <w:tc>
          <w:tcPr>
            <w:tcW w:w="3825"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Керівники закладів освіти,  педколективи </w:t>
            </w:r>
          </w:p>
        </w:tc>
      </w:tr>
      <w:tr w:rsidR="00CB7D26" w:rsidTr="00CB7D26">
        <w:tc>
          <w:tcPr>
            <w:tcW w:w="54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c>
          <w:tcPr>
            <w:tcW w:w="5148"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Заходи, приурочені Міжнародному  дню  миру</w:t>
            </w:r>
          </w:p>
        </w:tc>
        <w:tc>
          <w:tcPr>
            <w:tcW w:w="1395"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21.09</w:t>
            </w:r>
          </w:p>
        </w:tc>
        <w:tc>
          <w:tcPr>
            <w:tcW w:w="3825"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Керівники закладів освіти,  педколективи</w:t>
            </w:r>
          </w:p>
        </w:tc>
      </w:tr>
      <w:tr w:rsidR="00CB7D26" w:rsidTr="00CB7D26">
        <w:tc>
          <w:tcPr>
            <w:tcW w:w="54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w:t>
            </w:r>
          </w:p>
        </w:tc>
        <w:tc>
          <w:tcPr>
            <w:tcW w:w="5148"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Рейд – огляд «Увага! Діти на дорозі!»</w:t>
            </w:r>
          </w:p>
        </w:tc>
        <w:tc>
          <w:tcPr>
            <w:tcW w:w="1395"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Вересень, жовтень</w:t>
            </w:r>
          </w:p>
        </w:tc>
        <w:tc>
          <w:tcPr>
            <w:tcW w:w="3825"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Керівники закладів освіти</w:t>
            </w:r>
          </w:p>
        </w:tc>
      </w:tr>
      <w:tr w:rsidR="00CB7D26" w:rsidTr="00CB7D26">
        <w:tc>
          <w:tcPr>
            <w:tcW w:w="54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w:t>
            </w:r>
          </w:p>
        </w:tc>
        <w:tc>
          <w:tcPr>
            <w:tcW w:w="5148"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Заходи з нагоди Дня партизанської слави</w:t>
            </w:r>
          </w:p>
        </w:tc>
        <w:tc>
          <w:tcPr>
            <w:tcW w:w="1395"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22.09</w:t>
            </w:r>
          </w:p>
        </w:tc>
        <w:tc>
          <w:tcPr>
            <w:tcW w:w="3825"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Керівники закладів освіти,  педколективи </w:t>
            </w:r>
          </w:p>
        </w:tc>
      </w:tr>
      <w:tr w:rsidR="00CB7D26" w:rsidTr="00CB7D26">
        <w:tc>
          <w:tcPr>
            <w:tcW w:w="54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w:t>
            </w:r>
          </w:p>
        </w:tc>
        <w:tc>
          <w:tcPr>
            <w:tcW w:w="5148"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Заходи до Дня туризму </w:t>
            </w:r>
          </w:p>
        </w:tc>
        <w:tc>
          <w:tcPr>
            <w:tcW w:w="1395"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27.09</w:t>
            </w:r>
          </w:p>
        </w:tc>
        <w:tc>
          <w:tcPr>
            <w:tcW w:w="3825"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Керівники закладів</w:t>
            </w:r>
            <w:r>
              <w:rPr>
                <w:rFonts w:ascii="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освіти ,  педколективи </w:t>
            </w:r>
          </w:p>
        </w:tc>
      </w:tr>
      <w:tr w:rsidR="00CB7D26" w:rsidTr="00CB7D26">
        <w:tc>
          <w:tcPr>
            <w:tcW w:w="54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w:t>
            </w:r>
          </w:p>
        </w:tc>
        <w:tc>
          <w:tcPr>
            <w:tcW w:w="5148"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Заходи  до Всеукраїнського Дня дошкілля</w:t>
            </w:r>
          </w:p>
        </w:tc>
        <w:tc>
          <w:tcPr>
            <w:tcW w:w="1395"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27.09</w:t>
            </w:r>
          </w:p>
        </w:tc>
        <w:tc>
          <w:tcPr>
            <w:tcW w:w="3825"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Відділ освіти, МС </w:t>
            </w:r>
          </w:p>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Керівники закладів</w:t>
            </w:r>
            <w:r>
              <w:rPr>
                <w:rFonts w:ascii="Times New Roman" w:hAnsi="Times New Roman" w:cs="Times New Roman"/>
                <w:sz w:val="28"/>
                <w:szCs w:val="28"/>
                <w:lang w:val="uk-UA"/>
              </w:rPr>
              <w:t xml:space="preserve"> </w:t>
            </w:r>
            <w:r>
              <w:rPr>
                <w:rFonts w:ascii="Times New Roman" w:eastAsia="Times New Roman" w:hAnsi="Times New Roman" w:cs="Times New Roman"/>
                <w:sz w:val="28"/>
                <w:szCs w:val="28"/>
                <w:lang w:val="uk-UA"/>
              </w:rPr>
              <w:t>освіти</w:t>
            </w:r>
          </w:p>
        </w:tc>
      </w:tr>
      <w:tr w:rsidR="00CB7D26" w:rsidTr="00CB7D26">
        <w:tc>
          <w:tcPr>
            <w:tcW w:w="54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w:t>
            </w:r>
          </w:p>
        </w:tc>
        <w:tc>
          <w:tcPr>
            <w:tcW w:w="5148"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Заходи з нагоди Дня юного натураліста</w:t>
            </w:r>
          </w:p>
        </w:tc>
        <w:tc>
          <w:tcPr>
            <w:tcW w:w="1395"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29.09</w:t>
            </w:r>
          </w:p>
        </w:tc>
        <w:tc>
          <w:tcPr>
            <w:tcW w:w="3825"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Відділ освіти, МС </w:t>
            </w:r>
          </w:p>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Керівники закладів</w:t>
            </w:r>
            <w:r>
              <w:rPr>
                <w:rFonts w:ascii="Times New Roman" w:hAnsi="Times New Roman" w:cs="Times New Roman"/>
                <w:sz w:val="28"/>
                <w:szCs w:val="28"/>
                <w:lang w:val="uk-UA"/>
              </w:rPr>
              <w:t xml:space="preserve"> </w:t>
            </w:r>
            <w:r>
              <w:rPr>
                <w:rFonts w:ascii="Times New Roman" w:eastAsia="Times New Roman" w:hAnsi="Times New Roman" w:cs="Times New Roman"/>
                <w:sz w:val="28"/>
                <w:szCs w:val="28"/>
                <w:lang w:val="uk-UA"/>
              </w:rPr>
              <w:t>освіти</w:t>
            </w:r>
          </w:p>
        </w:tc>
      </w:tr>
      <w:tr w:rsidR="00CB7D26" w:rsidTr="00CB7D26">
        <w:tc>
          <w:tcPr>
            <w:tcW w:w="54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w:t>
            </w:r>
          </w:p>
        </w:tc>
        <w:tc>
          <w:tcPr>
            <w:tcW w:w="5148"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Святкові заходи з нагоди Всеукраїнського  Дня  бібліотек</w:t>
            </w:r>
          </w:p>
        </w:tc>
        <w:tc>
          <w:tcPr>
            <w:tcW w:w="1395" w:type="dxa"/>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30.09</w:t>
            </w:r>
          </w:p>
          <w:p w:rsidR="00CB7D26" w:rsidRDefault="00CB7D26">
            <w:pPr>
              <w:spacing w:after="0" w:line="240" w:lineRule="auto"/>
              <w:rPr>
                <w:rFonts w:ascii="Times New Roman" w:eastAsia="Times New Roman" w:hAnsi="Times New Roman" w:cs="Times New Roman"/>
                <w:sz w:val="28"/>
                <w:szCs w:val="28"/>
                <w:lang w:val="uk-UA"/>
              </w:rPr>
            </w:pPr>
          </w:p>
        </w:tc>
        <w:tc>
          <w:tcPr>
            <w:tcW w:w="3825"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Відділ освіти, МС </w:t>
            </w:r>
          </w:p>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Керівники закладів</w:t>
            </w:r>
            <w:r>
              <w:rPr>
                <w:rFonts w:ascii="Times New Roman" w:hAnsi="Times New Roman" w:cs="Times New Roman"/>
                <w:sz w:val="28"/>
                <w:szCs w:val="28"/>
                <w:lang w:val="uk-UA"/>
              </w:rPr>
              <w:t xml:space="preserve"> </w:t>
            </w:r>
            <w:r>
              <w:rPr>
                <w:rFonts w:ascii="Times New Roman" w:eastAsia="Times New Roman" w:hAnsi="Times New Roman" w:cs="Times New Roman"/>
                <w:sz w:val="28"/>
                <w:szCs w:val="28"/>
                <w:lang w:val="uk-UA"/>
              </w:rPr>
              <w:t>освіти</w:t>
            </w:r>
          </w:p>
        </w:tc>
      </w:tr>
      <w:tr w:rsidR="00CB7D26" w:rsidTr="00CB7D26">
        <w:tc>
          <w:tcPr>
            <w:tcW w:w="54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9.</w:t>
            </w:r>
          </w:p>
        </w:tc>
        <w:tc>
          <w:tcPr>
            <w:tcW w:w="5148"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Участь у Всеукраїнській трудовій акції «Парад квітів біля школи»</w:t>
            </w:r>
          </w:p>
        </w:tc>
        <w:tc>
          <w:tcPr>
            <w:tcW w:w="1395"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Вересень</w:t>
            </w:r>
          </w:p>
        </w:tc>
        <w:tc>
          <w:tcPr>
            <w:tcW w:w="3825"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Відділ освіти, МС </w:t>
            </w:r>
          </w:p>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Керівники закладів</w:t>
            </w:r>
            <w:r>
              <w:rPr>
                <w:rFonts w:ascii="Times New Roman" w:hAnsi="Times New Roman" w:cs="Times New Roman"/>
                <w:sz w:val="28"/>
                <w:szCs w:val="28"/>
                <w:lang w:val="uk-UA"/>
              </w:rPr>
              <w:t xml:space="preserve"> </w:t>
            </w:r>
            <w:r>
              <w:rPr>
                <w:rFonts w:ascii="Times New Roman" w:eastAsia="Times New Roman" w:hAnsi="Times New Roman" w:cs="Times New Roman"/>
                <w:sz w:val="28"/>
                <w:szCs w:val="28"/>
                <w:lang w:val="uk-UA"/>
              </w:rPr>
              <w:t>освіти</w:t>
            </w:r>
          </w:p>
        </w:tc>
      </w:tr>
      <w:tr w:rsidR="00CB7D26" w:rsidTr="00CB7D26">
        <w:trPr>
          <w:cantSplit/>
        </w:trPr>
        <w:tc>
          <w:tcPr>
            <w:tcW w:w="10908" w:type="dxa"/>
            <w:gridSpan w:val="4"/>
            <w:tcBorders>
              <w:top w:val="single" w:sz="4" w:space="0" w:color="auto"/>
              <w:left w:val="single" w:sz="4" w:space="0" w:color="auto"/>
              <w:bottom w:val="single" w:sz="4" w:space="0" w:color="auto"/>
              <w:right w:val="single" w:sz="4" w:space="0" w:color="auto"/>
            </w:tcBorders>
            <w:hideMark/>
          </w:tcPr>
          <w:p w:rsidR="00CB7D26" w:rsidRDefault="00CB7D26">
            <w:pPr>
              <w:keepNext/>
              <w:spacing w:before="240" w:after="60" w:line="240" w:lineRule="auto"/>
              <w:jc w:val="center"/>
              <w:outlineLvl w:val="0"/>
              <w:rPr>
                <w:rFonts w:ascii="Times New Roman" w:eastAsia="Times New Roman" w:hAnsi="Times New Roman" w:cs="Times New Roman"/>
                <w:b/>
                <w:bCs/>
                <w:i/>
                <w:caps/>
                <w:kern w:val="32"/>
                <w:sz w:val="28"/>
                <w:szCs w:val="28"/>
                <w:lang w:val="uk-UA"/>
              </w:rPr>
            </w:pPr>
            <w:r>
              <w:rPr>
                <w:rFonts w:ascii="Times New Roman" w:eastAsia="Times New Roman" w:hAnsi="Times New Roman" w:cs="Times New Roman"/>
                <w:b/>
                <w:bCs/>
                <w:i/>
                <w:caps/>
                <w:kern w:val="32"/>
                <w:sz w:val="28"/>
                <w:szCs w:val="28"/>
                <w:lang w:val="uk-UA"/>
              </w:rPr>
              <w:t>Жовтень</w:t>
            </w:r>
            <w:r w:rsidR="000A0045">
              <w:rPr>
                <w:rFonts w:ascii="Times New Roman" w:eastAsia="Times New Roman" w:hAnsi="Times New Roman" w:cs="Times New Roman"/>
                <w:b/>
                <w:bCs/>
                <w:i/>
                <w:caps/>
                <w:kern w:val="32"/>
                <w:sz w:val="28"/>
                <w:szCs w:val="28"/>
                <w:lang w:val="uk-UA"/>
              </w:rPr>
              <w:t xml:space="preserve"> 2023</w:t>
            </w:r>
          </w:p>
        </w:tc>
      </w:tr>
      <w:tr w:rsidR="00CB7D26" w:rsidTr="00CB7D26">
        <w:tc>
          <w:tcPr>
            <w:tcW w:w="54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p>
        </w:tc>
        <w:tc>
          <w:tcPr>
            <w:tcW w:w="5148"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Заходи з нагоди Міжнародного дня музики </w:t>
            </w:r>
          </w:p>
        </w:tc>
        <w:tc>
          <w:tcPr>
            <w:tcW w:w="1395"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01.10</w:t>
            </w:r>
          </w:p>
        </w:tc>
        <w:tc>
          <w:tcPr>
            <w:tcW w:w="3825"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Відділ освіти</w:t>
            </w:r>
          </w:p>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Керівники закладів освіти</w:t>
            </w:r>
          </w:p>
        </w:tc>
      </w:tr>
      <w:tr w:rsidR="00FD4DFC" w:rsidTr="00CB7D26">
        <w:tc>
          <w:tcPr>
            <w:tcW w:w="540" w:type="dxa"/>
            <w:tcBorders>
              <w:top w:val="single" w:sz="4" w:space="0" w:color="auto"/>
              <w:left w:val="single" w:sz="4" w:space="0" w:color="auto"/>
              <w:bottom w:val="single" w:sz="4" w:space="0" w:color="auto"/>
              <w:right w:val="single" w:sz="4" w:space="0" w:color="auto"/>
            </w:tcBorders>
          </w:tcPr>
          <w:p w:rsidR="00FD4DFC" w:rsidRDefault="00FD4DFC">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c>
          <w:tcPr>
            <w:tcW w:w="5148" w:type="dxa"/>
            <w:tcBorders>
              <w:top w:val="single" w:sz="4" w:space="0" w:color="auto"/>
              <w:left w:val="single" w:sz="4" w:space="0" w:color="auto"/>
              <w:bottom w:val="single" w:sz="4" w:space="0" w:color="auto"/>
              <w:right w:val="single" w:sz="4" w:space="0" w:color="auto"/>
            </w:tcBorders>
          </w:tcPr>
          <w:p w:rsidR="00FD4DFC" w:rsidRDefault="00FD4DFC">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Заходи до дня захисників та захисниць</w:t>
            </w:r>
          </w:p>
        </w:tc>
        <w:tc>
          <w:tcPr>
            <w:tcW w:w="1395" w:type="dxa"/>
            <w:tcBorders>
              <w:top w:val="single" w:sz="4" w:space="0" w:color="auto"/>
              <w:left w:val="single" w:sz="4" w:space="0" w:color="auto"/>
              <w:bottom w:val="single" w:sz="4" w:space="0" w:color="auto"/>
              <w:right w:val="single" w:sz="4" w:space="0" w:color="auto"/>
            </w:tcBorders>
          </w:tcPr>
          <w:p w:rsidR="00FD4DFC" w:rsidRDefault="00FD4DFC">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01.10</w:t>
            </w:r>
          </w:p>
        </w:tc>
        <w:tc>
          <w:tcPr>
            <w:tcW w:w="3825" w:type="dxa"/>
            <w:tcBorders>
              <w:top w:val="single" w:sz="4" w:space="0" w:color="auto"/>
              <w:left w:val="single" w:sz="4" w:space="0" w:color="auto"/>
              <w:bottom w:val="single" w:sz="4" w:space="0" w:color="auto"/>
              <w:right w:val="single" w:sz="4" w:space="0" w:color="auto"/>
            </w:tcBorders>
          </w:tcPr>
          <w:p w:rsidR="00FD4DFC" w:rsidRPr="00FD4DFC" w:rsidRDefault="00FD4DFC" w:rsidP="00FD4DFC">
            <w:pPr>
              <w:spacing w:after="0" w:line="240" w:lineRule="auto"/>
              <w:rPr>
                <w:rFonts w:ascii="Times New Roman" w:eastAsia="Times New Roman" w:hAnsi="Times New Roman" w:cs="Times New Roman"/>
                <w:sz w:val="28"/>
                <w:szCs w:val="28"/>
                <w:lang w:val="uk-UA"/>
              </w:rPr>
            </w:pPr>
            <w:r w:rsidRPr="00FD4DFC">
              <w:rPr>
                <w:rFonts w:ascii="Times New Roman" w:eastAsia="Times New Roman" w:hAnsi="Times New Roman" w:cs="Times New Roman"/>
                <w:sz w:val="28"/>
                <w:szCs w:val="28"/>
                <w:lang w:val="uk-UA"/>
              </w:rPr>
              <w:t>Відділ освіти</w:t>
            </w:r>
          </w:p>
          <w:p w:rsidR="00FD4DFC" w:rsidRDefault="00FD4DFC" w:rsidP="00FD4DFC">
            <w:pPr>
              <w:spacing w:after="0" w:line="240" w:lineRule="auto"/>
              <w:rPr>
                <w:rFonts w:ascii="Times New Roman" w:eastAsia="Times New Roman" w:hAnsi="Times New Roman" w:cs="Times New Roman"/>
                <w:sz w:val="28"/>
                <w:szCs w:val="28"/>
                <w:lang w:val="uk-UA"/>
              </w:rPr>
            </w:pPr>
            <w:r w:rsidRPr="00FD4DFC">
              <w:rPr>
                <w:rFonts w:ascii="Times New Roman" w:eastAsia="Times New Roman" w:hAnsi="Times New Roman" w:cs="Times New Roman"/>
                <w:sz w:val="28"/>
                <w:szCs w:val="28"/>
                <w:lang w:val="uk-UA"/>
              </w:rPr>
              <w:t>Керівники закладів освіти</w:t>
            </w:r>
          </w:p>
        </w:tc>
      </w:tr>
      <w:tr w:rsidR="00CB7D26" w:rsidTr="00CB7D26">
        <w:tc>
          <w:tcPr>
            <w:tcW w:w="540" w:type="dxa"/>
            <w:tcBorders>
              <w:top w:val="single" w:sz="4" w:space="0" w:color="auto"/>
              <w:left w:val="single" w:sz="4" w:space="0" w:color="auto"/>
              <w:bottom w:val="single" w:sz="4" w:space="0" w:color="auto"/>
              <w:right w:val="single" w:sz="4" w:space="0" w:color="auto"/>
            </w:tcBorders>
            <w:hideMark/>
          </w:tcPr>
          <w:p w:rsidR="00CB7D26" w:rsidRDefault="00FD4DFC">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w:t>
            </w:r>
            <w:r w:rsidR="00CB7D26">
              <w:rPr>
                <w:rFonts w:ascii="Times New Roman" w:eastAsia="Times New Roman" w:hAnsi="Times New Roman" w:cs="Times New Roman"/>
                <w:sz w:val="28"/>
                <w:szCs w:val="28"/>
                <w:lang w:val="uk-UA"/>
              </w:rPr>
              <w:t>.</w:t>
            </w:r>
          </w:p>
        </w:tc>
        <w:tc>
          <w:tcPr>
            <w:tcW w:w="5148"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Акції волонтерських загонів до Міжнародного дня людей похилого віку </w:t>
            </w:r>
          </w:p>
        </w:tc>
        <w:tc>
          <w:tcPr>
            <w:tcW w:w="1395"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01.10</w:t>
            </w:r>
          </w:p>
        </w:tc>
        <w:tc>
          <w:tcPr>
            <w:tcW w:w="3825"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Відділ освіти</w:t>
            </w:r>
          </w:p>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Керівники закладів освіти</w:t>
            </w:r>
          </w:p>
        </w:tc>
      </w:tr>
      <w:tr w:rsidR="00CB7D26" w:rsidTr="00CB7D26">
        <w:tc>
          <w:tcPr>
            <w:tcW w:w="540" w:type="dxa"/>
            <w:tcBorders>
              <w:top w:val="single" w:sz="4" w:space="0" w:color="auto"/>
              <w:left w:val="single" w:sz="4" w:space="0" w:color="auto"/>
              <w:bottom w:val="single" w:sz="4" w:space="0" w:color="auto"/>
              <w:right w:val="single" w:sz="4" w:space="0" w:color="auto"/>
            </w:tcBorders>
            <w:hideMark/>
          </w:tcPr>
          <w:p w:rsidR="00CB7D26" w:rsidRDefault="00FD4DFC">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w:t>
            </w:r>
            <w:r w:rsidR="00CB7D26">
              <w:rPr>
                <w:rFonts w:ascii="Times New Roman" w:eastAsia="Times New Roman" w:hAnsi="Times New Roman" w:cs="Times New Roman"/>
                <w:sz w:val="28"/>
                <w:szCs w:val="28"/>
                <w:lang w:val="uk-UA"/>
              </w:rPr>
              <w:t>.</w:t>
            </w:r>
          </w:p>
        </w:tc>
        <w:tc>
          <w:tcPr>
            <w:tcW w:w="5148"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Святкові з нагоди з нагоди Дня працівників освіти </w:t>
            </w:r>
          </w:p>
        </w:tc>
        <w:tc>
          <w:tcPr>
            <w:tcW w:w="1395"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02.10-04.10.</w:t>
            </w:r>
          </w:p>
        </w:tc>
        <w:tc>
          <w:tcPr>
            <w:tcW w:w="3825"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Відділ освіти</w:t>
            </w:r>
          </w:p>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Керівники закладів освіти</w:t>
            </w:r>
          </w:p>
        </w:tc>
      </w:tr>
      <w:tr w:rsidR="00CB7D26" w:rsidTr="00CB7D26">
        <w:tc>
          <w:tcPr>
            <w:tcW w:w="540" w:type="dxa"/>
            <w:tcBorders>
              <w:top w:val="single" w:sz="4" w:space="0" w:color="auto"/>
              <w:left w:val="single" w:sz="4" w:space="0" w:color="auto"/>
              <w:bottom w:val="single" w:sz="4" w:space="0" w:color="auto"/>
              <w:right w:val="single" w:sz="4" w:space="0" w:color="auto"/>
            </w:tcBorders>
            <w:hideMark/>
          </w:tcPr>
          <w:p w:rsidR="00CB7D26" w:rsidRDefault="00FD4DFC">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w:t>
            </w:r>
            <w:r w:rsidR="00CB7D26">
              <w:rPr>
                <w:rFonts w:ascii="Times New Roman" w:eastAsia="Times New Roman" w:hAnsi="Times New Roman" w:cs="Times New Roman"/>
                <w:sz w:val="28"/>
                <w:szCs w:val="28"/>
                <w:lang w:val="uk-UA"/>
              </w:rPr>
              <w:t>.</w:t>
            </w:r>
          </w:p>
        </w:tc>
        <w:tc>
          <w:tcPr>
            <w:tcW w:w="5148"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Міжнародний день шкільних бібліотек</w:t>
            </w:r>
          </w:p>
        </w:tc>
        <w:tc>
          <w:tcPr>
            <w:tcW w:w="1395"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22.10.</w:t>
            </w:r>
          </w:p>
        </w:tc>
        <w:tc>
          <w:tcPr>
            <w:tcW w:w="3825"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Відділ освіти</w:t>
            </w:r>
          </w:p>
        </w:tc>
      </w:tr>
      <w:tr w:rsidR="00CB7D26" w:rsidTr="00CB7D26">
        <w:tc>
          <w:tcPr>
            <w:tcW w:w="540" w:type="dxa"/>
            <w:tcBorders>
              <w:top w:val="single" w:sz="4" w:space="0" w:color="auto"/>
              <w:left w:val="single" w:sz="4" w:space="0" w:color="auto"/>
              <w:bottom w:val="single" w:sz="4" w:space="0" w:color="auto"/>
              <w:right w:val="single" w:sz="4" w:space="0" w:color="auto"/>
            </w:tcBorders>
            <w:hideMark/>
          </w:tcPr>
          <w:p w:rsidR="00CB7D26" w:rsidRDefault="00FD4DFC">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w:t>
            </w:r>
            <w:r w:rsidR="00CB7D26">
              <w:rPr>
                <w:rFonts w:ascii="Times New Roman" w:eastAsia="Times New Roman" w:hAnsi="Times New Roman" w:cs="Times New Roman"/>
                <w:sz w:val="28"/>
                <w:szCs w:val="28"/>
                <w:lang w:val="uk-UA"/>
              </w:rPr>
              <w:t>.</w:t>
            </w:r>
          </w:p>
        </w:tc>
        <w:tc>
          <w:tcPr>
            <w:tcW w:w="5148"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Міжнародний День Організації Об'єднаних Націй</w:t>
            </w:r>
          </w:p>
        </w:tc>
        <w:tc>
          <w:tcPr>
            <w:tcW w:w="1395"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24.10</w:t>
            </w:r>
          </w:p>
        </w:tc>
        <w:tc>
          <w:tcPr>
            <w:tcW w:w="3825"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Відділ освіти </w:t>
            </w:r>
          </w:p>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Керівники закладів  освіти</w:t>
            </w:r>
          </w:p>
        </w:tc>
      </w:tr>
      <w:tr w:rsidR="00CB7D26" w:rsidTr="00CB7D26">
        <w:tc>
          <w:tcPr>
            <w:tcW w:w="540" w:type="dxa"/>
            <w:tcBorders>
              <w:top w:val="single" w:sz="4" w:space="0" w:color="auto"/>
              <w:left w:val="single" w:sz="4" w:space="0" w:color="auto"/>
              <w:bottom w:val="single" w:sz="4" w:space="0" w:color="auto"/>
              <w:right w:val="single" w:sz="4" w:space="0" w:color="auto"/>
            </w:tcBorders>
            <w:hideMark/>
          </w:tcPr>
          <w:p w:rsidR="00CB7D26" w:rsidRDefault="00FD4DFC">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w:t>
            </w:r>
            <w:r w:rsidR="00CB7D26">
              <w:rPr>
                <w:rFonts w:ascii="Times New Roman" w:eastAsia="Times New Roman" w:hAnsi="Times New Roman" w:cs="Times New Roman"/>
                <w:sz w:val="28"/>
                <w:szCs w:val="28"/>
                <w:lang w:val="uk-UA"/>
              </w:rPr>
              <w:t>.</w:t>
            </w:r>
          </w:p>
        </w:tc>
        <w:tc>
          <w:tcPr>
            <w:tcW w:w="5148"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Проведення місячника людей похилого віку. Акція  «Милосердя»</w:t>
            </w:r>
          </w:p>
        </w:tc>
        <w:tc>
          <w:tcPr>
            <w:tcW w:w="1395"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Протягом місяця</w:t>
            </w:r>
          </w:p>
        </w:tc>
        <w:tc>
          <w:tcPr>
            <w:tcW w:w="3825"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Відділ освіти</w:t>
            </w:r>
          </w:p>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Керівники закладів</w:t>
            </w:r>
            <w:r>
              <w:rPr>
                <w:rFonts w:ascii="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освіти </w:t>
            </w:r>
          </w:p>
        </w:tc>
      </w:tr>
      <w:tr w:rsidR="00CB7D26" w:rsidTr="00CB7D26">
        <w:tc>
          <w:tcPr>
            <w:tcW w:w="540" w:type="dxa"/>
            <w:tcBorders>
              <w:top w:val="single" w:sz="4" w:space="0" w:color="auto"/>
              <w:left w:val="single" w:sz="4" w:space="0" w:color="auto"/>
              <w:bottom w:val="single" w:sz="4" w:space="0" w:color="auto"/>
              <w:right w:val="single" w:sz="4" w:space="0" w:color="auto"/>
            </w:tcBorders>
            <w:hideMark/>
          </w:tcPr>
          <w:p w:rsidR="00CB7D26" w:rsidRDefault="00FD4DFC">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w:t>
            </w:r>
            <w:r w:rsidR="00CB7D26">
              <w:rPr>
                <w:rFonts w:ascii="Times New Roman" w:eastAsia="Times New Roman" w:hAnsi="Times New Roman" w:cs="Times New Roman"/>
                <w:sz w:val="28"/>
                <w:szCs w:val="28"/>
                <w:lang w:val="uk-UA"/>
              </w:rPr>
              <w:t>.</w:t>
            </w:r>
          </w:p>
        </w:tc>
        <w:tc>
          <w:tcPr>
            <w:tcW w:w="5148"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Тиждень правової освіти </w:t>
            </w:r>
          </w:p>
        </w:tc>
        <w:tc>
          <w:tcPr>
            <w:tcW w:w="1395"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13.10- 18.10</w:t>
            </w:r>
          </w:p>
        </w:tc>
        <w:tc>
          <w:tcPr>
            <w:tcW w:w="3825"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Відділ освіти</w:t>
            </w:r>
          </w:p>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Керівники закладів освіти</w:t>
            </w:r>
          </w:p>
        </w:tc>
      </w:tr>
      <w:tr w:rsidR="00CB7D26" w:rsidTr="00CB7D26">
        <w:trPr>
          <w:cantSplit/>
        </w:trPr>
        <w:tc>
          <w:tcPr>
            <w:tcW w:w="10908" w:type="dxa"/>
            <w:gridSpan w:val="4"/>
            <w:tcBorders>
              <w:top w:val="single" w:sz="4" w:space="0" w:color="auto"/>
              <w:left w:val="single" w:sz="4" w:space="0" w:color="auto"/>
              <w:bottom w:val="single" w:sz="4" w:space="0" w:color="auto"/>
              <w:right w:val="single" w:sz="4" w:space="0" w:color="auto"/>
            </w:tcBorders>
            <w:hideMark/>
          </w:tcPr>
          <w:p w:rsidR="00CB7D26" w:rsidRDefault="00CB7D26">
            <w:pPr>
              <w:keepNext/>
              <w:spacing w:before="240" w:after="60" w:line="240" w:lineRule="auto"/>
              <w:jc w:val="center"/>
              <w:outlineLvl w:val="0"/>
              <w:rPr>
                <w:rFonts w:ascii="Times New Roman" w:eastAsia="Times New Roman" w:hAnsi="Times New Roman" w:cs="Times New Roman"/>
                <w:b/>
                <w:bCs/>
                <w:i/>
                <w:kern w:val="32"/>
                <w:sz w:val="28"/>
                <w:szCs w:val="28"/>
                <w:lang w:val="uk-UA"/>
              </w:rPr>
            </w:pPr>
            <w:r>
              <w:rPr>
                <w:rFonts w:ascii="Times New Roman" w:eastAsia="Times New Roman" w:hAnsi="Times New Roman" w:cs="Times New Roman"/>
                <w:b/>
                <w:bCs/>
                <w:i/>
                <w:kern w:val="32"/>
                <w:sz w:val="28"/>
                <w:szCs w:val="28"/>
                <w:lang w:val="uk-UA"/>
              </w:rPr>
              <w:t>ЛИСТОПАД</w:t>
            </w:r>
            <w:r w:rsidR="000A0045">
              <w:rPr>
                <w:rFonts w:ascii="Times New Roman" w:eastAsia="Times New Roman" w:hAnsi="Times New Roman" w:cs="Times New Roman"/>
                <w:b/>
                <w:bCs/>
                <w:i/>
                <w:kern w:val="32"/>
                <w:sz w:val="28"/>
                <w:szCs w:val="28"/>
                <w:lang w:val="uk-UA"/>
              </w:rPr>
              <w:t xml:space="preserve"> 2023</w:t>
            </w:r>
          </w:p>
        </w:tc>
      </w:tr>
      <w:tr w:rsidR="00CB7D26" w:rsidTr="00CB7D26">
        <w:tc>
          <w:tcPr>
            <w:tcW w:w="54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p>
        </w:tc>
        <w:tc>
          <w:tcPr>
            <w:tcW w:w="5148"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Проведення благодійної акції </w:t>
            </w:r>
          </w:p>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«Подарунок другу». Виготовлення іграшок-сувенірів для дітей-інвалідів.</w:t>
            </w:r>
          </w:p>
        </w:tc>
        <w:tc>
          <w:tcPr>
            <w:tcW w:w="1395"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Протягом місяця</w:t>
            </w:r>
          </w:p>
        </w:tc>
        <w:tc>
          <w:tcPr>
            <w:tcW w:w="3825" w:type="dxa"/>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Відділ освіти</w:t>
            </w:r>
          </w:p>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Керівники закладів освіти</w:t>
            </w:r>
          </w:p>
          <w:p w:rsidR="00CB7D26" w:rsidRDefault="00CB7D26">
            <w:pPr>
              <w:spacing w:after="0" w:line="240" w:lineRule="auto"/>
              <w:rPr>
                <w:rFonts w:ascii="Times New Roman" w:eastAsia="Times New Roman" w:hAnsi="Times New Roman" w:cs="Times New Roman"/>
                <w:sz w:val="28"/>
                <w:szCs w:val="28"/>
                <w:lang w:val="uk-UA"/>
              </w:rPr>
            </w:pPr>
          </w:p>
        </w:tc>
      </w:tr>
      <w:tr w:rsidR="00CB7D26" w:rsidTr="00CB7D26">
        <w:tc>
          <w:tcPr>
            <w:tcW w:w="54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2.</w:t>
            </w:r>
          </w:p>
        </w:tc>
        <w:tc>
          <w:tcPr>
            <w:tcW w:w="5148"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День української писемності та мови</w:t>
            </w:r>
          </w:p>
        </w:tc>
        <w:tc>
          <w:tcPr>
            <w:tcW w:w="1395"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09.11.</w:t>
            </w:r>
          </w:p>
        </w:tc>
        <w:tc>
          <w:tcPr>
            <w:tcW w:w="3825" w:type="dxa"/>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Відділ освіти</w:t>
            </w:r>
          </w:p>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Керівники закладів освіти</w:t>
            </w:r>
          </w:p>
          <w:p w:rsidR="00CB7D26" w:rsidRDefault="00CB7D26">
            <w:pPr>
              <w:spacing w:after="0" w:line="240" w:lineRule="auto"/>
              <w:rPr>
                <w:rFonts w:ascii="Times New Roman" w:eastAsia="Times New Roman" w:hAnsi="Times New Roman" w:cs="Times New Roman"/>
                <w:sz w:val="28"/>
                <w:szCs w:val="28"/>
                <w:lang w:val="uk-UA"/>
              </w:rPr>
            </w:pPr>
          </w:p>
        </w:tc>
      </w:tr>
      <w:tr w:rsidR="00CB7D26" w:rsidTr="00CB7D26">
        <w:tc>
          <w:tcPr>
            <w:tcW w:w="54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w:t>
            </w:r>
          </w:p>
        </w:tc>
        <w:tc>
          <w:tcPr>
            <w:tcW w:w="5148"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Всесвітній День дитини</w:t>
            </w:r>
          </w:p>
        </w:tc>
        <w:tc>
          <w:tcPr>
            <w:tcW w:w="1395"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20.11.</w:t>
            </w:r>
          </w:p>
        </w:tc>
        <w:tc>
          <w:tcPr>
            <w:tcW w:w="3825" w:type="dxa"/>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Відділ освіти</w:t>
            </w:r>
          </w:p>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Керівники закладів освіти</w:t>
            </w:r>
          </w:p>
          <w:p w:rsidR="00CB7D26" w:rsidRDefault="00CB7D26">
            <w:pPr>
              <w:spacing w:after="0" w:line="240" w:lineRule="auto"/>
              <w:rPr>
                <w:rFonts w:ascii="Times New Roman" w:eastAsia="Times New Roman" w:hAnsi="Times New Roman" w:cs="Times New Roman"/>
                <w:sz w:val="28"/>
                <w:szCs w:val="28"/>
                <w:lang w:val="uk-UA"/>
              </w:rPr>
            </w:pPr>
          </w:p>
        </w:tc>
      </w:tr>
      <w:tr w:rsidR="00CB7D26" w:rsidTr="00CB7D26">
        <w:tc>
          <w:tcPr>
            <w:tcW w:w="54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w:t>
            </w:r>
          </w:p>
        </w:tc>
        <w:tc>
          <w:tcPr>
            <w:tcW w:w="5148"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День пам'яті жертв голодомору </w:t>
            </w:r>
          </w:p>
        </w:tc>
        <w:tc>
          <w:tcPr>
            <w:tcW w:w="1395"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27.11</w:t>
            </w:r>
          </w:p>
        </w:tc>
        <w:tc>
          <w:tcPr>
            <w:tcW w:w="3825" w:type="dxa"/>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Відділ освіти</w:t>
            </w:r>
          </w:p>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Керівники закладів освіти</w:t>
            </w:r>
          </w:p>
          <w:p w:rsidR="00CB7D26" w:rsidRDefault="00CB7D26">
            <w:pPr>
              <w:spacing w:after="0" w:line="240" w:lineRule="auto"/>
              <w:rPr>
                <w:rFonts w:ascii="Times New Roman" w:eastAsia="Times New Roman" w:hAnsi="Times New Roman" w:cs="Times New Roman"/>
                <w:sz w:val="28"/>
                <w:szCs w:val="28"/>
                <w:lang w:val="uk-UA"/>
              </w:rPr>
            </w:pPr>
          </w:p>
        </w:tc>
      </w:tr>
      <w:tr w:rsidR="00CB7D26" w:rsidTr="00CB7D26">
        <w:tc>
          <w:tcPr>
            <w:tcW w:w="54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w:t>
            </w:r>
          </w:p>
        </w:tc>
        <w:tc>
          <w:tcPr>
            <w:tcW w:w="5148"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Проведення І, ІІ етапів </w:t>
            </w:r>
            <w:r>
              <w:rPr>
                <w:rFonts w:ascii="Times New Roman" w:eastAsia="Times New Roman" w:hAnsi="Times New Roman" w:cs="Times New Roman"/>
                <w:sz w:val="28"/>
                <w:szCs w:val="28"/>
                <w:lang w:val="en-US"/>
              </w:rPr>
              <w:t>X</w:t>
            </w:r>
            <w:r>
              <w:rPr>
                <w:rFonts w:ascii="Times New Roman" w:eastAsia="Times New Roman" w:hAnsi="Times New Roman" w:cs="Times New Roman"/>
                <w:sz w:val="28"/>
                <w:szCs w:val="28"/>
                <w:lang w:val="uk-UA"/>
              </w:rPr>
              <w:t>ІІ Міжнародного конкурсу з української мови імені П. Яцика</w:t>
            </w:r>
          </w:p>
        </w:tc>
        <w:tc>
          <w:tcPr>
            <w:tcW w:w="1395"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Протягом місяця</w:t>
            </w:r>
          </w:p>
        </w:tc>
        <w:tc>
          <w:tcPr>
            <w:tcW w:w="3825"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Відділ освіти</w:t>
            </w:r>
          </w:p>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Керівники закладів освіти</w:t>
            </w:r>
          </w:p>
        </w:tc>
      </w:tr>
      <w:tr w:rsidR="00CB7D26" w:rsidTr="00CB7D26">
        <w:tc>
          <w:tcPr>
            <w:tcW w:w="54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w:t>
            </w:r>
          </w:p>
        </w:tc>
        <w:tc>
          <w:tcPr>
            <w:tcW w:w="5148" w:type="dxa"/>
            <w:tcBorders>
              <w:top w:val="single" w:sz="4" w:space="0" w:color="auto"/>
              <w:left w:val="single" w:sz="4" w:space="0" w:color="auto"/>
              <w:bottom w:val="single" w:sz="4" w:space="0" w:color="auto"/>
              <w:right w:val="single" w:sz="4" w:space="0" w:color="auto"/>
            </w:tcBorders>
            <w:hideMark/>
          </w:tcPr>
          <w:p w:rsidR="00CB7D26" w:rsidRDefault="00CB7D26">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І   етап   Всеукраїнського   конкурсу «Вчитель року -2022»</w:t>
            </w:r>
          </w:p>
        </w:tc>
        <w:tc>
          <w:tcPr>
            <w:tcW w:w="1395"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Листопад</w:t>
            </w:r>
          </w:p>
        </w:tc>
        <w:tc>
          <w:tcPr>
            <w:tcW w:w="3825" w:type="dxa"/>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Відділ освіти</w:t>
            </w:r>
          </w:p>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Керівники закладів освіти</w:t>
            </w:r>
          </w:p>
          <w:p w:rsidR="00CB7D26" w:rsidRDefault="00CB7D26">
            <w:pPr>
              <w:spacing w:after="0" w:line="240" w:lineRule="auto"/>
              <w:rPr>
                <w:rFonts w:ascii="Times New Roman" w:eastAsia="Times New Roman" w:hAnsi="Times New Roman" w:cs="Times New Roman"/>
                <w:sz w:val="28"/>
                <w:szCs w:val="28"/>
                <w:lang w:val="uk-UA"/>
              </w:rPr>
            </w:pPr>
          </w:p>
        </w:tc>
      </w:tr>
      <w:tr w:rsidR="00CB7D26" w:rsidTr="00CB7D26">
        <w:tc>
          <w:tcPr>
            <w:tcW w:w="54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w:t>
            </w:r>
          </w:p>
        </w:tc>
        <w:tc>
          <w:tcPr>
            <w:tcW w:w="5148" w:type="dxa"/>
            <w:tcBorders>
              <w:top w:val="single" w:sz="4" w:space="0" w:color="auto"/>
              <w:left w:val="single" w:sz="4" w:space="0" w:color="auto"/>
              <w:bottom w:val="single" w:sz="4" w:space="0" w:color="auto"/>
              <w:right w:val="single" w:sz="4" w:space="0" w:color="auto"/>
            </w:tcBorders>
            <w:hideMark/>
          </w:tcPr>
          <w:p w:rsidR="00CB7D26" w:rsidRDefault="00CB7D26">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ІІ етап Міжнародного мовно – літературного  конкурсу імені Т.Г.Шевченка</w:t>
            </w:r>
          </w:p>
        </w:tc>
        <w:tc>
          <w:tcPr>
            <w:tcW w:w="1395"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Листопад</w:t>
            </w:r>
          </w:p>
        </w:tc>
        <w:tc>
          <w:tcPr>
            <w:tcW w:w="3825" w:type="dxa"/>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Відділ освіти</w:t>
            </w:r>
          </w:p>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Керівники закладів освіти</w:t>
            </w:r>
          </w:p>
          <w:p w:rsidR="00CB7D26" w:rsidRDefault="00CB7D26">
            <w:pPr>
              <w:spacing w:after="0" w:line="240" w:lineRule="auto"/>
              <w:rPr>
                <w:rFonts w:ascii="Times New Roman" w:eastAsia="Times New Roman" w:hAnsi="Times New Roman" w:cs="Times New Roman"/>
                <w:sz w:val="28"/>
                <w:szCs w:val="28"/>
                <w:lang w:val="uk-UA"/>
              </w:rPr>
            </w:pPr>
          </w:p>
        </w:tc>
      </w:tr>
      <w:tr w:rsidR="00CB7D26" w:rsidTr="00CB7D26">
        <w:tc>
          <w:tcPr>
            <w:tcW w:w="54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w:t>
            </w:r>
          </w:p>
        </w:tc>
        <w:tc>
          <w:tcPr>
            <w:tcW w:w="5148" w:type="dxa"/>
            <w:tcBorders>
              <w:top w:val="single" w:sz="4" w:space="0" w:color="auto"/>
              <w:left w:val="single" w:sz="4" w:space="0" w:color="auto"/>
              <w:bottom w:val="single" w:sz="4" w:space="0" w:color="auto"/>
              <w:right w:val="single" w:sz="4" w:space="0" w:color="auto"/>
            </w:tcBorders>
            <w:hideMark/>
          </w:tcPr>
          <w:p w:rsidR="00CB7D26" w:rsidRDefault="00CB7D26">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ІІ етап Всеукраїнського конкурсу учнівської творчості «Об'єднаймося ж, брати мої!»</w:t>
            </w:r>
          </w:p>
        </w:tc>
        <w:tc>
          <w:tcPr>
            <w:tcW w:w="1395"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Листопад</w:t>
            </w:r>
          </w:p>
        </w:tc>
        <w:tc>
          <w:tcPr>
            <w:tcW w:w="3825" w:type="dxa"/>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Відділ освіти</w:t>
            </w:r>
          </w:p>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Керівники закладів освіти</w:t>
            </w:r>
          </w:p>
          <w:p w:rsidR="00CB7D26" w:rsidRDefault="00CB7D26">
            <w:pPr>
              <w:spacing w:after="0" w:line="240" w:lineRule="auto"/>
              <w:rPr>
                <w:rFonts w:ascii="Times New Roman" w:eastAsia="Times New Roman" w:hAnsi="Times New Roman" w:cs="Times New Roman"/>
                <w:sz w:val="28"/>
                <w:szCs w:val="28"/>
                <w:lang w:val="uk-UA"/>
              </w:rPr>
            </w:pPr>
          </w:p>
        </w:tc>
      </w:tr>
      <w:tr w:rsidR="00CB7D26" w:rsidTr="00CB7D26">
        <w:trPr>
          <w:cantSplit/>
        </w:trPr>
        <w:tc>
          <w:tcPr>
            <w:tcW w:w="10908" w:type="dxa"/>
            <w:gridSpan w:val="4"/>
            <w:tcBorders>
              <w:top w:val="single" w:sz="4" w:space="0" w:color="auto"/>
              <w:left w:val="single" w:sz="4" w:space="0" w:color="auto"/>
              <w:bottom w:val="single" w:sz="4" w:space="0" w:color="auto"/>
              <w:right w:val="single" w:sz="4" w:space="0" w:color="auto"/>
            </w:tcBorders>
            <w:hideMark/>
          </w:tcPr>
          <w:p w:rsidR="00CB7D26" w:rsidRDefault="00CB7D26">
            <w:pPr>
              <w:keepNext/>
              <w:spacing w:before="240" w:after="60" w:line="240" w:lineRule="auto"/>
              <w:jc w:val="center"/>
              <w:outlineLvl w:val="0"/>
              <w:rPr>
                <w:rFonts w:ascii="Times New Roman" w:eastAsia="Times New Roman" w:hAnsi="Times New Roman" w:cs="Times New Roman"/>
                <w:b/>
                <w:bCs/>
                <w:i/>
                <w:caps/>
                <w:kern w:val="32"/>
                <w:sz w:val="28"/>
                <w:szCs w:val="28"/>
                <w:lang w:val="uk-UA"/>
              </w:rPr>
            </w:pPr>
            <w:r>
              <w:rPr>
                <w:rFonts w:ascii="Times New Roman" w:eastAsia="Times New Roman" w:hAnsi="Times New Roman" w:cs="Times New Roman"/>
                <w:b/>
                <w:bCs/>
                <w:i/>
                <w:caps/>
                <w:kern w:val="32"/>
                <w:sz w:val="28"/>
                <w:szCs w:val="28"/>
                <w:lang w:val="uk-UA"/>
              </w:rPr>
              <w:t>Грудень</w:t>
            </w:r>
            <w:r w:rsidR="000A0045">
              <w:rPr>
                <w:rFonts w:ascii="Times New Roman" w:eastAsia="Times New Roman" w:hAnsi="Times New Roman" w:cs="Times New Roman"/>
                <w:b/>
                <w:bCs/>
                <w:i/>
                <w:caps/>
                <w:kern w:val="32"/>
                <w:sz w:val="28"/>
                <w:szCs w:val="28"/>
                <w:lang w:val="uk-UA"/>
              </w:rPr>
              <w:t xml:space="preserve"> 2023</w:t>
            </w:r>
          </w:p>
        </w:tc>
      </w:tr>
      <w:tr w:rsidR="00CB7D26" w:rsidTr="00CB7D26">
        <w:tc>
          <w:tcPr>
            <w:tcW w:w="54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p>
        </w:tc>
        <w:tc>
          <w:tcPr>
            <w:tcW w:w="5148"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Предметні олімпіади </w:t>
            </w:r>
          </w:p>
        </w:tc>
        <w:tc>
          <w:tcPr>
            <w:tcW w:w="1395"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Протягом місяця</w:t>
            </w:r>
          </w:p>
        </w:tc>
        <w:tc>
          <w:tcPr>
            <w:tcW w:w="3825" w:type="dxa"/>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Відділ освіти</w:t>
            </w:r>
          </w:p>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Керівники закладів освіти</w:t>
            </w:r>
          </w:p>
          <w:p w:rsidR="00CB7D26" w:rsidRDefault="00CB7D26">
            <w:pPr>
              <w:spacing w:after="0" w:line="240" w:lineRule="auto"/>
              <w:rPr>
                <w:rFonts w:ascii="Times New Roman" w:eastAsia="Times New Roman" w:hAnsi="Times New Roman" w:cs="Times New Roman"/>
                <w:sz w:val="28"/>
                <w:szCs w:val="28"/>
                <w:lang w:val="uk-UA"/>
              </w:rPr>
            </w:pPr>
          </w:p>
        </w:tc>
      </w:tr>
      <w:tr w:rsidR="00CB7D26" w:rsidTr="00CB7D26">
        <w:tc>
          <w:tcPr>
            <w:tcW w:w="54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c>
          <w:tcPr>
            <w:tcW w:w="5148"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Змагання з волейболу та баскетболу серед учнів ЗЗСо</w:t>
            </w:r>
          </w:p>
        </w:tc>
        <w:tc>
          <w:tcPr>
            <w:tcW w:w="1395"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Протягом місяця</w:t>
            </w:r>
          </w:p>
        </w:tc>
        <w:tc>
          <w:tcPr>
            <w:tcW w:w="3825" w:type="dxa"/>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Відділ освіти</w:t>
            </w:r>
          </w:p>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Керівники закладів освіти</w:t>
            </w:r>
          </w:p>
          <w:p w:rsidR="00CB7D26" w:rsidRDefault="00CB7D26">
            <w:pPr>
              <w:spacing w:after="0" w:line="240" w:lineRule="auto"/>
              <w:rPr>
                <w:rFonts w:ascii="Times New Roman" w:eastAsia="Times New Roman" w:hAnsi="Times New Roman" w:cs="Times New Roman"/>
                <w:sz w:val="28"/>
                <w:szCs w:val="28"/>
                <w:lang w:val="uk-UA"/>
              </w:rPr>
            </w:pPr>
          </w:p>
        </w:tc>
      </w:tr>
      <w:tr w:rsidR="00CB7D26" w:rsidTr="00CB7D26">
        <w:tc>
          <w:tcPr>
            <w:tcW w:w="54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w:t>
            </w:r>
          </w:p>
        </w:tc>
        <w:tc>
          <w:tcPr>
            <w:tcW w:w="5148"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Проведення в закладах освіти заходів до Міжнародного  дня інвалідів</w:t>
            </w:r>
          </w:p>
        </w:tc>
        <w:tc>
          <w:tcPr>
            <w:tcW w:w="1395"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03.12</w:t>
            </w:r>
          </w:p>
        </w:tc>
        <w:tc>
          <w:tcPr>
            <w:tcW w:w="3825"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Відділ освіти</w:t>
            </w:r>
          </w:p>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Керівники закладів освіти</w:t>
            </w:r>
          </w:p>
        </w:tc>
      </w:tr>
      <w:tr w:rsidR="00CB7D26" w:rsidTr="00CB7D26">
        <w:tc>
          <w:tcPr>
            <w:tcW w:w="54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w:t>
            </w:r>
          </w:p>
        </w:tc>
        <w:tc>
          <w:tcPr>
            <w:tcW w:w="5148"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Святкові заходи до Дня  Збройних Сил України</w:t>
            </w:r>
          </w:p>
        </w:tc>
        <w:tc>
          <w:tcPr>
            <w:tcW w:w="1395"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06.12</w:t>
            </w:r>
          </w:p>
        </w:tc>
        <w:tc>
          <w:tcPr>
            <w:tcW w:w="3825" w:type="dxa"/>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Відділ освіти</w:t>
            </w:r>
          </w:p>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Керівники закладів освіти</w:t>
            </w:r>
          </w:p>
          <w:p w:rsidR="00CB7D26" w:rsidRDefault="00CB7D26">
            <w:pPr>
              <w:spacing w:after="0" w:line="240" w:lineRule="auto"/>
              <w:rPr>
                <w:rFonts w:ascii="Times New Roman" w:eastAsia="Times New Roman" w:hAnsi="Times New Roman" w:cs="Times New Roman"/>
                <w:sz w:val="28"/>
                <w:szCs w:val="28"/>
                <w:lang w:val="uk-UA"/>
              </w:rPr>
            </w:pPr>
          </w:p>
        </w:tc>
      </w:tr>
      <w:tr w:rsidR="00CB7D26" w:rsidTr="00CB7D26">
        <w:tc>
          <w:tcPr>
            <w:tcW w:w="54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w:t>
            </w:r>
          </w:p>
        </w:tc>
        <w:tc>
          <w:tcPr>
            <w:tcW w:w="5148"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Міжнародний день прав людини</w:t>
            </w:r>
          </w:p>
        </w:tc>
        <w:tc>
          <w:tcPr>
            <w:tcW w:w="1395"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10.12</w:t>
            </w:r>
          </w:p>
        </w:tc>
        <w:tc>
          <w:tcPr>
            <w:tcW w:w="3825" w:type="dxa"/>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Відділ освіти</w:t>
            </w:r>
          </w:p>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Керівники закладів освіти</w:t>
            </w:r>
          </w:p>
          <w:p w:rsidR="00CB7D26" w:rsidRDefault="00CB7D26">
            <w:pPr>
              <w:spacing w:after="0" w:line="240" w:lineRule="auto"/>
              <w:rPr>
                <w:rFonts w:ascii="Times New Roman" w:eastAsia="Times New Roman" w:hAnsi="Times New Roman" w:cs="Times New Roman"/>
                <w:sz w:val="28"/>
                <w:szCs w:val="28"/>
                <w:lang w:val="uk-UA"/>
              </w:rPr>
            </w:pPr>
          </w:p>
        </w:tc>
      </w:tr>
      <w:tr w:rsidR="00CB7D26" w:rsidTr="00CB7D26">
        <w:tc>
          <w:tcPr>
            <w:tcW w:w="54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w:t>
            </w:r>
          </w:p>
        </w:tc>
        <w:tc>
          <w:tcPr>
            <w:tcW w:w="5148"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ІІІ етап </w:t>
            </w:r>
            <w:r>
              <w:rPr>
                <w:rFonts w:ascii="Times New Roman" w:eastAsia="Times New Roman" w:hAnsi="Times New Roman" w:cs="Times New Roman"/>
                <w:sz w:val="28"/>
                <w:szCs w:val="28"/>
                <w:lang w:val="en-US"/>
              </w:rPr>
              <w:t>X</w:t>
            </w:r>
            <w:r>
              <w:rPr>
                <w:rFonts w:ascii="Times New Roman" w:eastAsia="Times New Roman" w:hAnsi="Times New Roman" w:cs="Times New Roman"/>
                <w:sz w:val="28"/>
                <w:szCs w:val="28"/>
                <w:lang w:val="uk-UA"/>
              </w:rPr>
              <w:t>ІІ Міжнародного конкурсу з української мови імені П. Яцика</w:t>
            </w:r>
          </w:p>
        </w:tc>
        <w:tc>
          <w:tcPr>
            <w:tcW w:w="1395"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18.12</w:t>
            </w:r>
          </w:p>
        </w:tc>
        <w:tc>
          <w:tcPr>
            <w:tcW w:w="3825" w:type="dxa"/>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Відділ освіти</w:t>
            </w:r>
          </w:p>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Керівники закладів освіти</w:t>
            </w:r>
          </w:p>
          <w:p w:rsidR="00CB7D26" w:rsidRDefault="00CB7D26">
            <w:pPr>
              <w:spacing w:after="0" w:line="240" w:lineRule="auto"/>
              <w:rPr>
                <w:rFonts w:ascii="Times New Roman" w:eastAsia="Times New Roman" w:hAnsi="Times New Roman" w:cs="Times New Roman"/>
                <w:sz w:val="28"/>
                <w:szCs w:val="28"/>
                <w:lang w:val="uk-UA"/>
              </w:rPr>
            </w:pPr>
          </w:p>
        </w:tc>
      </w:tr>
      <w:tr w:rsidR="00CB7D26" w:rsidTr="00CB7D26">
        <w:tc>
          <w:tcPr>
            <w:tcW w:w="54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w:t>
            </w:r>
          </w:p>
        </w:tc>
        <w:tc>
          <w:tcPr>
            <w:tcW w:w="5148"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Відзначення Дня Святого Миколая </w:t>
            </w:r>
          </w:p>
        </w:tc>
        <w:tc>
          <w:tcPr>
            <w:tcW w:w="1395" w:type="dxa"/>
            <w:tcBorders>
              <w:top w:val="single" w:sz="4" w:space="0" w:color="auto"/>
              <w:left w:val="single" w:sz="4" w:space="0" w:color="auto"/>
              <w:bottom w:val="single" w:sz="4" w:space="0" w:color="auto"/>
              <w:right w:val="single" w:sz="4" w:space="0" w:color="auto"/>
            </w:tcBorders>
            <w:hideMark/>
          </w:tcPr>
          <w:p w:rsidR="00CB7D26" w:rsidRDefault="00FD4DFC">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05</w:t>
            </w:r>
            <w:r w:rsidR="00CB7D26">
              <w:rPr>
                <w:rFonts w:ascii="Times New Roman" w:eastAsia="Times New Roman" w:hAnsi="Times New Roman" w:cs="Times New Roman"/>
                <w:sz w:val="28"/>
                <w:szCs w:val="28"/>
                <w:lang w:val="uk-UA"/>
              </w:rPr>
              <w:t>.12</w:t>
            </w:r>
          </w:p>
        </w:tc>
        <w:tc>
          <w:tcPr>
            <w:tcW w:w="3825" w:type="dxa"/>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Відділ освіти</w:t>
            </w:r>
          </w:p>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Керівники закладів освіти</w:t>
            </w:r>
          </w:p>
          <w:p w:rsidR="00CB7D26" w:rsidRDefault="00CB7D26">
            <w:pPr>
              <w:spacing w:after="0" w:line="240" w:lineRule="auto"/>
              <w:rPr>
                <w:rFonts w:ascii="Times New Roman" w:eastAsia="Times New Roman" w:hAnsi="Times New Roman" w:cs="Times New Roman"/>
                <w:sz w:val="28"/>
                <w:szCs w:val="28"/>
                <w:lang w:val="uk-UA"/>
              </w:rPr>
            </w:pPr>
          </w:p>
        </w:tc>
      </w:tr>
      <w:tr w:rsidR="00CB7D26" w:rsidTr="00CB7D26">
        <w:trPr>
          <w:trHeight w:val="262"/>
        </w:trPr>
        <w:tc>
          <w:tcPr>
            <w:tcW w:w="54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w:t>
            </w:r>
          </w:p>
        </w:tc>
        <w:tc>
          <w:tcPr>
            <w:tcW w:w="5148"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Новорічні свята для учнів </w:t>
            </w:r>
          </w:p>
        </w:tc>
        <w:tc>
          <w:tcPr>
            <w:tcW w:w="1395" w:type="dxa"/>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25-30.12</w:t>
            </w:r>
          </w:p>
          <w:p w:rsidR="00CB7D26" w:rsidRDefault="00CB7D26">
            <w:pPr>
              <w:spacing w:after="0" w:line="240" w:lineRule="auto"/>
              <w:rPr>
                <w:rFonts w:ascii="Times New Roman" w:eastAsia="Times New Roman" w:hAnsi="Times New Roman" w:cs="Times New Roman"/>
                <w:sz w:val="28"/>
                <w:szCs w:val="28"/>
                <w:lang w:val="uk-UA"/>
              </w:rPr>
            </w:pPr>
          </w:p>
        </w:tc>
        <w:tc>
          <w:tcPr>
            <w:tcW w:w="3825" w:type="dxa"/>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Відділ освіти</w:t>
            </w:r>
          </w:p>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Керівники закладів освіт</w:t>
            </w:r>
          </w:p>
          <w:p w:rsidR="00CB7D26" w:rsidRDefault="00CB7D26">
            <w:pPr>
              <w:spacing w:after="0" w:line="240" w:lineRule="auto"/>
              <w:rPr>
                <w:rFonts w:ascii="Times New Roman" w:eastAsia="Times New Roman" w:hAnsi="Times New Roman" w:cs="Times New Roman"/>
                <w:sz w:val="28"/>
                <w:szCs w:val="28"/>
                <w:lang w:val="uk-UA"/>
              </w:rPr>
            </w:pPr>
          </w:p>
        </w:tc>
      </w:tr>
      <w:tr w:rsidR="00CB7D26" w:rsidTr="00CB7D26">
        <w:tc>
          <w:tcPr>
            <w:tcW w:w="54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9.</w:t>
            </w:r>
          </w:p>
        </w:tc>
        <w:tc>
          <w:tcPr>
            <w:tcW w:w="5148"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color w:val="000000"/>
                <w:sz w:val="28"/>
                <w:szCs w:val="28"/>
                <w:lang w:val="uk-UA"/>
              </w:rPr>
              <w:t>Районний      етап   Всеукраїнського      конкурсу   на кращий навчально-</w:t>
            </w:r>
            <w:r>
              <w:rPr>
                <w:rFonts w:ascii="Times New Roman" w:eastAsia="Times New Roman" w:hAnsi="Times New Roman" w:cs="Times New Roman"/>
                <w:color w:val="000000"/>
                <w:sz w:val="28"/>
                <w:szCs w:val="28"/>
                <w:lang w:val="uk-UA"/>
              </w:rPr>
              <w:lastRenderedPageBreak/>
              <w:t>методичний матеріал туристсько-краєзнавчої тематики</w:t>
            </w:r>
          </w:p>
        </w:tc>
        <w:tc>
          <w:tcPr>
            <w:tcW w:w="1395"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До 01.12.</w:t>
            </w:r>
          </w:p>
        </w:tc>
        <w:tc>
          <w:tcPr>
            <w:tcW w:w="3825" w:type="dxa"/>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Відділ освіти</w:t>
            </w:r>
          </w:p>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Керівники закладів освіти</w:t>
            </w:r>
          </w:p>
          <w:p w:rsidR="00CB7D26" w:rsidRDefault="00CB7D26">
            <w:pPr>
              <w:spacing w:after="0" w:line="240" w:lineRule="auto"/>
              <w:rPr>
                <w:rFonts w:ascii="Times New Roman" w:eastAsia="Times New Roman" w:hAnsi="Times New Roman" w:cs="Times New Roman"/>
                <w:sz w:val="28"/>
                <w:szCs w:val="28"/>
                <w:lang w:val="uk-UA"/>
              </w:rPr>
            </w:pPr>
          </w:p>
        </w:tc>
      </w:tr>
    </w:tbl>
    <w:p w:rsidR="00CB7D26" w:rsidRDefault="00CB7D26" w:rsidP="00CB7D26">
      <w:pPr>
        <w:spacing w:after="0" w:line="240" w:lineRule="auto"/>
        <w:jc w:val="center"/>
        <w:rPr>
          <w:rFonts w:ascii="Times New Roman" w:eastAsia="Times New Roman" w:hAnsi="Times New Roman" w:cs="Times New Roman"/>
          <w:b/>
          <w:bCs/>
          <w:sz w:val="28"/>
          <w:szCs w:val="28"/>
          <w:u w:val="single"/>
          <w:lang w:val="uk-UA"/>
        </w:rPr>
      </w:pPr>
    </w:p>
    <w:p w:rsidR="00CB7D26" w:rsidRDefault="00CB7D26" w:rsidP="00CB7D2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CB7D26" w:rsidRDefault="00FD4DFC" w:rsidP="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Січень 2024</w:t>
      </w:r>
    </w:p>
    <w:p w:rsidR="00CB7D26" w:rsidRDefault="00CB7D26" w:rsidP="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
        <w:gridCol w:w="5471"/>
        <w:gridCol w:w="1227"/>
        <w:gridCol w:w="3048"/>
      </w:tblGrid>
      <w:tr w:rsidR="00CB7D26" w:rsidTr="00CB7D26">
        <w:trPr>
          <w:tblCellSpacing w:w="0" w:type="dxa"/>
        </w:trPr>
        <w:tc>
          <w:tcPr>
            <w:tcW w:w="539" w:type="dxa"/>
            <w:tcBorders>
              <w:top w:val="single" w:sz="4" w:space="0" w:color="000000"/>
              <w:left w:val="single" w:sz="4" w:space="0" w:color="000000"/>
              <w:bottom w:val="single" w:sz="4" w:space="0" w:color="000000"/>
              <w:right w:val="single" w:sz="4" w:space="0" w:color="000000"/>
            </w:tcBorders>
            <w:vAlign w:val="center"/>
            <w:hideMark/>
          </w:tcPr>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w:t>
            </w:r>
          </w:p>
        </w:tc>
        <w:tc>
          <w:tcPr>
            <w:tcW w:w="5147" w:type="dxa"/>
            <w:tcBorders>
              <w:top w:val="single" w:sz="4" w:space="0" w:color="000000"/>
              <w:left w:val="single" w:sz="4" w:space="0" w:color="000000"/>
              <w:bottom w:val="single" w:sz="4" w:space="0" w:color="000000"/>
              <w:right w:val="single" w:sz="4" w:space="0" w:color="000000"/>
            </w:tcBorders>
            <w:vAlign w:val="center"/>
            <w:hideMark/>
          </w:tcPr>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Заходи до Дня Соборності України</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22.01.</w:t>
            </w:r>
          </w:p>
        </w:tc>
        <w:tc>
          <w:tcPr>
            <w:tcW w:w="3227" w:type="dxa"/>
            <w:tcBorders>
              <w:top w:val="single" w:sz="4" w:space="0" w:color="000000"/>
              <w:left w:val="single" w:sz="4" w:space="0" w:color="000000"/>
              <w:bottom w:val="single" w:sz="4" w:space="0" w:color="000000"/>
              <w:right w:val="single" w:sz="4" w:space="0" w:color="000000"/>
            </w:tcBorders>
            <w:vAlign w:val="center"/>
            <w:hideMark/>
          </w:tcPr>
          <w:p w:rsidR="00CB7D26" w:rsidRDefault="00CB7D26">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Відділ освіти</w:t>
            </w:r>
          </w:p>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Керівники закладів освіти</w:t>
            </w:r>
          </w:p>
        </w:tc>
      </w:tr>
      <w:tr w:rsidR="00CB7D26" w:rsidTr="00CB7D26">
        <w:trPr>
          <w:tblCellSpacing w:w="0" w:type="dxa"/>
        </w:trPr>
        <w:tc>
          <w:tcPr>
            <w:tcW w:w="539" w:type="dxa"/>
            <w:tcBorders>
              <w:top w:val="single" w:sz="4" w:space="0" w:color="000000"/>
              <w:left w:val="single" w:sz="4" w:space="0" w:color="000000"/>
              <w:bottom w:val="single" w:sz="4" w:space="0" w:color="000000"/>
              <w:right w:val="single" w:sz="4" w:space="0" w:color="000000"/>
            </w:tcBorders>
            <w:vAlign w:val="center"/>
            <w:hideMark/>
          </w:tcPr>
          <w:p w:rsidR="00CB7D26" w:rsidRDefault="00CB7D26">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2</w:t>
            </w:r>
          </w:p>
        </w:tc>
        <w:tc>
          <w:tcPr>
            <w:tcW w:w="5147" w:type="dxa"/>
            <w:tcBorders>
              <w:top w:val="single" w:sz="4" w:space="0" w:color="000000"/>
              <w:left w:val="single" w:sz="4" w:space="0" w:color="000000"/>
              <w:bottom w:val="single" w:sz="4" w:space="0" w:color="000000"/>
              <w:right w:val="single" w:sz="4" w:space="0" w:color="000000"/>
            </w:tcBorders>
            <w:vAlign w:val="center"/>
            <w:hideMark/>
          </w:tcPr>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Заходи до Дня пам’яті жертв Голокосту                                                          </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3227" w:type="dxa"/>
            <w:tcBorders>
              <w:top w:val="single" w:sz="4" w:space="0" w:color="000000"/>
              <w:left w:val="single" w:sz="4" w:space="0" w:color="000000"/>
              <w:bottom w:val="single" w:sz="4" w:space="0" w:color="000000"/>
              <w:right w:val="single" w:sz="4" w:space="0" w:color="000000"/>
            </w:tcBorders>
            <w:vAlign w:val="center"/>
            <w:hideMark/>
          </w:tcPr>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Відділ освіти</w:t>
            </w:r>
          </w:p>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Керівники закладів освіти</w:t>
            </w:r>
          </w:p>
        </w:tc>
      </w:tr>
      <w:tr w:rsidR="00CB7D26" w:rsidTr="00CB7D26">
        <w:trPr>
          <w:tblCellSpacing w:w="0" w:type="dxa"/>
        </w:trPr>
        <w:tc>
          <w:tcPr>
            <w:tcW w:w="539" w:type="dxa"/>
            <w:tcBorders>
              <w:top w:val="single" w:sz="4" w:space="0" w:color="000000"/>
              <w:left w:val="single" w:sz="4" w:space="0" w:color="000000"/>
              <w:bottom w:val="single" w:sz="4" w:space="0" w:color="000000"/>
              <w:right w:val="single" w:sz="4" w:space="0" w:color="000000"/>
            </w:tcBorders>
            <w:vAlign w:val="center"/>
            <w:hideMark/>
          </w:tcPr>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3</w:t>
            </w:r>
            <w:r>
              <w:rPr>
                <w:rFonts w:ascii="Times New Roman" w:eastAsia="Times New Roman" w:hAnsi="Times New Roman" w:cs="Times New Roman"/>
                <w:sz w:val="28"/>
                <w:szCs w:val="28"/>
                <w:lang w:eastAsia="ru-RU"/>
              </w:rPr>
              <w:t> </w:t>
            </w:r>
          </w:p>
        </w:tc>
        <w:tc>
          <w:tcPr>
            <w:tcW w:w="5147" w:type="dxa"/>
            <w:tcBorders>
              <w:top w:val="single" w:sz="4" w:space="0" w:color="000000"/>
              <w:left w:val="single" w:sz="4" w:space="0" w:color="000000"/>
              <w:bottom w:val="single" w:sz="4" w:space="0" w:color="000000"/>
              <w:right w:val="single" w:sz="4" w:space="0" w:color="000000"/>
            </w:tcBorders>
            <w:vAlign w:val="center"/>
            <w:hideMark/>
          </w:tcPr>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Заходи до Дня пам’яті Героїв  Крут</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29.01.</w:t>
            </w:r>
          </w:p>
        </w:tc>
        <w:tc>
          <w:tcPr>
            <w:tcW w:w="3227" w:type="dxa"/>
            <w:tcBorders>
              <w:top w:val="single" w:sz="4" w:space="0" w:color="000000"/>
              <w:left w:val="single" w:sz="4" w:space="0" w:color="000000"/>
              <w:bottom w:val="single" w:sz="4" w:space="0" w:color="000000"/>
              <w:right w:val="single" w:sz="4" w:space="0" w:color="000000"/>
            </w:tcBorders>
            <w:vAlign w:val="center"/>
            <w:hideMark/>
          </w:tcPr>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Відділ освіти</w:t>
            </w:r>
          </w:p>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Керівники закладів освіти</w:t>
            </w:r>
          </w:p>
        </w:tc>
      </w:tr>
    </w:tbl>
    <w:p w:rsidR="00CB7D26" w:rsidRDefault="00CB7D26" w:rsidP="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CB7D26" w:rsidRDefault="00FD4DFC" w:rsidP="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Лютий 2024</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
        <w:gridCol w:w="5122"/>
        <w:gridCol w:w="1402"/>
        <w:gridCol w:w="3213"/>
      </w:tblGrid>
      <w:tr w:rsidR="00CB7D26" w:rsidTr="00CB7D26">
        <w:trPr>
          <w:tblCellSpacing w:w="0" w:type="dxa"/>
        </w:trPr>
        <w:tc>
          <w:tcPr>
            <w:tcW w:w="539" w:type="dxa"/>
            <w:tcBorders>
              <w:top w:val="single" w:sz="4" w:space="0" w:color="000000"/>
              <w:left w:val="single" w:sz="4" w:space="0" w:color="000000"/>
              <w:bottom w:val="single" w:sz="4" w:space="0" w:color="000000"/>
              <w:right w:val="single" w:sz="4" w:space="0" w:color="000000"/>
            </w:tcBorders>
            <w:vAlign w:val="center"/>
            <w:hideMark/>
          </w:tcPr>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w:t>
            </w:r>
          </w:p>
        </w:tc>
        <w:tc>
          <w:tcPr>
            <w:tcW w:w="5147" w:type="dxa"/>
            <w:tcBorders>
              <w:top w:val="single" w:sz="4" w:space="0" w:color="000000"/>
              <w:left w:val="single" w:sz="4" w:space="0" w:color="000000"/>
              <w:bottom w:val="single" w:sz="4" w:space="0" w:color="000000"/>
              <w:right w:val="single" w:sz="4" w:space="0" w:color="000000"/>
            </w:tcBorders>
            <w:vAlign w:val="center"/>
            <w:hideMark/>
          </w:tcPr>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Заходи до Дня святого Валентина</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14.02</w:t>
            </w:r>
          </w:p>
        </w:tc>
        <w:tc>
          <w:tcPr>
            <w:tcW w:w="3227" w:type="dxa"/>
            <w:tcBorders>
              <w:top w:val="single" w:sz="4" w:space="0" w:color="000000"/>
              <w:left w:val="single" w:sz="4" w:space="0" w:color="000000"/>
              <w:bottom w:val="single" w:sz="4" w:space="0" w:color="000000"/>
              <w:right w:val="single" w:sz="4" w:space="0" w:color="000000"/>
            </w:tcBorders>
            <w:vAlign w:val="center"/>
            <w:hideMark/>
          </w:tcPr>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sz w:val="28"/>
                <w:szCs w:val="28"/>
                <w:lang w:eastAsia="ru-RU"/>
              </w:rPr>
              <w:t> Відділ освіти</w:t>
            </w:r>
          </w:p>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Керівники закладів освіти</w:t>
            </w:r>
          </w:p>
        </w:tc>
      </w:tr>
      <w:tr w:rsidR="00CB7D26" w:rsidTr="00CB7D26">
        <w:trPr>
          <w:tblCellSpacing w:w="0" w:type="dxa"/>
        </w:trPr>
        <w:tc>
          <w:tcPr>
            <w:tcW w:w="539" w:type="dxa"/>
            <w:tcBorders>
              <w:top w:val="single" w:sz="4" w:space="0" w:color="000000"/>
              <w:left w:val="single" w:sz="4" w:space="0" w:color="000000"/>
              <w:bottom w:val="single" w:sz="4" w:space="0" w:color="000000"/>
              <w:right w:val="single" w:sz="4" w:space="0" w:color="000000"/>
            </w:tcBorders>
            <w:vAlign w:val="center"/>
            <w:hideMark/>
          </w:tcPr>
          <w:p w:rsidR="00CB7D26" w:rsidRDefault="00CB7D26">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2</w:t>
            </w:r>
          </w:p>
        </w:tc>
        <w:tc>
          <w:tcPr>
            <w:tcW w:w="5147" w:type="dxa"/>
            <w:tcBorders>
              <w:top w:val="single" w:sz="4" w:space="0" w:color="000000"/>
              <w:left w:val="single" w:sz="4" w:space="0" w:color="000000"/>
              <w:bottom w:val="single" w:sz="4" w:space="0" w:color="000000"/>
              <w:right w:val="single" w:sz="4" w:space="0" w:color="000000"/>
            </w:tcBorders>
            <w:vAlign w:val="center"/>
            <w:hideMark/>
          </w:tcPr>
          <w:p w:rsidR="00CB7D26" w:rsidRDefault="00CB7D26">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ru-RU"/>
              </w:rPr>
              <w:t>Заходи з відзначення Дня вшанування учасників бойових дій на території інших держав і річниці виведення військ з республіки Афганістан</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15.02</w:t>
            </w:r>
          </w:p>
        </w:tc>
        <w:tc>
          <w:tcPr>
            <w:tcW w:w="3227" w:type="dxa"/>
            <w:tcBorders>
              <w:top w:val="single" w:sz="4" w:space="0" w:color="000000"/>
              <w:left w:val="single" w:sz="4" w:space="0" w:color="000000"/>
              <w:bottom w:val="single" w:sz="4" w:space="0" w:color="000000"/>
              <w:right w:val="single" w:sz="4" w:space="0" w:color="000000"/>
            </w:tcBorders>
            <w:vAlign w:val="center"/>
            <w:hideMark/>
          </w:tcPr>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Відділ освіти</w:t>
            </w:r>
          </w:p>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Керівники закладів освіти</w:t>
            </w:r>
          </w:p>
        </w:tc>
      </w:tr>
      <w:tr w:rsidR="00CB7D26" w:rsidTr="00CB7D26">
        <w:trPr>
          <w:tblCellSpacing w:w="0" w:type="dxa"/>
        </w:trPr>
        <w:tc>
          <w:tcPr>
            <w:tcW w:w="539" w:type="dxa"/>
            <w:tcBorders>
              <w:top w:val="single" w:sz="4" w:space="0" w:color="000000"/>
              <w:left w:val="single" w:sz="4" w:space="0" w:color="000000"/>
              <w:bottom w:val="single" w:sz="4" w:space="0" w:color="000000"/>
              <w:right w:val="single" w:sz="4" w:space="0" w:color="000000"/>
            </w:tcBorders>
            <w:vAlign w:val="center"/>
            <w:hideMark/>
          </w:tcPr>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3</w:t>
            </w:r>
            <w:r>
              <w:rPr>
                <w:rFonts w:ascii="Times New Roman" w:eastAsia="Times New Roman" w:hAnsi="Times New Roman" w:cs="Times New Roman"/>
                <w:sz w:val="28"/>
                <w:szCs w:val="28"/>
                <w:lang w:eastAsia="ru-RU"/>
              </w:rPr>
              <w:t> </w:t>
            </w:r>
          </w:p>
        </w:tc>
        <w:tc>
          <w:tcPr>
            <w:tcW w:w="5147" w:type="dxa"/>
            <w:tcBorders>
              <w:top w:val="single" w:sz="4" w:space="0" w:color="000000"/>
              <w:left w:val="single" w:sz="4" w:space="0" w:color="000000"/>
              <w:bottom w:val="single" w:sz="4" w:space="0" w:color="000000"/>
              <w:right w:val="single" w:sz="4" w:space="0" w:color="000000"/>
            </w:tcBorders>
            <w:vAlign w:val="center"/>
            <w:hideMark/>
          </w:tcPr>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Організувати проведення Міжнародного дня рідної мови.</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3227" w:type="dxa"/>
            <w:tcBorders>
              <w:top w:val="single" w:sz="4" w:space="0" w:color="000000"/>
              <w:left w:val="single" w:sz="4" w:space="0" w:color="000000"/>
              <w:bottom w:val="single" w:sz="4" w:space="0" w:color="000000"/>
              <w:right w:val="single" w:sz="4" w:space="0" w:color="000000"/>
            </w:tcBorders>
            <w:vAlign w:val="center"/>
            <w:hideMark/>
          </w:tcPr>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Відділ освіти</w:t>
            </w:r>
          </w:p>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Керівники закладів освіти</w:t>
            </w:r>
          </w:p>
        </w:tc>
      </w:tr>
      <w:tr w:rsidR="00CB7D26" w:rsidTr="00CB7D26">
        <w:trPr>
          <w:tblCellSpacing w:w="0" w:type="dxa"/>
        </w:trPr>
        <w:tc>
          <w:tcPr>
            <w:tcW w:w="539" w:type="dxa"/>
            <w:tcBorders>
              <w:top w:val="single" w:sz="4" w:space="0" w:color="000000"/>
              <w:left w:val="single" w:sz="4" w:space="0" w:color="000000"/>
              <w:bottom w:val="single" w:sz="4" w:space="0" w:color="000000"/>
              <w:right w:val="single" w:sz="4" w:space="0" w:color="000000"/>
            </w:tcBorders>
            <w:vAlign w:val="center"/>
            <w:hideMark/>
          </w:tcPr>
          <w:p w:rsidR="00CB7D26" w:rsidRDefault="00CB7D26">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4</w:t>
            </w:r>
          </w:p>
        </w:tc>
        <w:tc>
          <w:tcPr>
            <w:tcW w:w="5147" w:type="dxa"/>
            <w:tcBorders>
              <w:top w:val="single" w:sz="4" w:space="0" w:color="000000"/>
              <w:left w:val="single" w:sz="4" w:space="0" w:color="000000"/>
              <w:bottom w:val="single" w:sz="4" w:space="0" w:color="000000"/>
              <w:right w:val="single" w:sz="4" w:space="0" w:color="000000"/>
            </w:tcBorders>
            <w:vAlign w:val="center"/>
            <w:hideMark/>
          </w:tcPr>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Місячник методичної роботи</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Протягом місяця</w:t>
            </w:r>
          </w:p>
        </w:tc>
        <w:tc>
          <w:tcPr>
            <w:tcW w:w="3227" w:type="dxa"/>
            <w:tcBorders>
              <w:top w:val="single" w:sz="4" w:space="0" w:color="000000"/>
              <w:left w:val="single" w:sz="4" w:space="0" w:color="000000"/>
              <w:bottom w:val="single" w:sz="4" w:space="0" w:color="000000"/>
              <w:right w:val="single" w:sz="4" w:space="0" w:color="000000"/>
            </w:tcBorders>
            <w:vAlign w:val="center"/>
            <w:hideMark/>
          </w:tcPr>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Відділ освіти</w:t>
            </w:r>
          </w:p>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Керівники закладів освіти</w:t>
            </w:r>
          </w:p>
        </w:tc>
      </w:tr>
    </w:tbl>
    <w:p w:rsidR="00CB7D26" w:rsidRDefault="00CB7D26" w:rsidP="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CB7D26" w:rsidRDefault="00FD4DFC" w:rsidP="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Березень 2024</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
        <w:gridCol w:w="5122"/>
        <w:gridCol w:w="1402"/>
        <w:gridCol w:w="3213"/>
      </w:tblGrid>
      <w:tr w:rsidR="00CB7D26" w:rsidTr="00CB7D26">
        <w:trPr>
          <w:tblCellSpacing w:w="0" w:type="dxa"/>
        </w:trPr>
        <w:tc>
          <w:tcPr>
            <w:tcW w:w="539" w:type="dxa"/>
            <w:tcBorders>
              <w:top w:val="single" w:sz="4" w:space="0" w:color="000000"/>
              <w:left w:val="single" w:sz="4" w:space="0" w:color="000000"/>
              <w:bottom w:val="single" w:sz="4" w:space="0" w:color="000000"/>
              <w:right w:val="single" w:sz="4" w:space="0" w:color="000000"/>
            </w:tcBorders>
            <w:vAlign w:val="center"/>
            <w:hideMark/>
          </w:tcPr>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w:t>
            </w:r>
          </w:p>
        </w:tc>
        <w:tc>
          <w:tcPr>
            <w:tcW w:w="5147" w:type="dxa"/>
            <w:tcBorders>
              <w:top w:val="single" w:sz="4" w:space="0" w:color="000000"/>
              <w:left w:val="single" w:sz="4" w:space="0" w:color="000000"/>
              <w:bottom w:val="single" w:sz="4" w:space="0" w:color="000000"/>
              <w:right w:val="single" w:sz="4" w:space="0" w:color="000000"/>
            </w:tcBorders>
            <w:vAlign w:val="center"/>
            <w:hideMark/>
          </w:tcPr>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Заходи до Міжнародного жіночого Дня 8 Березня.</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Протягом місяця</w:t>
            </w:r>
          </w:p>
        </w:tc>
        <w:tc>
          <w:tcPr>
            <w:tcW w:w="3227" w:type="dxa"/>
            <w:tcBorders>
              <w:top w:val="single" w:sz="4" w:space="0" w:color="000000"/>
              <w:left w:val="single" w:sz="4" w:space="0" w:color="000000"/>
              <w:bottom w:val="single" w:sz="4" w:space="0" w:color="000000"/>
              <w:right w:val="single" w:sz="4" w:space="0" w:color="000000"/>
            </w:tcBorders>
            <w:vAlign w:val="center"/>
            <w:hideMark/>
          </w:tcPr>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p>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Відділ освіти</w:t>
            </w:r>
          </w:p>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Керівники закладів освіти</w:t>
            </w:r>
          </w:p>
        </w:tc>
      </w:tr>
      <w:tr w:rsidR="00CB7D26" w:rsidTr="00CB7D26">
        <w:trPr>
          <w:tblCellSpacing w:w="0" w:type="dxa"/>
        </w:trPr>
        <w:tc>
          <w:tcPr>
            <w:tcW w:w="539" w:type="dxa"/>
            <w:tcBorders>
              <w:top w:val="single" w:sz="4" w:space="0" w:color="000000"/>
              <w:left w:val="single" w:sz="4" w:space="0" w:color="000000"/>
              <w:bottom w:val="single" w:sz="4" w:space="0" w:color="000000"/>
              <w:right w:val="single" w:sz="4" w:space="0" w:color="000000"/>
            </w:tcBorders>
            <w:vAlign w:val="center"/>
            <w:hideMark/>
          </w:tcPr>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w:t>
            </w:r>
          </w:p>
        </w:tc>
        <w:tc>
          <w:tcPr>
            <w:tcW w:w="5147" w:type="dxa"/>
            <w:tcBorders>
              <w:top w:val="single" w:sz="4" w:space="0" w:color="000000"/>
              <w:left w:val="single" w:sz="4" w:space="0" w:color="000000"/>
              <w:bottom w:val="single" w:sz="4" w:space="0" w:color="000000"/>
              <w:right w:val="single" w:sz="4" w:space="0" w:color="000000"/>
            </w:tcBorders>
            <w:vAlign w:val="center"/>
            <w:hideMark/>
          </w:tcPr>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Шевченківські дні</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09.03.</w:t>
            </w:r>
          </w:p>
        </w:tc>
        <w:tc>
          <w:tcPr>
            <w:tcW w:w="3227" w:type="dxa"/>
            <w:tcBorders>
              <w:top w:val="single" w:sz="4" w:space="0" w:color="000000"/>
              <w:left w:val="single" w:sz="4" w:space="0" w:color="000000"/>
              <w:bottom w:val="single" w:sz="4" w:space="0" w:color="000000"/>
              <w:right w:val="single" w:sz="4" w:space="0" w:color="000000"/>
            </w:tcBorders>
            <w:vAlign w:val="center"/>
            <w:hideMark/>
          </w:tcPr>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Відділ освіти</w:t>
            </w:r>
          </w:p>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Керівники закладів освіти</w:t>
            </w:r>
          </w:p>
        </w:tc>
      </w:tr>
      <w:tr w:rsidR="00CB7D26" w:rsidTr="00CB7D26">
        <w:trPr>
          <w:tblCellSpacing w:w="0" w:type="dxa"/>
        </w:trPr>
        <w:tc>
          <w:tcPr>
            <w:tcW w:w="539" w:type="dxa"/>
            <w:tcBorders>
              <w:top w:val="single" w:sz="4" w:space="0" w:color="000000"/>
              <w:left w:val="single" w:sz="4" w:space="0" w:color="000000"/>
              <w:bottom w:val="single" w:sz="4" w:space="0" w:color="000000"/>
              <w:right w:val="single" w:sz="4" w:space="0" w:color="000000"/>
            </w:tcBorders>
            <w:vAlign w:val="center"/>
            <w:hideMark/>
          </w:tcPr>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3.</w:t>
            </w:r>
          </w:p>
        </w:tc>
        <w:tc>
          <w:tcPr>
            <w:tcW w:w="5147" w:type="dxa"/>
            <w:tcBorders>
              <w:top w:val="single" w:sz="4" w:space="0" w:color="000000"/>
              <w:left w:val="single" w:sz="4" w:space="0" w:color="000000"/>
              <w:bottom w:val="single" w:sz="4" w:space="0" w:color="000000"/>
              <w:right w:val="single" w:sz="4" w:space="0" w:color="000000"/>
            </w:tcBorders>
            <w:vAlign w:val="center"/>
            <w:hideMark/>
          </w:tcPr>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Міжнародний мате</w:t>
            </w:r>
            <w:r w:rsidR="00FD4DFC">
              <w:rPr>
                <w:rFonts w:ascii="Times New Roman" w:eastAsia="Times New Roman" w:hAnsi="Times New Roman" w:cs="Times New Roman"/>
                <w:color w:val="000000"/>
                <w:sz w:val="28"/>
                <w:szCs w:val="28"/>
                <w:lang w:eastAsia="ru-RU"/>
              </w:rPr>
              <w:t>матичний конкурс «Кенгуру – 2024</w:t>
            </w:r>
            <w:r>
              <w:rPr>
                <w:rFonts w:ascii="Times New Roman" w:eastAsia="Times New Roman" w:hAnsi="Times New Roman" w:cs="Times New Roman"/>
                <w:color w:val="000000"/>
                <w:sz w:val="28"/>
                <w:szCs w:val="28"/>
                <w:lang w:eastAsia="ru-RU"/>
              </w:rPr>
              <w:t>»</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Протягом місяця</w:t>
            </w:r>
          </w:p>
        </w:tc>
        <w:tc>
          <w:tcPr>
            <w:tcW w:w="3227" w:type="dxa"/>
            <w:tcBorders>
              <w:top w:val="single" w:sz="4" w:space="0" w:color="000000"/>
              <w:left w:val="single" w:sz="4" w:space="0" w:color="000000"/>
              <w:bottom w:val="single" w:sz="4" w:space="0" w:color="000000"/>
              <w:right w:val="single" w:sz="4" w:space="0" w:color="000000"/>
            </w:tcBorders>
            <w:vAlign w:val="center"/>
            <w:hideMark/>
          </w:tcPr>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Відділ освіти</w:t>
            </w:r>
          </w:p>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Керівники закладів освіти</w:t>
            </w:r>
          </w:p>
        </w:tc>
      </w:tr>
      <w:tr w:rsidR="00CB7D26" w:rsidTr="00CB7D26">
        <w:trPr>
          <w:tblCellSpacing w:w="0" w:type="dxa"/>
        </w:trPr>
        <w:tc>
          <w:tcPr>
            <w:tcW w:w="539" w:type="dxa"/>
            <w:tcBorders>
              <w:top w:val="single" w:sz="4" w:space="0" w:color="000000"/>
              <w:left w:val="single" w:sz="4" w:space="0" w:color="000000"/>
              <w:bottom w:val="single" w:sz="4" w:space="0" w:color="000000"/>
              <w:right w:val="single" w:sz="4" w:space="0" w:color="000000"/>
            </w:tcBorders>
            <w:vAlign w:val="center"/>
            <w:hideMark/>
          </w:tcPr>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4.</w:t>
            </w:r>
          </w:p>
        </w:tc>
        <w:tc>
          <w:tcPr>
            <w:tcW w:w="5147" w:type="dxa"/>
            <w:tcBorders>
              <w:top w:val="single" w:sz="4" w:space="0" w:color="000000"/>
              <w:left w:val="single" w:sz="4" w:space="0" w:color="000000"/>
              <w:bottom w:val="single" w:sz="4" w:space="0" w:color="000000"/>
              <w:right w:val="single" w:sz="4" w:space="0" w:color="000000"/>
            </w:tcBorders>
            <w:vAlign w:val="center"/>
            <w:hideMark/>
          </w:tcPr>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Тиждень дитячої та юнацької книги</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18.03-22.03</w:t>
            </w:r>
          </w:p>
        </w:tc>
        <w:tc>
          <w:tcPr>
            <w:tcW w:w="3227" w:type="dxa"/>
            <w:tcBorders>
              <w:top w:val="single" w:sz="4" w:space="0" w:color="000000"/>
              <w:left w:val="single" w:sz="4" w:space="0" w:color="000000"/>
              <w:bottom w:val="single" w:sz="4" w:space="0" w:color="000000"/>
              <w:right w:val="single" w:sz="4" w:space="0" w:color="000000"/>
            </w:tcBorders>
            <w:vAlign w:val="center"/>
            <w:hideMark/>
          </w:tcPr>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Відділ освіти</w:t>
            </w:r>
          </w:p>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Керівники закладів освіти</w:t>
            </w:r>
          </w:p>
        </w:tc>
      </w:tr>
      <w:tr w:rsidR="00CB7D26" w:rsidTr="00CB7D26">
        <w:trPr>
          <w:tblCellSpacing w:w="0" w:type="dxa"/>
        </w:trPr>
        <w:tc>
          <w:tcPr>
            <w:tcW w:w="539" w:type="dxa"/>
            <w:tcBorders>
              <w:top w:val="single" w:sz="4" w:space="0" w:color="000000"/>
              <w:left w:val="single" w:sz="4" w:space="0" w:color="000000"/>
              <w:bottom w:val="single" w:sz="4" w:space="0" w:color="000000"/>
              <w:right w:val="single" w:sz="4" w:space="0" w:color="000000"/>
            </w:tcBorders>
            <w:vAlign w:val="center"/>
            <w:hideMark/>
          </w:tcPr>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5.</w:t>
            </w:r>
          </w:p>
        </w:tc>
        <w:tc>
          <w:tcPr>
            <w:tcW w:w="5147" w:type="dxa"/>
            <w:tcBorders>
              <w:top w:val="single" w:sz="4" w:space="0" w:color="000000"/>
              <w:left w:val="single" w:sz="4" w:space="0" w:color="000000"/>
              <w:bottom w:val="single" w:sz="4" w:space="0" w:color="000000"/>
              <w:right w:val="single" w:sz="4" w:space="0" w:color="000000"/>
            </w:tcBorders>
            <w:vAlign w:val="center"/>
            <w:hideMark/>
          </w:tcPr>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Конкурс знавців пожежної справи.</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Протягом місяця</w:t>
            </w:r>
          </w:p>
        </w:tc>
        <w:tc>
          <w:tcPr>
            <w:tcW w:w="3227" w:type="dxa"/>
            <w:tcBorders>
              <w:top w:val="single" w:sz="4" w:space="0" w:color="000000"/>
              <w:left w:val="single" w:sz="4" w:space="0" w:color="000000"/>
              <w:bottom w:val="single" w:sz="4" w:space="0" w:color="000000"/>
              <w:right w:val="single" w:sz="4" w:space="0" w:color="000000"/>
            </w:tcBorders>
            <w:vAlign w:val="center"/>
            <w:hideMark/>
          </w:tcPr>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Відділ освіти</w:t>
            </w:r>
          </w:p>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Керівники закладів освіти</w:t>
            </w:r>
          </w:p>
        </w:tc>
      </w:tr>
    </w:tbl>
    <w:p w:rsidR="00CB7D26" w:rsidRDefault="00CB7D26" w:rsidP="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CB7D26" w:rsidRDefault="00FD4DFC" w:rsidP="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lastRenderedPageBreak/>
        <w:t>Квітень 2024</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
        <w:gridCol w:w="5122"/>
        <w:gridCol w:w="1402"/>
        <w:gridCol w:w="3213"/>
      </w:tblGrid>
      <w:tr w:rsidR="00CB7D26" w:rsidTr="00CB7D26">
        <w:trPr>
          <w:tblCellSpacing w:w="0" w:type="dxa"/>
        </w:trPr>
        <w:tc>
          <w:tcPr>
            <w:tcW w:w="539" w:type="dxa"/>
            <w:tcBorders>
              <w:top w:val="single" w:sz="4" w:space="0" w:color="000000"/>
              <w:left w:val="single" w:sz="4" w:space="0" w:color="000000"/>
              <w:bottom w:val="single" w:sz="4" w:space="0" w:color="000000"/>
              <w:right w:val="single" w:sz="4" w:space="0" w:color="000000"/>
            </w:tcBorders>
            <w:vAlign w:val="center"/>
            <w:hideMark/>
          </w:tcPr>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w:t>
            </w:r>
          </w:p>
        </w:tc>
        <w:tc>
          <w:tcPr>
            <w:tcW w:w="5147" w:type="dxa"/>
            <w:tcBorders>
              <w:top w:val="single" w:sz="4" w:space="0" w:color="000000"/>
              <w:left w:val="single" w:sz="4" w:space="0" w:color="000000"/>
              <w:bottom w:val="single" w:sz="4" w:space="0" w:color="000000"/>
              <w:right w:val="single" w:sz="4" w:space="0" w:color="000000"/>
            </w:tcBorders>
            <w:vAlign w:val="center"/>
            <w:hideMark/>
          </w:tcPr>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Проведення місячника екологічних акцій до Дня довкілля, міжнародного Дня Землі, весняної екологічної акції «Зелений паросток майбутнього»</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Протягом місяця</w:t>
            </w:r>
          </w:p>
        </w:tc>
        <w:tc>
          <w:tcPr>
            <w:tcW w:w="3227" w:type="dxa"/>
            <w:tcBorders>
              <w:top w:val="single" w:sz="4" w:space="0" w:color="000000"/>
              <w:left w:val="single" w:sz="4" w:space="0" w:color="000000"/>
              <w:bottom w:val="single" w:sz="4" w:space="0" w:color="000000"/>
              <w:right w:val="single" w:sz="4" w:space="0" w:color="000000"/>
            </w:tcBorders>
            <w:vAlign w:val="center"/>
            <w:hideMark/>
          </w:tcPr>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p>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Відділ освіти</w:t>
            </w:r>
          </w:p>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Керівники закладів освіти</w:t>
            </w:r>
          </w:p>
        </w:tc>
      </w:tr>
      <w:tr w:rsidR="00CB7D26" w:rsidTr="00CB7D26">
        <w:trPr>
          <w:tblCellSpacing w:w="0" w:type="dxa"/>
        </w:trPr>
        <w:tc>
          <w:tcPr>
            <w:tcW w:w="539" w:type="dxa"/>
            <w:tcBorders>
              <w:top w:val="single" w:sz="4" w:space="0" w:color="000000"/>
              <w:left w:val="single" w:sz="4" w:space="0" w:color="000000"/>
              <w:bottom w:val="single" w:sz="4" w:space="0" w:color="000000"/>
              <w:right w:val="single" w:sz="4" w:space="0" w:color="000000"/>
            </w:tcBorders>
            <w:vAlign w:val="center"/>
            <w:hideMark/>
          </w:tcPr>
          <w:p w:rsidR="00CB7D26" w:rsidRDefault="00CB7D26">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2</w:t>
            </w:r>
          </w:p>
        </w:tc>
        <w:tc>
          <w:tcPr>
            <w:tcW w:w="5147" w:type="dxa"/>
            <w:tcBorders>
              <w:top w:val="single" w:sz="4" w:space="0" w:color="000000"/>
              <w:left w:val="single" w:sz="4" w:space="0" w:color="000000"/>
              <w:bottom w:val="single" w:sz="4" w:space="0" w:color="000000"/>
              <w:right w:val="single" w:sz="4" w:space="0" w:color="000000"/>
            </w:tcBorders>
            <w:vAlign w:val="center"/>
            <w:hideMark/>
          </w:tcPr>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Заходи до Всесвітнього дня здоров’я</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08.04 – 12.04</w:t>
            </w:r>
          </w:p>
        </w:tc>
        <w:tc>
          <w:tcPr>
            <w:tcW w:w="3227" w:type="dxa"/>
            <w:tcBorders>
              <w:top w:val="single" w:sz="4" w:space="0" w:color="000000"/>
              <w:left w:val="single" w:sz="4" w:space="0" w:color="000000"/>
              <w:bottom w:val="single" w:sz="4" w:space="0" w:color="000000"/>
              <w:right w:val="single" w:sz="4" w:space="0" w:color="000000"/>
            </w:tcBorders>
            <w:vAlign w:val="center"/>
            <w:hideMark/>
          </w:tcPr>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Відділ освіти</w:t>
            </w:r>
          </w:p>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Керівники закладів освіти</w:t>
            </w:r>
          </w:p>
        </w:tc>
      </w:tr>
      <w:tr w:rsidR="00CB7D26" w:rsidTr="00CB7D26">
        <w:trPr>
          <w:tblCellSpacing w:w="0" w:type="dxa"/>
        </w:trPr>
        <w:tc>
          <w:tcPr>
            <w:tcW w:w="539" w:type="dxa"/>
            <w:tcBorders>
              <w:top w:val="single" w:sz="4" w:space="0" w:color="000000"/>
              <w:left w:val="single" w:sz="4" w:space="0" w:color="000000"/>
              <w:bottom w:val="single" w:sz="4" w:space="0" w:color="000000"/>
              <w:right w:val="single" w:sz="4" w:space="0" w:color="000000"/>
            </w:tcBorders>
            <w:vAlign w:val="center"/>
            <w:hideMark/>
          </w:tcPr>
          <w:p w:rsidR="00CB7D26" w:rsidRDefault="00CB7D26">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3</w:t>
            </w:r>
          </w:p>
        </w:tc>
        <w:tc>
          <w:tcPr>
            <w:tcW w:w="5147" w:type="dxa"/>
            <w:tcBorders>
              <w:top w:val="single" w:sz="4" w:space="0" w:color="000000"/>
              <w:left w:val="single" w:sz="4" w:space="0" w:color="000000"/>
              <w:bottom w:val="single" w:sz="4" w:space="0" w:color="000000"/>
              <w:right w:val="single" w:sz="4" w:space="0" w:color="000000"/>
            </w:tcBorders>
            <w:vAlign w:val="center"/>
            <w:hideMark/>
          </w:tcPr>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Заходи до Всесвітнього Дня авіації і космонавтики</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12.04</w:t>
            </w:r>
          </w:p>
        </w:tc>
        <w:tc>
          <w:tcPr>
            <w:tcW w:w="3227" w:type="dxa"/>
            <w:tcBorders>
              <w:top w:val="single" w:sz="4" w:space="0" w:color="000000"/>
              <w:left w:val="single" w:sz="4" w:space="0" w:color="000000"/>
              <w:bottom w:val="single" w:sz="4" w:space="0" w:color="000000"/>
              <w:right w:val="single" w:sz="4" w:space="0" w:color="000000"/>
            </w:tcBorders>
            <w:vAlign w:val="center"/>
            <w:hideMark/>
          </w:tcPr>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Відділ освіти</w:t>
            </w:r>
          </w:p>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Керівники закладів освіти</w:t>
            </w:r>
          </w:p>
        </w:tc>
      </w:tr>
      <w:tr w:rsidR="00CB7D26" w:rsidTr="00CB7D26">
        <w:trPr>
          <w:tblCellSpacing w:w="0" w:type="dxa"/>
        </w:trPr>
        <w:tc>
          <w:tcPr>
            <w:tcW w:w="539" w:type="dxa"/>
            <w:tcBorders>
              <w:top w:val="single" w:sz="4" w:space="0" w:color="000000"/>
              <w:left w:val="single" w:sz="4" w:space="0" w:color="000000"/>
              <w:bottom w:val="single" w:sz="4" w:space="0" w:color="000000"/>
              <w:right w:val="single" w:sz="4" w:space="0" w:color="000000"/>
            </w:tcBorders>
            <w:vAlign w:val="center"/>
            <w:hideMark/>
          </w:tcPr>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4</w:t>
            </w:r>
            <w:r>
              <w:rPr>
                <w:rFonts w:ascii="Times New Roman" w:eastAsia="Times New Roman" w:hAnsi="Times New Roman" w:cs="Times New Roman"/>
                <w:sz w:val="28"/>
                <w:szCs w:val="28"/>
                <w:lang w:eastAsia="ru-RU"/>
              </w:rPr>
              <w:t> </w:t>
            </w:r>
          </w:p>
        </w:tc>
        <w:tc>
          <w:tcPr>
            <w:tcW w:w="5147" w:type="dxa"/>
            <w:tcBorders>
              <w:top w:val="single" w:sz="4" w:space="0" w:color="000000"/>
              <w:left w:val="single" w:sz="4" w:space="0" w:color="000000"/>
              <w:bottom w:val="single" w:sz="4" w:space="0" w:color="000000"/>
              <w:right w:val="single" w:sz="4" w:space="0" w:color="000000"/>
            </w:tcBorders>
            <w:vAlign w:val="center"/>
            <w:hideMark/>
          </w:tcPr>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Заходи до Всесвітнього тижня охорони праці</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15.04-19.04</w:t>
            </w:r>
          </w:p>
        </w:tc>
        <w:tc>
          <w:tcPr>
            <w:tcW w:w="3227" w:type="dxa"/>
            <w:tcBorders>
              <w:top w:val="single" w:sz="4" w:space="0" w:color="000000"/>
              <w:left w:val="single" w:sz="4" w:space="0" w:color="000000"/>
              <w:bottom w:val="single" w:sz="4" w:space="0" w:color="000000"/>
              <w:right w:val="single" w:sz="4" w:space="0" w:color="000000"/>
            </w:tcBorders>
            <w:vAlign w:val="center"/>
            <w:hideMark/>
          </w:tcPr>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Відділ освіти</w:t>
            </w:r>
          </w:p>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Керівники закладів освіти</w:t>
            </w:r>
          </w:p>
        </w:tc>
      </w:tr>
      <w:tr w:rsidR="00CB7D26" w:rsidTr="00CB7D26">
        <w:trPr>
          <w:tblCellSpacing w:w="0" w:type="dxa"/>
        </w:trPr>
        <w:tc>
          <w:tcPr>
            <w:tcW w:w="539" w:type="dxa"/>
            <w:tcBorders>
              <w:top w:val="single" w:sz="4" w:space="0" w:color="000000"/>
              <w:left w:val="single" w:sz="4" w:space="0" w:color="000000"/>
              <w:bottom w:val="single" w:sz="4" w:space="0" w:color="000000"/>
              <w:right w:val="single" w:sz="4" w:space="0" w:color="000000"/>
            </w:tcBorders>
            <w:vAlign w:val="center"/>
            <w:hideMark/>
          </w:tcPr>
          <w:p w:rsidR="00CB7D26" w:rsidRDefault="00CB7D26">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5</w:t>
            </w:r>
          </w:p>
        </w:tc>
        <w:tc>
          <w:tcPr>
            <w:tcW w:w="5147" w:type="dxa"/>
            <w:tcBorders>
              <w:top w:val="single" w:sz="4" w:space="0" w:color="000000"/>
              <w:left w:val="single" w:sz="4" w:space="0" w:color="000000"/>
              <w:bottom w:val="single" w:sz="4" w:space="0" w:color="000000"/>
              <w:right w:val="single" w:sz="4" w:space="0" w:color="000000"/>
            </w:tcBorders>
            <w:vAlign w:val="center"/>
            <w:hideMark/>
          </w:tcPr>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Заходи до Дня Чорнобильської трагедії</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26.04</w:t>
            </w:r>
          </w:p>
        </w:tc>
        <w:tc>
          <w:tcPr>
            <w:tcW w:w="3227" w:type="dxa"/>
            <w:tcBorders>
              <w:top w:val="single" w:sz="4" w:space="0" w:color="000000"/>
              <w:left w:val="single" w:sz="4" w:space="0" w:color="000000"/>
              <w:bottom w:val="single" w:sz="4" w:space="0" w:color="000000"/>
              <w:right w:val="single" w:sz="4" w:space="0" w:color="000000"/>
            </w:tcBorders>
            <w:vAlign w:val="center"/>
            <w:hideMark/>
          </w:tcPr>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Відділ освіти</w:t>
            </w:r>
          </w:p>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Керівники закладів освіти</w:t>
            </w:r>
          </w:p>
        </w:tc>
      </w:tr>
    </w:tbl>
    <w:p w:rsidR="00CB7D26" w:rsidRDefault="00CB7D26" w:rsidP="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CB7D26" w:rsidRDefault="00FD4DFC" w:rsidP="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Травень2024</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
        <w:gridCol w:w="5122"/>
        <w:gridCol w:w="1402"/>
        <w:gridCol w:w="3213"/>
      </w:tblGrid>
      <w:tr w:rsidR="00CB7D26" w:rsidTr="00CB7D26">
        <w:trPr>
          <w:tblCellSpacing w:w="0" w:type="dxa"/>
        </w:trPr>
        <w:tc>
          <w:tcPr>
            <w:tcW w:w="539" w:type="dxa"/>
            <w:tcBorders>
              <w:top w:val="single" w:sz="4" w:space="0" w:color="000000"/>
              <w:left w:val="single" w:sz="4" w:space="0" w:color="000000"/>
              <w:bottom w:val="single" w:sz="4" w:space="0" w:color="000000"/>
              <w:right w:val="single" w:sz="4" w:space="0" w:color="000000"/>
            </w:tcBorders>
            <w:vAlign w:val="center"/>
            <w:hideMark/>
          </w:tcPr>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w:t>
            </w:r>
          </w:p>
        </w:tc>
        <w:tc>
          <w:tcPr>
            <w:tcW w:w="5147" w:type="dxa"/>
            <w:tcBorders>
              <w:top w:val="single" w:sz="4" w:space="0" w:color="000000"/>
              <w:left w:val="single" w:sz="4" w:space="0" w:color="000000"/>
              <w:bottom w:val="single" w:sz="4" w:space="0" w:color="000000"/>
              <w:right w:val="single" w:sz="4" w:space="0" w:color="000000"/>
            </w:tcBorders>
            <w:vAlign w:val="center"/>
            <w:hideMark/>
          </w:tcPr>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Підготовка списків учнів пільгових категорій для відпочинку в закладах оздоровлення та відпочинку</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Протягом місяця</w:t>
            </w:r>
          </w:p>
        </w:tc>
        <w:tc>
          <w:tcPr>
            <w:tcW w:w="3227" w:type="dxa"/>
            <w:tcBorders>
              <w:top w:val="single" w:sz="4" w:space="0" w:color="000000"/>
              <w:left w:val="single" w:sz="4" w:space="0" w:color="000000"/>
              <w:bottom w:val="single" w:sz="4" w:space="0" w:color="000000"/>
              <w:right w:val="single" w:sz="4" w:space="0" w:color="000000"/>
            </w:tcBorders>
            <w:vAlign w:val="center"/>
            <w:hideMark/>
          </w:tcPr>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p>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Відділ освіти</w:t>
            </w:r>
          </w:p>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Керівники закладів освіти</w:t>
            </w:r>
          </w:p>
        </w:tc>
      </w:tr>
      <w:tr w:rsidR="00CB7D26" w:rsidTr="00CB7D26">
        <w:trPr>
          <w:tblCellSpacing w:w="0" w:type="dxa"/>
        </w:trPr>
        <w:tc>
          <w:tcPr>
            <w:tcW w:w="539" w:type="dxa"/>
            <w:tcBorders>
              <w:top w:val="single" w:sz="4" w:space="0" w:color="000000"/>
              <w:left w:val="single" w:sz="4" w:space="0" w:color="000000"/>
              <w:bottom w:val="single" w:sz="4" w:space="0" w:color="000000"/>
              <w:right w:val="single" w:sz="4" w:space="0" w:color="000000"/>
            </w:tcBorders>
            <w:vAlign w:val="center"/>
            <w:hideMark/>
          </w:tcPr>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5147" w:type="dxa"/>
            <w:tcBorders>
              <w:top w:val="single" w:sz="4" w:space="0" w:color="000000"/>
              <w:left w:val="single" w:sz="4" w:space="0" w:color="000000"/>
              <w:bottom w:val="single" w:sz="4" w:space="0" w:color="000000"/>
              <w:right w:val="single" w:sz="4" w:space="0" w:color="000000"/>
            </w:tcBorders>
            <w:vAlign w:val="center"/>
            <w:hideMark/>
          </w:tcPr>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Заходи щодо відзначення Дня Європи.</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18.05</w:t>
            </w:r>
          </w:p>
        </w:tc>
        <w:tc>
          <w:tcPr>
            <w:tcW w:w="3227" w:type="dxa"/>
            <w:tcBorders>
              <w:top w:val="single" w:sz="4" w:space="0" w:color="000000"/>
              <w:left w:val="single" w:sz="4" w:space="0" w:color="000000"/>
              <w:bottom w:val="single" w:sz="4" w:space="0" w:color="000000"/>
              <w:right w:val="single" w:sz="4" w:space="0" w:color="000000"/>
            </w:tcBorders>
            <w:vAlign w:val="center"/>
            <w:hideMark/>
          </w:tcPr>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Відділ освіти</w:t>
            </w:r>
          </w:p>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Керівники закладів освіти</w:t>
            </w:r>
          </w:p>
        </w:tc>
      </w:tr>
      <w:tr w:rsidR="00CB7D26" w:rsidTr="00CB7D26">
        <w:trPr>
          <w:tblCellSpacing w:w="0" w:type="dxa"/>
        </w:trPr>
        <w:tc>
          <w:tcPr>
            <w:tcW w:w="539" w:type="dxa"/>
            <w:tcBorders>
              <w:top w:val="single" w:sz="4" w:space="0" w:color="000000"/>
              <w:left w:val="single" w:sz="4" w:space="0" w:color="000000"/>
              <w:bottom w:val="single" w:sz="4" w:space="0" w:color="000000"/>
              <w:right w:val="single" w:sz="4" w:space="0" w:color="000000"/>
            </w:tcBorders>
            <w:vAlign w:val="center"/>
            <w:hideMark/>
          </w:tcPr>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5147" w:type="dxa"/>
            <w:tcBorders>
              <w:top w:val="single" w:sz="4" w:space="0" w:color="000000"/>
              <w:left w:val="single" w:sz="4" w:space="0" w:color="000000"/>
              <w:bottom w:val="single" w:sz="4" w:space="0" w:color="000000"/>
              <w:right w:val="single" w:sz="4" w:space="0" w:color="000000"/>
            </w:tcBorders>
            <w:vAlign w:val="center"/>
            <w:hideMark/>
          </w:tcPr>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Заходи до Дня  Матері</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17.05</w:t>
            </w:r>
          </w:p>
        </w:tc>
        <w:tc>
          <w:tcPr>
            <w:tcW w:w="3227" w:type="dxa"/>
            <w:tcBorders>
              <w:top w:val="single" w:sz="4" w:space="0" w:color="000000"/>
              <w:left w:val="single" w:sz="4" w:space="0" w:color="000000"/>
              <w:bottom w:val="single" w:sz="4" w:space="0" w:color="000000"/>
              <w:right w:val="single" w:sz="4" w:space="0" w:color="000000"/>
            </w:tcBorders>
            <w:vAlign w:val="center"/>
            <w:hideMark/>
          </w:tcPr>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Відділ освіти</w:t>
            </w:r>
          </w:p>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Керівники закладів освіти</w:t>
            </w:r>
          </w:p>
        </w:tc>
      </w:tr>
      <w:tr w:rsidR="00CB7D26" w:rsidTr="00CB7D26">
        <w:trPr>
          <w:tblCellSpacing w:w="0" w:type="dxa"/>
        </w:trPr>
        <w:tc>
          <w:tcPr>
            <w:tcW w:w="539" w:type="dxa"/>
            <w:tcBorders>
              <w:top w:val="single" w:sz="4" w:space="0" w:color="000000"/>
              <w:left w:val="single" w:sz="4" w:space="0" w:color="000000"/>
              <w:bottom w:val="single" w:sz="4" w:space="0" w:color="000000"/>
              <w:right w:val="single" w:sz="4" w:space="0" w:color="000000"/>
            </w:tcBorders>
            <w:vAlign w:val="center"/>
            <w:hideMark/>
          </w:tcPr>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5147" w:type="dxa"/>
            <w:tcBorders>
              <w:top w:val="single" w:sz="4" w:space="0" w:color="000000"/>
              <w:left w:val="single" w:sz="4" w:space="0" w:color="000000"/>
              <w:bottom w:val="single" w:sz="4" w:space="0" w:color="000000"/>
              <w:right w:val="single" w:sz="4" w:space="0" w:color="000000"/>
            </w:tcBorders>
            <w:vAlign w:val="center"/>
            <w:hideMark/>
          </w:tcPr>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Зліт спілки дитячих організацій «Дивоцвіт»</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20.05</w:t>
            </w:r>
          </w:p>
        </w:tc>
        <w:tc>
          <w:tcPr>
            <w:tcW w:w="3227" w:type="dxa"/>
            <w:tcBorders>
              <w:top w:val="single" w:sz="4" w:space="0" w:color="000000"/>
              <w:left w:val="single" w:sz="4" w:space="0" w:color="000000"/>
              <w:bottom w:val="single" w:sz="4" w:space="0" w:color="000000"/>
              <w:right w:val="single" w:sz="4" w:space="0" w:color="000000"/>
            </w:tcBorders>
            <w:vAlign w:val="center"/>
            <w:hideMark/>
          </w:tcPr>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Відділ освіти</w:t>
            </w:r>
          </w:p>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Керівники закладів освіти</w:t>
            </w:r>
          </w:p>
        </w:tc>
      </w:tr>
      <w:tr w:rsidR="00CB7D26" w:rsidTr="00CB7D26">
        <w:trPr>
          <w:tblCellSpacing w:w="0" w:type="dxa"/>
        </w:trPr>
        <w:tc>
          <w:tcPr>
            <w:tcW w:w="539" w:type="dxa"/>
            <w:tcBorders>
              <w:top w:val="single" w:sz="4" w:space="0" w:color="000000"/>
              <w:left w:val="single" w:sz="4" w:space="0" w:color="000000"/>
              <w:bottom w:val="single" w:sz="4" w:space="0" w:color="000000"/>
              <w:right w:val="single" w:sz="4" w:space="0" w:color="000000"/>
            </w:tcBorders>
            <w:vAlign w:val="center"/>
            <w:hideMark/>
          </w:tcPr>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5147" w:type="dxa"/>
            <w:tcBorders>
              <w:top w:val="single" w:sz="4" w:space="0" w:color="000000"/>
              <w:left w:val="single" w:sz="4" w:space="0" w:color="000000"/>
              <w:bottom w:val="single" w:sz="4" w:space="0" w:color="000000"/>
              <w:right w:val="single" w:sz="4" w:space="0" w:color="000000"/>
            </w:tcBorders>
            <w:vAlign w:val="center"/>
            <w:hideMark/>
          </w:tcPr>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Заходи до Дня  Перемоги</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08.05</w:t>
            </w:r>
          </w:p>
        </w:tc>
        <w:tc>
          <w:tcPr>
            <w:tcW w:w="3227" w:type="dxa"/>
            <w:tcBorders>
              <w:top w:val="single" w:sz="4" w:space="0" w:color="000000"/>
              <w:left w:val="single" w:sz="4" w:space="0" w:color="000000"/>
              <w:bottom w:val="single" w:sz="4" w:space="0" w:color="000000"/>
              <w:right w:val="single" w:sz="4" w:space="0" w:color="000000"/>
            </w:tcBorders>
            <w:vAlign w:val="center"/>
            <w:hideMark/>
          </w:tcPr>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Відділ освіти</w:t>
            </w:r>
          </w:p>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Керівники закладів освіти</w:t>
            </w:r>
          </w:p>
        </w:tc>
      </w:tr>
      <w:tr w:rsidR="00CB7D26" w:rsidTr="00CB7D26">
        <w:trPr>
          <w:tblCellSpacing w:w="0" w:type="dxa"/>
        </w:trPr>
        <w:tc>
          <w:tcPr>
            <w:tcW w:w="539" w:type="dxa"/>
            <w:tcBorders>
              <w:top w:val="single" w:sz="4" w:space="0" w:color="000000"/>
              <w:left w:val="single" w:sz="4" w:space="0" w:color="000000"/>
              <w:bottom w:val="single" w:sz="4" w:space="0" w:color="000000"/>
              <w:right w:val="single" w:sz="4" w:space="0" w:color="000000"/>
            </w:tcBorders>
            <w:vAlign w:val="center"/>
            <w:hideMark/>
          </w:tcPr>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5147" w:type="dxa"/>
            <w:tcBorders>
              <w:top w:val="single" w:sz="4" w:space="0" w:color="000000"/>
              <w:left w:val="single" w:sz="4" w:space="0" w:color="000000"/>
              <w:bottom w:val="single" w:sz="4" w:space="0" w:color="000000"/>
              <w:right w:val="single" w:sz="4" w:space="0" w:color="000000"/>
            </w:tcBorders>
            <w:vAlign w:val="center"/>
            <w:hideMark/>
          </w:tcPr>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Свято останнього дзвоника</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31.05</w:t>
            </w:r>
          </w:p>
        </w:tc>
        <w:tc>
          <w:tcPr>
            <w:tcW w:w="3227" w:type="dxa"/>
            <w:tcBorders>
              <w:top w:val="single" w:sz="4" w:space="0" w:color="000000"/>
              <w:left w:val="single" w:sz="4" w:space="0" w:color="000000"/>
              <w:bottom w:val="single" w:sz="4" w:space="0" w:color="000000"/>
              <w:right w:val="single" w:sz="4" w:space="0" w:color="000000"/>
            </w:tcBorders>
            <w:vAlign w:val="center"/>
            <w:hideMark/>
          </w:tcPr>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Відділ освіти</w:t>
            </w:r>
          </w:p>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Керівники закладів освіти</w:t>
            </w:r>
          </w:p>
        </w:tc>
      </w:tr>
    </w:tbl>
    <w:p w:rsidR="00CB7D26" w:rsidRDefault="00CB7D26" w:rsidP="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CB7D26" w:rsidRDefault="00CB7D26" w:rsidP="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Ч</w:t>
      </w:r>
      <w:r w:rsidR="000A0045">
        <w:rPr>
          <w:rFonts w:ascii="Times New Roman" w:eastAsia="Times New Roman" w:hAnsi="Times New Roman" w:cs="Times New Roman"/>
          <w:b/>
          <w:bCs/>
          <w:color w:val="000000"/>
          <w:sz w:val="28"/>
          <w:szCs w:val="28"/>
          <w:lang w:eastAsia="ru-RU"/>
        </w:rPr>
        <w:t>ервень2024</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
        <w:gridCol w:w="5122"/>
        <w:gridCol w:w="1402"/>
        <w:gridCol w:w="3213"/>
      </w:tblGrid>
      <w:tr w:rsidR="00CB7D26" w:rsidTr="00CB7D26">
        <w:trPr>
          <w:tblCellSpacing w:w="0" w:type="dxa"/>
        </w:trPr>
        <w:tc>
          <w:tcPr>
            <w:tcW w:w="539" w:type="dxa"/>
            <w:tcBorders>
              <w:top w:val="single" w:sz="4" w:space="0" w:color="000000"/>
              <w:left w:val="single" w:sz="4" w:space="0" w:color="000000"/>
              <w:bottom w:val="single" w:sz="4" w:space="0" w:color="000000"/>
              <w:right w:val="single" w:sz="4" w:space="0" w:color="000000"/>
            </w:tcBorders>
            <w:vAlign w:val="center"/>
            <w:hideMark/>
          </w:tcPr>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w:t>
            </w:r>
          </w:p>
        </w:tc>
        <w:tc>
          <w:tcPr>
            <w:tcW w:w="5147" w:type="dxa"/>
            <w:tcBorders>
              <w:top w:val="single" w:sz="4" w:space="0" w:color="000000"/>
              <w:left w:val="single" w:sz="4" w:space="0" w:color="000000"/>
              <w:bottom w:val="single" w:sz="4" w:space="0" w:color="000000"/>
              <w:right w:val="single" w:sz="4" w:space="0" w:color="000000"/>
            </w:tcBorders>
            <w:vAlign w:val="center"/>
            <w:hideMark/>
          </w:tcPr>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Організація свята з нагоди Міжнародного Дня захисту дітей</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Протягом місяця</w:t>
            </w:r>
          </w:p>
        </w:tc>
        <w:tc>
          <w:tcPr>
            <w:tcW w:w="3227" w:type="dxa"/>
            <w:tcBorders>
              <w:top w:val="single" w:sz="4" w:space="0" w:color="000000"/>
              <w:left w:val="single" w:sz="4" w:space="0" w:color="000000"/>
              <w:bottom w:val="single" w:sz="4" w:space="0" w:color="000000"/>
              <w:right w:val="single" w:sz="4" w:space="0" w:color="000000"/>
            </w:tcBorders>
            <w:vAlign w:val="center"/>
            <w:hideMark/>
          </w:tcPr>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sz w:val="28"/>
                <w:szCs w:val="28"/>
                <w:lang w:eastAsia="ru-RU"/>
              </w:rPr>
              <w:t> Відділ освіти</w:t>
            </w:r>
          </w:p>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Керівники закладів освіти</w:t>
            </w:r>
          </w:p>
        </w:tc>
      </w:tr>
      <w:tr w:rsidR="00CB7D26" w:rsidTr="00CB7D26">
        <w:trPr>
          <w:tblCellSpacing w:w="0" w:type="dxa"/>
        </w:trPr>
        <w:tc>
          <w:tcPr>
            <w:tcW w:w="539" w:type="dxa"/>
            <w:tcBorders>
              <w:top w:val="single" w:sz="4" w:space="0" w:color="000000"/>
              <w:left w:val="single" w:sz="4" w:space="0" w:color="000000"/>
              <w:bottom w:val="single" w:sz="4" w:space="0" w:color="000000"/>
              <w:right w:val="single" w:sz="4" w:space="0" w:color="000000"/>
            </w:tcBorders>
            <w:vAlign w:val="center"/>
            <w:hideMark/>
          </w:tcPr>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w:t>
            </w:r>
          </w:p>
        </w:tc>
        <w:tc>
          <w:tcPr>
            <w:tcW w:w="5147" w:type="dxa"/>
            <w:tcBorders>
              <w:top w:val="single" w:sz="4" w:space="0" w:color="000000"/>
              <w:left w:val="single" w:sz="4" w:space="0" w:color="000000"/>
              <w:bottom w:val="single" w:sz="4" w:space="0" w:color="000000"/>
              <w:right w:val="single" w:sz="4" w:space="0" w:color="000000"/>
            </w:tcBorders>
            <w:vAlign w:val="center"/>
            <w:hideMark/>
          </w:tcPr>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Випускний вечір</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червень</w:t>
            </w:r>
          </w:p>
        </w:tc>
        <w:tc>
          <w:tcPr>
            <w:tcW w:w="3227" w:type="dxa"/>
            <w:tcBorders>
              <w:top w:val="single" w:sz="4" w:space="0" w:color="000000"/>
              <w:left w:val="single" w:sz="4" w:space="0" w:color="000000"/>
              <w:bottom w:val="single" w:sz="4" w:space="0" w:color="000000"/>
              <w:right w:val="single" w:sz="4" w:space="0" w:color="000000"/>
            </w:tcBorders>
            <w:vAlign w:val="center"/>
            <w:hideMark/>
          </w:tcPr>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Відділ освіти</w:t>
            </w:r>
          </w:p>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Керівники закладів освіти</w:t>
            </w:r>
          </w:p>
        </w:tc>
      </w:tr>
      <w:tr w:rsidR="00CB7D26" w:rsidTr="00CB7D26">
        <w:trPr>
          <w:tblCellSpacing w:w="0" w:type="dxa"/>
        </w:trPr>
        <w:tc>
          <w:tcPr>
            <w:tcW w:w="539" w:type="dxa"/>
            <w:tcBorders>
              <w:top w:val="single" w:sz="4" w:space="0" w:color="000000"/>
              <w:left w:val="single" w:sz="4" w:space="0" w:color="000000"/>
              <w:bottom w:val="single" w:sz="4" w:space="0" w:color="000000"/>
              <w:right w:val="single" w:sz="4" w:space="0" w:color="000000"/>
            </w:tcBorders>
            <w:vAlign w:val="center"/>
            <w:hideMark/>
          </w:tcPr>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3.</w:t>
            </w:r>
          </w:p>
        </w:tc>
        <w:tc>
          <w:tcPr>
            <w:tcW w:w="5147" w:type="dxa"/>
            <w:tcBorders>
              <w:top w:val="single" w:sz="4" w:space="0" w:color="000000"/>
              <w:left w:val="single" w:sz="4" w:space="0" w:color="000000"/>
              <w:bottom w:val="single" w:sz="4" w:space="0" w:color="000000"/>
              <w:right w:val="single" w:sz="4" w:space="0" w:color="000000"/>
            </w:tcBorders>
            <w:vAlign w:val="center"/>
            <w:hideMark/>
          </w:tcPr>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Заходи до Дня Конституції України</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28.06</w:t>
            </w:r>
          </w:p>
        </w:tc>
        <w:tc>
          <w:tcPr>
            <w:tcW w:w="3227" w:type="dxa"/>
            <w:tcBorders>
              <w:top w:val="single" w:sz="4" w:space="0" w:color="000000"/>
              <w:left w:val="single" w:sz="4" w:space="0" w:color="000000"/>
              <w:bottom w:val="single" w:sz="4" w:space="0" w:color="000000"/>
              <w:right w:val="single" w:sz="4" w:space="0" w:color="000000"/>
            </w:tcBorders>
            <w:vAlign w:val="center"/>
            <w:hideMark/>
          </w:tcPr>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Відділ освіти</w:t>
            </w:r>
          </w:p>
          <w:p w:rsidR="00CB7D26" w:rsidRDefault="00CB7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Керівники закладів освіти</w:t>
            </w:r>
          </w:p>
        </w:tc>
      </w:tr>
    </w:tbl>
    <w:p w:rsidR="00CB7D26" w:rsidRDefault="00CB7D26" w:rsidP="00CB7D26">
      <w:pPr>
        <w:spacing w:after="0" w:line="240" w:lineRule="auto"/>
        <w:jc w:val="center"/>
        <w:rPr>
          <w:rFonts w:ascii="Times New Roman" w:eastAsia="Times New Roman" w:hAnsi="Times New Roman" w:cs="Times New Roman"/>
          <w:b/>
          <w:bCs/>
          <w:sz w:val="28"/>
          <w:szCs w:val="28"/>
          <w:u w:val="single"/>
          <w:lang w:val="uk-UA"/>
        </w:rPr>
      </w:pPr>
    </w:p>
    <w:p w:rsidR="00CB7D26" w:rsidRDefault="00CB7D26" w:rsidP="00CB7D26">
      <w:pPr>
        <w:spacing w:after="0" w:line="240" w:lineRule="auto"/>
        <w:rPr>
          <w:rFonts w:ascii="Times New Roman" w:eastAsia="Times New Roman" w:hAnsi="Times New Roman" w:cs="Times New Roman"/>
          <w:sz w:val="28"/>
          <w:szCs w:val="28"/>
          <w:u w:val="single"/>
          <w:lang w:val="uk-UA"/>
        </w:rPr>
      </w:pPr>
      <w:r>
        <w:rPr>
          <w:rFonts w:ascii="Times New Roman" w:eastAsia="Calibri" w:hAnsi="Times New Roman" w:cs="Times New Roman"/>
          <w:b/>
          <w:sz w:val="28"/>
          <w:szCs w:val="28"/>
          <w:lang w:val="uk-UA"/>
        </w:rPr>
        <w:t>ІХ.   Організація роботи з  питань фізичної  культури і спорту</w:t>
      </w:r>
      <w:r>
        <w:rPr>
          <w:rFonts w:ascii="Times New Roman" w:eastAsia="Times New Roman" w:hAnsi="Times New Roman" w:cs="Times New Roman"/>
          <w:b/>
          <w:sz w:val="28"/>
          <w:szCs w:val="28"/>
          <w:lang w:val="uk-UA"/>
        </w:rPr>
        <w:t xml:space="preserve"> </w:t>
      </w:r>
      <w:r>
        <w:rPr>
          <w:rFonts w:ascii="Times New Roman" w:eastAsia="Times New Roman" w:hAnsi="Times New Roman" w:cs="Times New Roman"/>
          <w:sz w:val="28"/>
          <w:szCs w:val="28"/>
          <w:u w:val="single"/>
          <w:lang w:val="uk-UA"/>
        </w:rPr>
        <w:t xml:space="preserve"> </w:t>
      </w:r>
    </w:p>
    <w:p w:rsidR="00CB7D26" w:rsidRDefault="00CB7D26" w:rsidP="00CB7D26">
      <w:pPr>
        <w:spacing w:after="0" w:line="240" w:lineRule="auto"/>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9.1.     Реалізація державної політики щодо розвитку фізичної культури     і спорту в громаді</w:t>
      </w:r>
    </w:p>
    <w:p w:rsidR="00CB7D26" w:rsidRDefault="00CB7D26" w:rsidP="00CB7D26">
      <w:pPr>
        <w:spacing w:after="0" w:line="240" w:lineRule="auto"/>
        <w:jc w:val="center"/>
        <w:rPr>
          <w:rFonts w:ascii="Times New Roman" w:eastAsia="Times New Roman" w:hAnsi="Times New Roman" w:cs="Times New Roman"/>
          <w:b/>
          <w:sz w:val="28"/>
          <w:szCs w:val="28"/>
          <w:u w:val="single"/>
          <w:lang w:val="uk-UA"/>
        </w:rPr>
      </w:pPr>
    </w:p>
    <w:tbl>
      <w:tblPr>
        <w:tblW w:w="10881" w:type="dxa"/>
        <w:tblLook w:val="01E0" w:firstRow="1" w:lastRow="1" w:firstColumn="1" w:lastColumn="1" w:noHBand="0" w:noVBand="0"/>
      </w:tblPr>
      <w:tblGrid>
        <w:gridCol w:w="498"/>
        <w:gridCol w:w="4940"/>
        <w:gridCol w:w="1606"/>
        <w:gridCol w:w="3837"/>
      </w:tblGrid>
      <w:tr w:rsidR="00CB7D26" w:rsidTr="00CB7D26">
        <w:trPr>
          <w:trHeight w:val="705"/>
        </w:trPr>
        <w:tc>
          <w:tcPr>
            <w:tcW w:w="498"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4940"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Зміст роботи</w:t>
            </w:r>
          </w:p>
        </w:tc>
        <w:tc>
          <w:tcPr>
            <w:tcW w:w="1606"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Термін виконання</w:t>
            </w:r>
          </w:p>
        </w:tc>
        <w:tc>
          <w:tcPr>
            <w:tcW w:w="3837"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Відповідальний</w:t>
            </w:r>
          </w:p>
        </w:tc>
      </w:tr>
      <w:tr w:rsidR="00CB7D26" w:rsidTr="00CB7D26">
        <w:trPr>
          <w:trHeight w:val="705"/>
        </w:trPr>
        <w:tc>
          <w:tcPr>
            <w:tcW w:w="498"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1</w:t>
            </w:r>
          </w:p>
        </w:tc>
        <w:tc>
          <w:tcPr>
            <w:tcW w:w="4940"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Забезпечення виконання вимог чинного законодавства у сфері фізичної культури та спорту:</w:t>
            </w:r>
          </w:p>
          <w:p w:rsidR="00CB7D26" w:rsidRDefault="00CB7D26">
            <w:pPr>
              <w:tabs>
                <w:tab w:val="left" w:pos="2160"/>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Закону України «Про фізичну культуру і спорт»;</w:t>
            </w:r>
          </w:p>
          <w:p w:rsidR="00CB7D26" w:rsidRDefault="00CB7D26">
            <w:pPr>
              <w:tabs>
                <w:tab w:val="left" w:pos="2160"/>
              </w:tabs>
              <w:spacing w:after="0" w:line="240" w:lineRule="auto"/>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наказу МОН України № 718 від 14.12.2005 р. «Про вдосконалення роботи з фізичного виховання в навчальних закладах України»;</w:t>
            </w:r>
          </w:p>
          <w:p w:rsidR="00CB7D26" w:rsidRDefault="00CB7D26">
            <w:pPr>
              <w:tabs>
                <w:tab w:val="left" w:pos="2160"/>
              </w:tabs>
              <w:spacing w:after="0" w:line="240" w:lineRule="auto"/>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наказу МОН України № 521 від 01.06.2006 р. «Про затвердження Правил безпеки під час проведення занять з фізичної культури і спорту в загальноосвітніх навчальних закладах»;</w:t>
            </w:r>
          </w:p>
        </w:tc>
        <w:tc>
          <w:tcPr>
            <w:tcW w:w="1606"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Постійно</w:t>
            </w:r>
          </w:p>
        </w:tc>
        <w:tc>
          <w:tcPr>
            <w:tcW w:w="3837"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Відділ освіти</w:t>
            </w:r>
          </w:p>
          <w:p w:rsidR="00CB7D26" w:rsidRDefault="00CB7D26">
            <w:pPr>
              <w:tabs>
                <w:tab w:val="left" w:pos="216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lang w:val="uk-UA"/>
              </w:rPr>
              <w:t>Керівники закладів освіти</w:t>
            </w:r>
          </w:p>
        </w:tc>
      </w:tr>
      <w:tr w:rsidR="00CB7D26" w:rsidTr="00CB7D26">
        <w:trPr>
          <w:trHeight w:val="538"/>
        </w:trPr>
        <w:tc>
          <w:tcPr>
            <w:tcW w:w="498"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2</w:t>
            </w:r>
          </w:p>
        </w:tc>
        <w:tc>
          <w:tcPr>
            <w:tcW w:w="4940"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Громадський огляд готовності спортивної бази ЗЗ</w:t>
            </w:r>
            <w:r>
              <w:rPr>
                <w:rFonts w:ascii="Times New Roman" w:eastAsia="Times New Roman" w:hAnsi="Times New Roman" w:cs="Times New Roman"/>
                <w:sz w:val="28"/>
                <w:szCs w:val="28"/>
                <w:lang w:val="uk-UA"/>
              </w:rPr>
              <w:t>СО</w:t>
            </w:r>
            <w:r>
              <w:rPr>
                <w:rFonts w:ascii="Times New Roman" w:eastAsia="Times New Roman" w:hAnsi="Times New Roman" w:cs="Times New Roman"/>
                <w:sz w:val="28"/>
                <w:szCs w:val="28"/>
              </w:rPr>
              <w:t xml:space="preserve"> і З</w:t>
            </w:r>
            <w:r>
              <w:rPr>
                <w:rFonts w:ascii="Times New Roman" w:eastAsia="Times New Roman" w:hAnsi="Times New Roman" w:cs="Times New Roman"/>
                <w:sz w:val="28"/>
                <w:szCs w:val="28"/>
                <w:lang w:val="uk-UA"/>
              </w:rPr>
              <w:t>ДО</w:t>
            </w:r>
            <w:r w:rsidR="000A0045">
              <w:rPr>
                <w:rFonts w:ascii="Times New Roman" w:eastAsia="Times New Roman" w:hAnsi="Times New Roman" w:cs="Times New Roman"/>
                <w:sz w:val="28"/>
                <w:szCs w:val="28"/>
              </w:rPr>
              <w:t xml:space="preserve"> до нового 2023/2024</w:t>
            </w:r>
            <w:r>
              <w:rPr>
                <w:rFonts w:ascii="Times New Roman" w:eastAsia="Times New Roman" w:hAnsi="Times New Roman" w:cs="Times New Roman"/>
                <w:sz w:val="28"/>
                <w:szCs w:val="28"/>
              </w:rPr>
              <w:t xml:space="preserve"> навчального року</w:t>
            </w:r>
          </w:p>
        </w:tc>
        <w:tc>
          <w:tcPr>
            <w:tcW w:w="1606"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Серпень</w:t>
            </w:r>
          </w:p>
          <w:p w:rsidR="00CB7D26" w:rsidRDefault="000A0045">
            <w:pPr>
              <w:tabs>
                <w:tab w:val="left" w:pos="216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2023</w:t>
            </w:r>
            <w:r w:rsidR="00CB7D26">
              <w:rPr>
                <w:rFonts w:ascii="Times New Roman" w:eastAsia="Times New Roman" w:hAnsi="Times New Roman" w:cs="Times New Roman"/>
                <w:sz w:val="28"/>
                <w:szCs w:val="28"/>
              </w:rPr>
              <w:t xml:space="preserve"> року</w:t>
            </w:r>
          </w:p>
        </w:tc>
        <w:tc>
          <w:tcPr>
            <w:tcW w:w="3837"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Відділ освіти</w:t>
            </w:r>
          </w:p>
          <w:p w:rsidR="00CB7D26" w:rsidRDefault="00CB7D26">
            <w:pPr>
              <w:tabs>
                <w:tab w:val="left" w:pos="2160"/>
              </w:tabs>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Керівники закладів освіти</w:t>
            </w:r>
          </w:p>
        </w:tc>
      </w:tr>
      <w:tr w:rsidR="00CB7D26" w:rsidTr="00CB7D26">
        <w:trPr>
          <w:trHeight w:val="705"/>
        </w:trPr>
        <w:tc>
          <w:tcPr>
            <w:tcW w:w="498"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3</w:t>
            </w:r>
          </w:p>
        </w:tc>
        <w:tc>
          <w:tcPr>
            <w:tcW w:w="4940"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Створення бази спортивних об’єктів </w:t>
            </w:r>
            <w:r>
              <w:rPr>
                <w:rFonts w:ascii="Times New Roman" w:eastAsia="Times New Roman" w:hAnsi="Times New Roman" w:cs="Times New Roman"/>
                <w:sz w:val="28"/>
                <w:szCs w:val="28"/>
                <w:lang w:val="uk-UA"/>
              </w:rPr>
              <w:t xml:space="preserve">громади </w:t>
            </w:r>
          </w:p>
        </w:tc>
        <w:tc>
          <w:tcPr>
            <w:tcW w:w="1606"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Жовтень – листопад </w:t>
            </w:r>
          </w:p>
          <w:p w:rsidR="00CB7D26" w:rsidRDefault="000A0045">
            <w:pPr>
              <w:tabs>
                <w:tab w:val="left" w:pos="216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2023</w:t>
            </w:r>
            <w:r w:rsidR="00CB7D26">
              <w:rPr>
                <w:rFonts w:ascii="Times New Roman" w:eastAsia="Times New Roman" w:hAnsi="Times New Roman" w:cs="Times New Roman"/>
                <w:sz w:val="28"/>
                <w:szCs w:val="28"/>
              </w:rPr>
              <w:t xml:space="preserve"> року</w:t>
            </w:r>
          </w:p>
        </w:tc>
        <w:tc>
          <w:tcPr>
            <w:tcW w:w="3837"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Відділ освіти</w:t>
            </w:r>
          </w:p>
          <w:p w:rsidR="00CB7D26" w:rsidRDefault="00CB7D26">
            <w:pPr>
              <w:tabs>
                <w:tab w:val="left" w:pos="216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Керівники закладів освіти</w:t>
            </w:r>
          </w:p>
        </w:tc>
      </w:tr>
      <w:tr w:rsidR="00CB7D26" w:rsidTr="00CB7D26">
        <w:trPr>
          <w:trHeight w:val="705"/>
        </w:trPr>
        <w:tc>
          <w:tcPr>
            <w:tcW w:w="498"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4</w:t>
            </w:r>
          </w:p>
        </w:tc>
        <w:tc>
          <w:tcPr>
            <w:tcW w:w="4940"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Підготовка актів випробування спортивного обладнання на спортивних майданчиках та в спортивних залах</w:t>
            </w:r>
          </w:p>
        </w:tc>
        <w:tc>
          <w:tcPr>
            <w:tcW w:w="1606" w:type="dxa"/>
            <w:tcBorders>
              <w:top w:val="single" w:sz="4" w:space="0" w:color="auto"/>
              <w:left w:val="single" w:sz="4" w:space="0" w:color="auto"/>
              <w:bottom w:val="single" w:sz="4" w:space="0" w:color="auto"/>
              <w:right w:val="single" w:sz="4" w:space="0" w:color="auto"/>
            </w:tcBorders>
            <w:hideMark/>
          </w:tcPr>
          <w:p w:rsidR="00CB7D26" w:rsidRDefault="000A0045">
            <w:pPr>
              <w:tabs>
                <w:tab w:val="left" w:pos="216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До 10 вересня 2023</w:t>
            </w:r>
            <w:r w:rsidR="00CB7D26">
              <w:rPr>
                <w:rFonts w:ascii="Times New Roman" w:eastAsia="Times New Roman" w:hAnsi="Times New Roman" w:cs="Times New Roman"/>
                <w:sz w:val="28"/>
                <w:szCs w:val="28"/>
              </w:rPr>
              <w:t xml:space="preserve"> року</w:t>
            </w:r>
          </w:p>
        </w:tc>
        <w:tc>
          <w:tcPr>
            <w:tcW w:w="3837"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Відділ освіти</w:t>
            </w:r>
          </w:p>
          <w:p w:rsidR="00CB7D26" w:rsidRDefault="00CB7D26">
            <w:pPr>
              <w:tabs>
                <w:tab w:val="left" w:pos="2160"/>
              </w:tabs>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Керівники закладів освіти</w:t>
            </w:r>
          </w:p>
        </w:tc>
      </w:tr>
      <w:tr w:rsidR="00CB7D26" w:rsidTr="00CB7D26">
        <w:trPr>
          <w:trHeight w:val="403"/>
        </w:trPr>
        <w:tc>
          <w:tcPr>
            <w:tcW w:w="498"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5</w:t>
            </w:r>
          </w:p>
        </w:tc>
        <w:tc>
          <w:tcPr>
            <w:tcW w:w="4940"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Перегляд чинних положень, інструкцій для проведення  інструктажів з охорони праці та безпеки життєдіяльності під час проведення спортивно-масових заходів з метою їх оновлення та доповнення</w:t>
            </w:r>
          </w:p>
        </w:tc>
        <w:tc>
          <w:tcPr>
            <w:tcW w:w="1606"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 потребою</w:t>
            </w:r>
          </w:p>
        </w:tc>
        <w:tc>
          <w:tcPr>
            <w:tcW w:w="3837"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lang w:val="uk-UA"/>
              </w:rPr>
              <w:t xml:space="preserve">    </w:t>
            </w:r>
          </w:p>
          <w:p w:rsidR="00CB7D26" w:rsidRDefault="00CB7D26">
            <w:pPr>
              <w:tabs>
                <w:tab w:val="left" w:pos="2160"/>
              </w:tabs>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Відділ освіти</w:t>
            </w:r>
          </w:p>
          <w:p w:rsidR="00CB7D26" w:rsidRDefault="00CB7D26">
            <w:pPr>
              <w:tabs>
                <w:tab w:val="left" w:pos="2160"/>
              </w:tabs>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Керівники закладів освіти</w:t>
            </w:r>
          </w:p>
        </w:tc>
      </w:tr>
      <w:tr w:rsidR="00CB7D26" w:rsidTr="00CB7D26">
        <w:trPr>
          <w:trHeight w:val="705"/>
        </w:trPr>
        <w:tc>
          <w:tcPr>
            <w:tcW w:w="498"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7</w:t>
            </w:r>
          </w:p>
        </w:tc>
        <w:tc>
          <w:tcPr>
            <w:tcW w:w="4940"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Аналіз результатів комплексного медичного обстеження учнів та їх розподіл на медичні групи для занять фізичною культурою</w:t>
            </w:r>
          </w:p>
        </w:tc>
        <w:tc>
          <w:tcPr>
            <w:tcW w:w="1606" w:type="dxa"/>
            <w:tcBorders>
              <w:top w:val="single" w:sz="4" w:space="0" w:color="auto"/>
              <w:left w:val="single" w:sz="4" w:space="0" w:color="auto"/>
              <w:bottom w:val="single" w:sz="4" w:space="0" w:color="auto"/>
              <w:right w:val="single" w:sz="4" w:space="0" w:color="auto"/>
            </w:tcBorders>
            <w:hideMark/>
          </w:tcPr>
          <w:p w:rsidR="00CB7D26" w:rsidRDefault="000A0045">
            <w:pPr>
              <w:tabs>
                <w:tab w:val="left" w:pos="216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До 10.10.2023</w:t>
            </w:r>
            <w:r w:rsidR="00CB7D26">
              <w:rPr>
                <w:rFonts w:ascii="Times New Roman" w:eastAsia="Times New Roman" w:hAnsi="Times New Roman" w:cs="Times New Roman"/>
                <w:sz w:val="28"/>
                <w:szCs w:val="28"/>
              </w:rPr>
              <w:t xml:space="preserve"> року</w:t>
            </w:r>
          </w:p>
        </w:tc>
        <w:tc>
          <w:tcPr>
            <w:tcW w:w="3837"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p>
          <w:p w:rsidR="00CB7D26" w:rsidRDefault="00CB7D26">
            <w:pPr>
              <w:tabs>
                <w:tab w:val="left" w:pos="216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Відділ освіти</w:t>
            </w:r>
          </w:p>
          <w:p w:rsidR="00CB7D26" w:rsidRDefault="00CB7D26">
            <w:pPr>
              <w:tabs>
                <w:tab w:val="left" w:pos="216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Керівники закладів освіти</w:t>
            </w:r>
          </w:p>
        </w:tc>
      </w:tr>
      <w:tr w:rsidR="00CB7D26" w:rsidTr="00CB7D26">
        <w:trPr>
          <w:trHeight w:val="603"/>
        </w:trPr>
        <w:tc>
          <w:tcPr>
            <w:tcW w:w="498"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8</w:t>
            </w:r>
          </w:p>
        </w:tc>
        <w:tc>
          <w:tcPr>
            <w:tcW w:w="4940"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Підготовка звіту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2-ФК (звіт з фізичної культури і спорту) за 2022 рік</w:t>
            </w:r>
          </w:p>
        </w:tc>
        <w:tc>
          <w:tcPr>
            <w:tcW w:w="1606" w:type="dxa"/>
            <w:tcBorders>
              <w:top w:val="single" w:sz="4" w:space="0" w:color="auto"/>
              <w:left w:val="single" w:sz="4" w:space="0" w:color="auto"/>
              <w:bottom w:val="single" w:sz="4" w:space="0" w:color="auto"/>
              <w:right w:val="single" w:sz="4" w:space="0" w:color="auto"/>
            </w:tcBorders>
            <w:hideMark/>
          </w:tcPr>
          <w:p w:rsidR="00CB7D26" w:rsidRDefault="000A0045">
            <w:pPr>
              <w:tabs>
                <w:tab w:val="left" w:pos="2160"/>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До 10.01.2024</w:t>
            </w:r>
          </w:p>
        </w:tc>
        <w:tc>
          <w:tcPr>
            <w:tcW w:w="3837"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Відділ освіти</w:t>
            </w:r>
          </w:p>
          <w:p w:rsidR="00CB7D26" w:rsidRDefault="00CB7D26">
            <w:pPr>
              <w:tabs>
                <w:tab w:val="left" w:pos="2160"/>
              </w:tabs>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Керівники закладів освіти</w:t>
            </w:r>
          </w:p>
        </w:tc>
      </w:tr>
      <w:tr w:rsidR="00CB7D26" w:rsidTr="00CB7D26">
        <w:trPr>
          <w:trHeight w:val="140"/>
        </w:trPr>
        <w:tc>
          <w:tcPr>
            <w:tcW w:w="498"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9</w:t>
            </w:r>
          </w:p>
        </w:tc>
        <w:tc>
          <w:tcPr>
            <w:tcW w:w="4940"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Поповнення інформаційно-правового банку законодавчих та нормативних актів з питань фізичної культури і спорту</w:t>
            </w:r>
          </w:p>
        </w:tc>
        <w:tc>
          <w:tcPr>
            <w:tcW w:w="1606"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Протягом року</w:t>
            </w:r>
          </w:p>
        </w:tc>
        <w:tc>
          <w:tcPr>
            <w:tcW w:w="3837"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p>
          <w:p w:rsidR="00CB7D26" w:rsidRDefault="00CB7D26">
            <w:pPr>
              <w:tabs>
                <w:tab w:val="left" w:pos="216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Відділ освіти</w:t>
            </w:r>
          </w:p>
          <w:p w:rsidR="00CB7D26" w:rsidRDefault="00CB7D26">
            <w:pPr>
              <w:tabs>
                <w:tab w:val="left" w:pos="216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Керівники закладів освіти</w:t>
            </w:r>
          </w:p>
        </w:tc>
      </w:tr>
      <w:tr w:rsidR="00CB7D26" w:rsidTr="00CB7D26">
        <w:trPr>
          <w:trHeight w:val="140"/>
        </w:trPr>
        <w:tc>
          <w:tcPr>
            <w:tcW w:w="498"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10</w:t>
            </w:r>
          </w:p>
        </w:tc>
        <w:tc>
          <w:tcPr>
            <w:tcW w:w="4940"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Планування та реалізація роботи з громадськістю </w:t>
            </w:r>
            <w:r>
              <w:rPr>
                <w:rFonts w:ascii="Times New Roman" w:eastAsia="Times New Roman" w:hAnsi="Times New Roman" w:cs="Times New Roman"/>
                <w:sz w:val="28"/>
                <w:szCs w:val="28"/>
                <w:lang w:val="uk-UA"/>
              </w:rPr>
              <w:t xml:space="preserve">громади </w:t>
            </w:r>
            <w:r>
              <w:rPr>
                <w:rFonts w:ascii="Times New Roman" w:eastAsia="Times New Roman" w:hAnsi="Times New Roman" w:cs="Times New Roman"/>
                <w:sz w:val="28"/>
                <w:szCs w:val="28"/>
              </w:rPr>
              <w:t xml:space="preserve"> щодо пропаганди занять спортом та здорового способу життя</w:t>
            </w:r>
          </w:p>
        </w:tc>
        <w:tc>
          <w:tcPr>
            <w:tcW w:w="1606"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Протягом року</w:t>
            </w:r>
          </w:p>
        </w:tc>
        <w:tc>
          <w:tcPr>
            <w:tcW w:w="3837"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p>
          <w:p w:rsidR="00CB7D26" w:rsidRDefault="00CB7D26">
            <w:pPr>
              <w:tabs>
                <w:tab w:val="left" w:pos="216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Відділ освіти</w:t>
            </w:r>
          </w:p>
          <w:p w:rsidR="00CB7D26" w:rsidRDefault="00CB7D26">
            <w:pPr>
              <w:tabs>
                <w:tab w:val="left" w:pos="216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Керівники закладів освіти</w:t>
            </w:r>
          </w:p>
        </w:tc>
      </w:tr>
    </w:tbl>
    <w:p w:rsidR="00CB7D26" w:rsidRDefault="00CB7D26" w:rsidP="00CB7D26">
      <w:pPr>
        <w:spacing w:after="0" w:line="240" w:lineRule="auto"/>
        <w:jc w:val="center"/>
        <w:rPr>
          <w:rFonts w:ascii="Times New Roman" w:eastAsia="Times New Roman" w:hAnsi="Times New Roman" w:cs="Times New Roman"/>
          <w:sz w:val="28"/>
          <w:szCs w:val="28"/>
          <w:u w:val="single"/>
          <w:lang w:val="uk-UA"/>
        </w:rPr>
      </w:pPr>
      <w:r>
        <w:rPr>
          <w:rFonts w:ascii="Times New Roman" w:eastAsia="Times New Roman" w:hAnsi="Times New Roman" w:cs="Times New Roman"/>
          <w:sz w:val="28"/>
          <w:szCs w:val="28"/>
          <w:u w:val="single"/>
          <w:lang w:val="uk-UA"/>
        </w:rPr>
        <w:t xml:space="preserve"> </w:t>
      </w:r>
    </w:p>
    <w:p w:rsidR="00CB7D26" w:rsidRDefault="00CB7D26" w:rsidP="00CB7D26">
      <w:pPr>
        <w:spacing w:after="0" w:line="240" w:lineRule="auto"/>
        <w:rPr>
          <w:rFonts w:ascii="Times New Roman" w:eastAsia="Times New Roman" w:hAnsi="Times New Roman" w:cs="Times New Roman"/>
          <w:b/>
          <w:sz w:val="28"/>
          <w:szCs w:val="28"/>
          <w:u w:val="single"/>
          <w:lang w:val="uk-UA"/>
        </w:rPr>
      </w:pPr>
      <w:r>
        <w:rPr>
          <w:rFonts w:ascii="Times New Roman" w:eastAsia="Calibri" w:hAnsi="Times New Roman" w:cs="Times New Roman"/>
          <w:b/>
          <w:sz w:val="28"/>
          <w:szCs w:val="28"/>
          <w:lang w:val="uk-UA"/>
        </w:rPr>
        <w:t>9.2.    Масові  спортивно-оздоровчі заходи</w:t>
      </w:r>
    </w:p>
    <w:p w:rsidR="00CB7D26" w:rsidRDefault="00CB7D26" w:rsidP="00CB7D26">
      <w:pPr>
        <w:spacing w:after="0" w:line="240" w:lineRule="auto"/>
        <w:rPr>
          <w:rFonts w:ascii="Times New Roman" w:eastAsia="Times New Roman" w:hAnsi="Times New Roman" w:cs="Times New Roman"/>
          <w:b/>
          <w:sz w:val="28"/>
          <w:szCs w:val="28"/>
          <w:u w:val="single"/>
          <w:lang w:val="uk-UA"/>
        </w:rPr>
      </w:pPr>
    </w:p>
    <w:tbl>
      <w:tblPr>
        <w:tblW w:w="10769" w:type="dxa"/>
        <w:tblLayout w:type="fixed"/>
        <w:tblLook w:val="01E0" w:firstRow="1" w:lastRow="1" w:firstColumn="1" w:lastColumn="1" w:noHBand="0" w:noVBand="0"/>
      </w:tblPr>
      <w:tblGrid>
        <w:gridCol w:w="1526"/>
        <w:gridCol w:w="5386"/>
        <w:gridCol w:w="3857"/>
      </w:tblGrid>
      <w:tr w:rsidR="00CB7D26" w:rsidTr="000A0045">
        <w:trPr>
          <w:trHeight w:val="339"/>
        </w:trPr>
        <w:tc>
          <w:tcPr>
            <w:tcW w:w="1526"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Термін виконання</w:t>
            </w:r>
          </w:p>
        </w:tc>
        <w:tc>
          <w:tcPr>
            <w:tcW w:w="5386"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Основні заходи</w:t>
            </w:r>
          </w:p>
        </w:tc>
        <w:tc>
          <w:tcPr>
            <w:tcW w:w="3857"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Відповідальні </w:t>
            </w:r>
          </w:p>
          <w:p w:rsidR="00CB7D26" w:rsidRDefault="00CB7D2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 виконання</w:t>
            </w:r>
          </w:p>
        </w:tc>
      </w:tr>
      <w:tr w:rsidR="00CB7D26" w:rsidTr="000A0045">
        <w:trPr>
          <w:trHeight w:val="689"/>
        </w:trPr>
        <w:tc>
          <w:tcPr>
            <w:tcW w:w="1526" w:type="dxa"/>
            <w:vMerge w:val="restart"/>
            <w:tcBorders>
              <w:top w:val="single" w:sz="4" w:space="0" w:color="auto"/>
              <w:left w:val="single" w:sz="4" w:space="0" w:color="auto"/>
              <w:bottom w:val="nil"/>
              <w:right w:val="single" w:sz="4" w:space="0" w:color="auto"/>
            </w:tcBorders>
            <w:hideMark/>
          </w:tcPr>
          <w:p w:rsidR="00CB7D26" w:rsidRDefault="00CB7D2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Вересень</w:t>
            </w:r>
          </w:p>
        </w:tc>
        <w:tc>
          <w:tcPr>
            <w:tcW w:w="5386"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Всеукраїнський Олімпійський тиждень та урок до Дня фізичної культури та спорту в Україні </w:t>
            </w:r>
          </w:p>
        </w:tc>
        <w:tc>
          <w:tcPr>
            <w:tcW w:w="3857"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Відділ освіти</w:t>
            </w:r>
          </w:p>
          <w:p w:rsidR="00CB7D26" w:rsidRDefault="00CB7D2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Керівники закладів освіти</w:t>
            </w:r>
          </w:p>
        </w:tc>
      </w:tr>
      <w:tr w:rsidR="00CB7D26" w:rsidTr="000A0045">
        <w:trPr>
          <w:trHeight w:val="109"/>
        </w:trPr>
        <w:tc>
          <w:tcPr>
            <w:tcW w:w="1526" w:type="dxa"/>
            <w:vMerge/>
            <w:tcBorders>
              <w:top w:val="single" w:sz="4" w:space="0" w:color="auto"/>
              <w:left w:val="single" w:sz="4" w:space="0" w:color="auto"/>
              <w:bottom w:val="nil"/>
              <w:right w:val="single" w:sz="4" w:space="0" w:color="auto"/>
            </w:tcBorders>
            <w:vAlign w:val="center"/>
            <w:hideMark/>
          </w:tcPr>
          <w:p w:rsidR="00CB7D26" w:rsidRDefault="00CB7D26">
            <w:pPr>
              <w:spacing w:after="0"/>
              <w:rPr>
                <w:rFonts w:ascii="Times New Roman" w:eastAsia="Times New Roman" w:hAnsi="Times New Roman" w:cs="Times New Roman"/>
                <w:b/>
                <w:sz w:val="28"/>
                <w:szCs w:val="28"/>
              </w:rPr>
            </w:pPr>
          </w:p>
        </w:tc>
        <w:tc>
          <w:tcPr>
            <w:tcW w:w="5386"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p>
        </w:tc>
        <w:tc>
          <w:tcPr>
            <w:tcW w:w="3857"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p>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Відділ освіти</w:t>
            </w:r>
          </w:p>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Керівники закладів освіти</w:t>
            </w:r>
          </w:p>
        </w:tc>
      </w:tr>
      <w:tr w:rsidR="00CB7D26" w:rsidTr="000A0045">
        <w:trPr>
          <w:trHeight w:val="520"/>
        </w:trPr>
        <w:tc>
          <w:tcPr>
            <w:tcW w:w="1526" w:type="dxa"/>
            <w:vMerge w:val="restart"/>
            <w:tcBorders>
              <w:top w:val="single" w:sz="4" w:space="0" w:color="auto"/>
              <w:left w:val="single" w:sz="4" w:space="0" w:color="auto"/>
              <w:bottom w:val="nil"/>
              <w:right w:val="single" w:sz="4" w:space="0" w:color="auto"/>
            </w:tcBorders>
            <w:hideMark/>
          </w:tcPr>
          <w:p w:rsidR="00CB7D26" w:rsidRDefault="00CB7D2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Листопад</w:t>
            </w:r>
          </w:p>
        </w:tc>
        <w:tc>
          <w:tcPr>
            <w:tcW w:w="5386"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Всеукраїнськ</w:t>
            </w:r>
            <w:r>
              <w:rPr>
                <w:rFonts w:ascii="Times New Roman" w:eastAsia="Times New Roman" w:hAnsi="Times New Roman" w:cs="Times New Roman"/>
                <w:sz w:val="28"/>
                <w:szCs w:val="28"/>
                <w:lang w:val="uk-UA"/>
              </w:rPr>
              <w:t xml:space="preserve">ий </w:t>
            </w:r>
            <w:r>
              <w:rPr>
                <w:rFonts w:ascii="Times New Roman" w:eastAsia="Times New Roman" w:hAnsi="Times New Roman" w:cs="Times New Roman"/>
                <w:sz w:val="28"/>
                <w:szCs w:val="28"/>
              </w:rPr>
              <w:t xml:space="preserve"> фізкультурно-патріотичн</w:t>
            </w:r>
            <w:r>
              <w:rPr>
                <w:rFonts w:ascii="Times New Roman" w:eastAsia="Times New Roman" w:hAnsi="Times New Roman" w:cs="Times New Roman"/>
                <w:sz w:val="28"/>
                <w:szCs w:val="28"/>
                <w:lang w:val="uk-UA"/>
              </w:rPr>
              <w:t xml:space="preserve">ий </w:t>
            </w:r>
            <w:r>
              <w:rPr>
                <w:rFonts w:ascii="Times New Roman" w:eastAsia="Times New Roman" w:hAnsi="Times New Roman" w:cs="Times New Roman"/>
                <w:sz w:val="28"/>
                <w:szCs w:val="28"/>
              </w:rPr>
              <w:t xml:space="preserve"> фестивал</w:t>
            </w:r>
            <w:r>
              <w:rPr>
                <w:rFonts w:ascii="Times New Roman" w:eastAsia="Times New Roman" w:hAnsi="Times New Roman" w:cs="Times New Roman"/>
                <w:sz w:val="28"/>
                <w:szCs w:val="28"/>
                <w:lang w:val="uk-UA"/>
              </w:rPr>
              <w:t>ь</w:t>
            </w:r>
            <w:r>
              <w:rPr>
                <w:rFonts w:ascii="Times New Roman" w:eastAsia="Times New Roman" w:hAnsi="Times New Roman" w:cs="Times New Roman"/>
                <w:sz w:val="28"/>
                <w:szCs w:val="28"/>
              </w:rPr>
              <w:t xml:space="preserve"> школярів «Козацький гарт»</w:t>
            </w:r>
          </w:p>
        </w:tc>
        <w:tc>
          <w:tcPr>
            <w:tcW w:w="3857"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Відділ освіти</w:t>
            </w:r>
          </w:p>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Керівники закладів освіти</w:t>
            </w:r>
          </w:p>
        </w:tc>
      </w:tr>
      <w:tr w:rsidR="00CB7D26" w:rsidTr="000A0045">
        <w:trPr>
          <w:trHeight w:val="109"/>
        </w:trPr>
        <w:tc>
          <w:tcPr>
            <w:tcW w:w="1526" w:type="dxa"/>
            <w:vMerge/>
            <w:tcBorders>
              <w:top w:val="single" w:sz="4" w:space="0" w:color="auto"/>
              <w:left w:val="single" w:sz="4" w:space="0" w:color="auto"/>
              <w:bottom w:val="nil"/>
              <w:right w:val="single" w:sz="4" w:space="0" w:color="auto"/>
            </w:tcBorders>
            <w:vAlign w:val="center"/>
            <w:hideMark/>
          </w:tcPr>
          <w:p w:rsidR="00CB7D26" w:rsidRDefault="00CB7D26">
            <w:pPr>
              <w:spacing w:after="0"/>
              <w:rPr>
                <w:rFonts w:ascii="Times New Roman" w:eastAsia="Times New Roman" w:hAnsi="Times New Roman" w:cs="Times New Roman"/>
                <w:b/>
                <w:sz w:val="28"/>
                <w:szCs w:val="28"/>
              </w:rPr>
            </w:pPr>
          </w:p>
        </w:tc>
        <w:tc>
          <w:tcPr>
            <w:tcW w:w="5386"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О</w:t>
            </w:r>
            <w:r>
              <w:rPr>
                <w:rFonts w:ascii="Times New Roman" w:eastAsia="Times New Roman" w:hAnsi="Times New Roman" w:cs="Times New Roman"/>
                <w:sz w:val="28"/>
                <w:szCs w:val="28"/>
              </w:rPr>
              <w:t>бласн</w:t>
            </w:r>
            <w:r>
              <w:rPr>
                <w:rFonts w:ascii="Times New Roman" w:eastAsia="Times New Roman" w:hAnsi="Times New Roman" w:cs="Times New Roman"/>
                <w:sz w:val="28"/>
                <w:szCs w:val="28"/>
                <w:lang w:val="uk-UA"/>
              </w:rPr>
              <w:t>а</w:t>
            </w:r>
            <w:r>
              <w:rPr>
                <w:rFonts w:ascii="Times New Roman" w:eastAsia="Times New Roman" w:hAnsi="Times New Roman" w:cs="Times New Roman"/>
                <w:sz w:val="28"/>
                <w:szCs w:val="28"/>
              </w:rPr>
              <w:t xml:space="preserve"> учнівськ</w:t>
            </w:r>
            <w:r>
              <w:rPr>
                <w:rFonts w:ascii="Times New Roman" w:eastAsia="Times New Roman" w:hAnsi="Times New Roman" w:cs="Times New Roman"/>
                <w:sz w:val="28"/>
                <w:szCs w:val="28"/>
                <w:lang w:val="uk-UA"/>
              </w:rPr>
              <w:t>а</w:t>
            </w:r>
            <w:r>
              <w:rPr>
                <w:rFonts w:ascii="Times New Roman" w:eastAsia="Times New Roman" w:hAnsi="Times New Roman" w:cs="Times New Roman"/>
                <w:sz w:val="28"/>
                <w:szCs w:val="28"/>
              </w:rPr>
              <w:t xml:space="preserve"> олімпіад</w:t>
            </w:r>
            <w:r>
              <w:rPr>
                <w:rFonts w:ascii="Times New Roman" w:eastAsia="Times New Roman" w:hAnsi="Times New Roman" w:cs="Times New Roman"/>
                <w:sz w:val="28"/>
                <w:szCs w:val="28"/>
                <w:lang w:val="uk-UA"/>
              </w:rPr>
              <w:t>а</w:t>
            </w:r>
            <w:r>
              <w:rPr>
                <w:rFonts w:ascii="Times New Roman" w:eastAsia="Times New Roman" w:hAnsi="Times New Roman" w:cs="Times New Roman"/>
                <w:sz w:val="28"/>
                <w:szCs w:val="28"/>
              </w:rPr>
              <w:t xml:space="preserve"> з фізичної культури і спорту </w:t>
            </w:r>
          </w:p>
        </w:tc>
        <w:tc>
          <w:tcPr>
            <w:tcW w:w="3857"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Відділ освіти</w:t>
            </w:r>
          </w:p>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Керівники закладів освіти</w:t>
            </w:r>
          </w:p>
        </w:tc>
      </w:tr>
    </w:tbl>
    <w:p w:rsidR="00CB7D26" w:rsidRDefault="00CB7D26" w:rsidP="00CB7D26">
      <w:pPr>
        <w:spacing w:after="0" w:line="240" w:lineRule="auto"/>
        <w:jc w:val="center"/>
        <w:rPr>
          <w:rFonts w:ascii="Times New Roman" w:eastAsia="Times New Roman" w:hAnsi="Times New Roman" w:cs="Times New Roman"/>
          <w:b/>
          <w:bCs/>
          <w:sz w:val="28"/>
          <w:szCs w:val="28"/>
          <w:u w:val="single"/>
          <w:lang w:val="uk-UA"/>
        </w:rPr>
      </w:pPr>
    </w:p>
    <w:p w:rsidR="00CB7D26" w:rsidRDefault="00CB7D26" w:rsidP="00CB7D26">
      <w:pPr>
        <w:spacing w:after="0" w:line="240" w:lineRule="auto"/>
        <w:rPr>
          <w:rFonts w:ascii="Times New Roman" w:eastAsia="Times New Roman" w:hAnsi="Times New Roman" w:cs="Times New Roman"/>
          <w:b/>
          <w:sz w:val="28"/>
          <w:szCs w:val="28"/>
          <w:lang w:val="uk-UA"/>
        </w:rPr>
      </w:pPr>
      <w:r>
        <w:rPr>
          <w:rFonts w:ascii="Times New Roman" w:eastAsia="Times New Roman" w:hAnsi="Times New Roman" w:cs="Times New Roman"/>
          <w:b/>
          <w:bCs/>
          <w:sz w:val="28"/>
          <w:szCs w:val="28"/>
          <w:lang w:val="uk-UA"/>
        </w:rPr>
        <w:t xml:space="preserve">Х. Організація роботи з питань охорони  праці  і безпеки життєдіяльності учасників навчально – виховного  процесу  </w:t>
      </w:r>
    </w:p>
    <w:p w:rsidR="00CB7D26" w:rsidRDefault="00CB7D26" w:rsidP="00CB7D26">
      <w:pPr>
        <w:spacing w:after="0" w:line="240" w:lineRule="auto"/>
        <w:jc w:val="center"/>
        <w:rPr>
          <w:rFonts w:ascii="Times New Roman" w:eastAsia="Times New Roman" w:hAnsi="Times New Roman" w:cs="Times New Roman"/>
          <w:b/>
          <w:sz w:val="28"/>
          <w:szCs w:val="28"/>
          <w:u w:val="single"/>
          <w:lang w:val="uk-UA"/>
        </w:rPr>
      </w:pPr>
    </w:p>
    <w:p w:rsidR="00CB7D26" w:rsidRDefault="00CB7D26" w:rsidP="00CB7D26">
      <w:pPr>
        <w:spacing w:after="0" w:line="240" w:lineRule="auto"/>
        <w:contextualSpacing/>
        <w:rPr>
          <w:rFonts w:ascii="Times New Roman" w:eastAsia="Calibri" w:hAnsi="Times New Roman" w:cs="Times New Roman"/>
          <w:b/>
          <w:sz w:val="28"/>
          <w:szCs w:val="28"/>
        </w:rPr>
      </w:pPr>
      <w:r>
        <w:rPr>
          <w:rFonts w:ascii="Times New Roman" w:eastAsia="Calibri" w:hAnsi="Times New Roman" w:cs="Times New Roman"/>
          <w:b/>
          <w:sz w:val="28"/>
          <w:szCs w:val="28"/>
          <w:lang w:val="uk-UA"/>
        </w:rPr>
        <w:t>10.1. Заходи щодо виконання Закону України «Про охорону праці»</w:t>
      </w:r>
    </w:p>
    <w:p w:rsidR="00CB7D26" w:rsidRDefault="00CB7D26" w:rsidP="00CB7D26">
      <w:pPr>
        <w:spacing w:after="0" w:line="240" w:lineRule="auto"/>
        <w:ind w:left="825"/>
        <w:jc w:val="center"/>
        <w:rPr>
          <w:rFonts w:ascii="Times New Roman" w:eastAsia="Times New Roman" w:hAnsi="Times New Roman" w:cs="Times New Roman"/>
          <w:b/>
          <w:sz w:val="28"/>
          <w:szCs w:val="28"/>
          <w:lang w:eastAsia="uk-UA"/>
        </w:rPr>
      </w:pPr>
    </w:p>
    <w:tbl>
      <w:tblPr>
        <w:tblW w:w="0" w:type="dxa"/>
        <w:tblInd w:w="-176" w:type="dxa"/>
        <w:tblLayout w:type="fixed"/>
        <w:tblLook w:val="01E0" w:firstRow="1" w:lastRow="1" w:firstColumn="1" w:lastColumn="1" w:noHBand="0" w:noVBand="0"/>
      </w:tblPr>
      <w:tblGrid>
        <w:gridCol w:w="710"/>
        <w:gridCol w:w="5103"/>
        <w:gridCol w:w="1559"/>
        <w:gridCol w:w="3685"/>
      </w:tblGrid>
      <w:tr w:rsidR="00CB7D26" w:rsidTr="00CB7D26">
        <w:trPr>
          <w:trHeight w:val="720"/>
        </w:trPr>
        <w:tc>
          <w:tcPr>
            <w:tcW w:w="710"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jc w:val="both"/>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w:t>
            </w:r>
          </w:p>
        </w:tc>
        <w:tc>
          <w:tcPr>
            <w:tcW w:w="5103"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jc w:val="center"/>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Зміст роботи</w:t>
            </w:r>
          </w:p>
        </w:tc>
        <w:tc>
          <w:tcPr>
            <w:tcW w:w="1559"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jc w:val="center"/>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Термін виконання</w:t>
            </w:r>
          </w:p>
        </w:tc>
        <w:tc>
          <w:tcPr>
            <w:tcW w:w="3685"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jc w:val="center"/>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Відповідальний</w:t>
            </w:r>
          </w:p>
        </w:tc>
      </w:tr>
      <w:tr w:rsidR="00CB7D26" w:rsidTr="00CB7D26">
        <w:trPr>
          <w:trHeight w:val="143"/>
        </w:trPr>
        <w:tc>
          <w:tcPr>
            <w:tcW w:w="710"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1.1.</w:t>
            </w:r>
          </w:p>
        </w:tc>
        <w:tc>
          <w:tcPr>
            <w:tcW w:w="5103"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Підготовк</w:t>
            </w:r>
            <w:r w:rsidR="000A0045">
              <w:rPr>
                <w:rFonts w:ascii="Times New Roman" w:eastAsia="Times New Roman" w:hAnsi="Times New Roman" w:cs="Times New Roman"/>
                <w:sz w:val="28"/>
                <w:szCs w:val="28"/>
                <w:lang w:val="uk-UA" w:eastAsia="uk-UA"/>
              </w:rPr>
              <w:t>а закладів освіти до нового 2023/2024</w:t>
            </w:r>
            <w:r>
              <w:rPr>
                <w:rFonts w:ascii="Times New Roman" w:eastAsia="Times New Roman" w:hAnsi="Times New Roman" w:cs="Times New Roman"/>
                <w:sz w:val="28"/>
                <w:szCs w:val="28"/>
                <w:lang w:val="uk-UA" w:eastAsia="uk-UA"/>
              </w:rPr>
              <w:t xml:space="preserve"> навчального року відповідно до вимог чинного законодавства з охорони праці, пожежної та техногенної безпеки, санітарії і гігієни</w:t>
            </w:r>
          </w:p>
        </w:tc>
        <w:tc>
          <w:tcPr>
            <w:tcW w:w="1559" w:type="dxa"/>
            <w:tcBorders>
              <w:top w:val="single" w:sz="4" w:space="0" w:color="auto"/>
              <w:left w:val="single" w:sz="4" w:space="0" w:color="auto"/>
              <w:bottom w:val="single" w:sz="4" w:space="0" w:color="auto"/>
              <w:right w:val="single" w:sz="4" w:space="0" w:color="auto"/>
            </w:tcBorders>
            <w:hideMark/>
          </w:tcPr>
          <w:p w:rsidR="00CB7D26" w:rsidRDefault="000A0045">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Червень – серпень 2023</w:t>
            </w:r>
          </w:p>
        </w:tc>
        <w:tc>
          <w:tcPr>
            <w:tcW w:w="3685"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Відділ освіти</w:t>
            </w:r>
          </w:p>
          <w:p w:rsidR="00CB7D26" w:rsidRDefault="00CB7D26">
            <w:pPr>
              <w:tabs>
                <w:tab w:val="left" w:pos="2160"/>
              </w:tabs>
              <w:spacing w:after="0" w:line="240" w:lineRule="auto"/>
              <w:contextualSpacing/>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Керівники закладів освіти</w:t>
            </w:r>
          </w:p>
        </w:tc>
      </w:tr>
      <w:tr w:rsidR="00CB7D26" w:rsidRPr="00904EF2" w:rsidTr="00CB7D26">
        <w:trPr>
          <w:trHeight w:val="143"/>
        </w:trPr>
        <w:tc>
          <w:tcPr>
            <w:tcW w:w="710"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1.2.</w:t>
            </w:r>
          </w:p>
        </w:tc>
        <w:tc>
          <w:tcPr>
            <w:tcW w:w="5103"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Громадський огляд гот</w:t>
            </w:r>
            <w:r w:rsidR="000A0045">
              <w:rPr>
                <w:rFonts w:ascii="Times New Roman" w:eastAsia="Times New Roman" w:hAnsi="Times New Roman" w:cs="Times New Roman"/>
                <w:sz w:val="28"/>
                <w:szCs w:val="28"/>
                <w:lang w:val="uk-UA" w:eastAsia="uk-UA"/>
              </w:rPr>
              <w:t>овності ЗНЗ і ДНЗ до нового 2023/2024</w:t>
            </w:r>
            <w:r>
              <w:rPr>
                <w:rFonts w:ascii="Times New Roman" w:eastAsia="Times New Roman" w:hAnsi="Times New Roman" w:cs="Times New Roman"/>
                <w:sz w:val="28"/>
                <w:szCs w:val="28"/>
                <w:lang w:val="uk-UA" w:eastAsia="uk-UA"/>
              </w:rPr>
              <w:t xml:space="preserve"> навчального року</w:t>
            </w:r>
          </w:p>
        </w:tc>
        <w:tc>
          <w:tcPr>
            <w:tcW w:w="1559" w:type="dxa"/>
            <w:tcBorders>
              <w:top w:val="single" w:sz="4" w:space="0" w:color="auto"/>
              <w:left w:val="single" w:sz="4" w:space="0" w:color="auto"/>
              <w:bottom w:val="single" w:sz="4" w:space="0" w:color="auto"/>
              <w:right w:val="single" w:sz="4" w:space="0" w:color="auto"/>
            </w:tcBorders>
            <w:hideMark/>
          </w:tcPr>
          <w:p w:rsidR="00CB7D26" w:rsidRDefault="000A0045">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Серпень 2023</w:t>
            </w:r>
          </w:p>
        </w:tc>
        <w:tc>
          <w:tcPr>
            <w:tcW w:w="3685"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Комісія,    </w:t>
            </w:r>
          </w:p>
          <w:p w:rsidR="00CB7D26" w:rsidRDefault="00CB7D26">
            <w:pPr>
              <w:tabs>
                <w:tab w:val="left" w:pos="2160"/>
              </w:tabs>
              <w:spacing w:after="0" w:line="240" w:lineRule="auto"/>
              <w:contextualSpacing/>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Відділ освіти</w:t>
            </w:r>
          </w:p>
          <w:p w:rsidR="00CB7D26" w:rsidRDefault="00CB7D26">
            <w:pPr>
              <w:tabs>
                <w:tab w:val="left" w:pos="2160"/>
              </w:tabs>
              <w:spacing w:after="0" w:line="240" w:lineRule="auto"/>
              <w:contextualSpacing/>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Керівники закладів освіти</w:t>
            </w:r>
          </w:p>
        </w:tc>
      </w:tr>
      <w:tr w:rsidR="00CB7D26" w:rsidTr="00CB7D26">
        <w:trPr>
          <w:trHeight w:val="143"/>
        </w:trPr>
        <w:tc>
          <w:tcPr>
            <w:tcW w:w="710"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1.3.</w:t>
            </w:r>
          </w:p>
        </w:tc>
        <w:tc>
          <w:tcPr>
            <w:tcW w:w="5103"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Підготовка і оформлення документації щодо готов</w:t>
            </w:r>
            <w:r w:rsidR="000A0045">
              <w:rPr>
                <w:rFonts w:ascii="Times New Roman" w:eastAsia="Times New Roman" w:hAnsi="Times New Roman" w:cs="Times New Roman"/>
                <w:sz w:val="28"/>
                <w:szCs w:val="28"/>
                <w:lang w:val="uk-UA" w:eastAsia="uk-UA"/>
              </w:rPr>
              <w:t>ності ЗЗСО та ЗДО до нового 2023/2024</w:t>
            </w:r>
            <w:r>
              <w:rPr>
                <w:rFonts w:ascii="Times New Roman" w:eastAsia="Times New Roman" w:hAnsi="Times New Roman" w:cs="Times New Roman"/>
                <w:sz w:val="28"/>
                <w:szCs w:val="28"/>
                <w:lang w:val="uk-UA" w:eastAsia="uk-UA"/>
              </w:rPr>
              <w:t xml:space="preserve"> навчального року</w:t>
            </w:r>
          </w:p>
        </w:tc>
        <w:tc>
          <w:tcPr>
            <w:tcW w:w="1559" w:type="dxa"/>
            <w:tcBorders>
              <w:top w:val="single" w:sz="4" w:space="0" w:color="auto"/>
              <w:left w:val="single" w:sz="4" w:space="0" w:color="auto"/>
              <w:bottom w:val="single" w:sz="4" w:space="0" w:color="auto"/>
              <w:right w:val="single" w:sz="4" w:space="0" w:color="auto"/>
            </w:tcBorders>
            <w:hideMark/>
          </w:tcPr>
          <w:p w:rsidR="00CB7D26" w:rsidRDefault="000A0045">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До 15 вересня 2023</w:t>
            </w:r>
          </w:p>
        </w:tc>
        <w:tc>
          <w:tcPr>
            <w:tcW w:w="3685"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Відділ освіти</w:t>
            </w:r>
          </w:p>
          <w:p w:rsidR="00CB7D26" w:rsidRDefault="00CB7D26">
            <w:pPr>
              <w:tabs>
                <w:tab w:val="left" w:pos="2160"/>
              </w:tabs>
              <w:spacing w:after="0" w:line="240" w:lineRule="auto"/>
              <w:contextualSpacing/>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Керівники закладів освіти</w:t>
            </w:r>
          </w:p>
        </w:tc>
      </w:tr>
      <w:tr w:rsidR="00CB7D26" w:rsidTr="00CB7D26">
        <w:trPr>
          <w:trHeight w:val="143"/>
        </w:trPr>
        <w:tc>
          <w:tcPr>
            <w:tcW w:w="710"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1.4.</w:t>
            </w:r>
          </w:p>
        </w:tc>
        <w:tc>
          <w:tcPr>
            <w:tcW w:w="5103"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Підготовка актів випробування спортивного обладнання на спортивних майданчиках та в спортивних залах </w:t>
            </w:r>
          </w:p>
        </w:tc>
        <w:tc>
          <w:tcPr>
            <w:tcW w:w="1559" w:type="dxa"/>
            <w:tcBorders>
              <w:top w:val="single" w:sz="4" w:space="0" w:color="auto"/>
              <w:left w:val="single" w:sz="4" w:space="0" w:color="auto"/>
              <w:bottom w:val="single" w:sz="4" w:space="0" w:color="auto"/>
              <w:right w:val="single" w:sz="4" w:space="0" w:color="auto"/>
            </w:tcBorders>
            <w:hideMark/>
          </w:tcPr>
          <w:p w:rsidR="00CB7D26" w:rsidRDefault="000A0045">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До 10 вересня 2023</w:t>
            </w:r>
            <w:r w:rsidR="00CB7D26">
              <w:rPr>
                <w:rFonts w:ascii="Times New Roman" w:eastAsia="Times New Roman" w:hAnsi="Times New Roman" w:cs="Times New Roman"/>
                <w:sz w:val="28"/>
                <w:szCs w:val="28"/>
                <w:lang w:val="uk-UA" w:eastAsia="uk-UA"/>
              </w:rPr>
              <w:t xml:space="preserve"> року</w:t>
            </w:r>
          </w:p>
        </w:tc>
        <w:tc>
          <w:tcPr>
            <w:tcW w:w="3685"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Відділ освіти</w:t>
            </w:r>
          </w:p>
          <w:p w:rsidR="00CB7D26" w:rsidRDefault="00CB7D26">
            <w:pPr>
              <w:tabs>
                <w:tab w:val="left" w:pos="2160"/>
              </w:tabs>
              <w:spacing w:after="0" w:line="240" w:lineRule="auto"/>
              <w:contextualSpacing/>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Керівники закладів освіти</w:t>
            </w:r>
          </w:p>
        </w:tc>
      </w:tr>
      <w:tr w:rsidR="00CB7D26" w:rsidTr="00CB7D26">
        <w:trPr>
          <w:trHeight w:val="143"/>
        </w:trPr>
        <w:tc>
          <w:tcPr>
            <w:tcW w:w="710"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1.5.</w:t>
            </w:r>
          </w:p>
        </w:tc>
        <w:tc>
          <w:tcPr>
            <w:tcW w:w="5103"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Створення та визначення порядку роботи служби охорони праці</w:t>
            </w:r>
          </w:p>
        </w:tc>
        <w:tc>
          <w:tcPr>
            <w:tcW w:w="1559" w:type="dxa"/>
            <w:tcBorders>
              <w:top w:val="single" w:sz="4" w:space="0" w:color="auto"/>
              <w:left w:val="single" w:sz="4" w:space="0" w:color="auto"/>
              <w:bottom w:val="single" w:sz="4" w:space="0" w:color="auto"/>
              <w:right w:val="single" w:sz="4" w:space="0" w:color="auto"/>
            </w:tcBorders>
            <w:hideMark/>
          </w:tcPr>
          <w:p w:rsidR="00CB7D26" w:rsidRDefault="000A0045">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Вересень 2023</w:t>
            </w:r>
          </w:p>
        </w:tc>
        <w:tc>
          <w:tcPr>
            <w:tcW w:w="3685"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p>
          <w:p w:rsidR="00CB7D26" w:rsidRDefault="00CB7D26">
            <w:pPr>
              <w:tabs>
                <w:tab w:val="left" w:pos="2160"/>
              </w:tabs>
              <w:spacing w:after="0" w:line="240" w:lineRule="auto"/>
              <w:contextualSpacing/>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Відділ освіти</w:t>
            </w:r>
          </w:p>
          <w:p w:rsidR="00CB7D26" w:rsidRDefault="00CB7D26">
            <w:pPr>
              <w:tabs>
                <w:tab w:val="left" w:pos="2160"/>
              </w:tabs>
              <w:spacing w:after="0" w:line="240" w:lineRule="auto"/>
              <w:contextualSpacing/>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Керівники закладів освіти</w:t>
            </w:r>
          </w:p>
        </w:tc>
      </w:tr>
      <w:tr w:rsidR="00CB7D26" w:rsidTr="00CB7D26">
        <w:trPr>
          <w:trHeight w:val="143"/>
        </w:trPr>
        <w:tc>
          <w:tcPr>
            <w:tcW w:w="710"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1.6.  </w:t>
            </w:r>
          </w:p>
        </w:tc>
        <w:tc>
          <w:tcPr>
            <w:tcW w:w="5103"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Перегляд чинних положень, інструкцій, програм вступних інструктажів з </w:t>
            </w:r>
            <w:r>
              <w:rPr>
                <w:rFonts w:ascii="Times New Roman" w:eastAsia="Times New Roman" w:hAnsi="Times New Roman" w:cs="Times New Roman"/>
                <w:sz w:val="28"/>
                <w:szCs w:val="28"/>
                <w:lang w:val="uk-UA" w:eastAsia="uk-UA"/>
              </w:rPr>
              <w:lastRenderedPageBreak/>
              <w:t>охорони праці з метою їх оновлення та доповнення</w:t>
            </w:r>
          </w:p>
        </w:tc>
        <w:tc>
          <w:tcPr>
            <w:tcW w:w="1559" w:type="dxa"/>
            <w:tcBorders>
              <w:top w:val="single" w:sz="4" w:space="0" w:color="auto"/>
              <w:left w:val="single" w:sz="4" w:space="0" w:color="auto"/>
              <w:bottom w:val="single" w:sz="4" w:space="0" w:color="auto"/>
              <w:right w:val="single" w:sz="4" w:space="0" w:color="auto"/>
            </w:tcBorders>
            <w:hideMark/>
          </w:tcPr>
          <w:p w:rsidR="00CB7D26" w:rsidRDefault="000A0045">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lastRenderedPageBreak/>
              <w:t>Серпень 2023</w:t>
            </w:r>
          </w:p>
        </w:tc>
        <w:tc>
          <w:tcPr>
            <w:tcW w:w="3685"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Відділ освіти</w:t>
            </w:r>
          </w:p>
          <w:p w:rsidR="00CB7D26" w:rsidRDefault="00CB7D26">
            <w:pPr>
              <w:tabs>
                <w:tab w:val="left" w:pos="2160"/>
              </w:tabs>
              <w:spacing w:after="0" w:line="240" w:lineRule="auto"/>
              <w:contextualSpacing/>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Керівники закладів освіти</w:t>
            </w:r>
          </w:p>
        </w:tc>
      </w:tr>
      <w:tr w:rsidR="00CB7D26" w:rsidTr="00CB7D26">
        <w:trPr>
          <w:trHeight w:val="143"/>
        </w:trPr>
        <w:tc>
          <w:tcPr>
            <w:tcW w:w="710"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1.7.</w:t>
            </w:r>
          </w:p>
        </w:tc>
        <w:tc>
          <w:tcPr>
            <w:tcW w:w="5103"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Підготовка проекту наказу «Про організац</w:t>
            </w:r>
            <w:r w:rsidR="000A0045">
              <w:rPr>
                <w:rFonts w:ascii="Times New Roman" w:eastAsia="Times New Roman" w:hAnsi="Times New Roman" w:cs="Times New Roman"/>
                <w:sz w:val="28"/>
                <w:szCs w:val="28"/>
                <w:lang w:val="uk-UA" w:eastAsia="uk-UA"/>
              </w:rPr>
              <w:t>ію роботи з охорони праці в 2023/2024</w:t>
            </w:r>
            <w:r>
              <w:rPr>
                <w:rFonts w:ascii="Times New Roman" w:eastAsia="Times New Roman" w:hAnsi="Times New Roman" w:cs="Times New Roman"/>
                <w:sz w:val="28"/>
                <w:szCs w:val="28"/>
                <w:lang w:val="uk-UA" w:eastAsia="uk-UA"/>
              </w:rPr>
              <w:t xml:space="preserve"> навчальному році»</w:t>
            </w:r>
          </w:p>
        </w:tc>
        <w:tc>
          <w:tcPr>
            <w:tcW w:w="1559"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До</w:t>
            </w:r>
            <w:r w:rsidR="000A0045">
              <w:rPr>
                <w:rFonts w:ascii="Times New Roman" w:eastAsia="Times New Roman" w:hAnsi="Times New Roman" w:cs="Times New Roman"/>
                <w:sz w:val="28"/>
                <w:szCs w:val="28"/>
                <w:lang w:val="uk-UA" w:eastAsia="uk-UA"/>
              </w:rPr>
              <w:t xml:space="preserve"> 10 вересня 2023</w:t>
            </w:r>
          </w:p>
        </w:tc>
        <w:tc>
          <w:tcPr>
            <w:tcW w:w="3685"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Відділ освіти</w:t>
            </w:r>
          </w:p>
          <w:p w:rsidR="00CB7D26" w:rsidRDefault="00CB7D26">
            <w:pPr>
              <w:tabs>
                <w:tab w:val="left" w:pos="2160"/>
              </w:tabs>
              <w:spacing w:after="0" w:line="240" w:lineRule="auto"/>
              <w:contextualSpacing/>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Керівники закладів освіти</w:t>
            </w:r>
          </w:p>
        </w:tc>
      </w:tr>
      <w:tr w:rsidR="00CB7D26" w:rsidTr="00CB7D26">
        <w:trPr>
          <w:trHeight w:val="143"/>
        </w:trPr>
        <w:tc>
          <w:tcPr>
            <w:tcW w:w="710"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1.8.</w:t>
            </w:r>
          </w:p>
        </w:tc>
        <w:tc>
          <w:tcPr>
            <w:tcW w:w="5103"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Проведення навчання та атестації з охорони праці працівників закладів освіти громади</w:t>
            </w:r>
          </w:p>
        </w:tc>
        <w:tc>
          <w:tcPr>
            <w:tcW w:w="1559"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Протягом року, за окремим графіком</w:t>
            </w:r>
          </w:p>
        </w:tc>
        <w:tc>
          <w:tcPr>
            <w:tcW w:w="3685"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Відділ освіти</w:t>
            </w:r>
          </w:p>
          <w:p w:rsidR="00CB7D26" w:rsidRDefault="00CB7D26">
            <w:pPr>
              <w:tabs>
                <w:tab w:val="left" w:pos="2160"/>
              </w:tabs>
              <w:spacing w:after="0" w:line="240" w:lineRule="auto"/>
              <w:contextualSpacing/>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Керівники закладів освіти</w:t>
            </w:r>
          </w:p>
        </w:tc>
      </w:tr>
      <w:tr w:rsidR="00CB7D26" w:rsidTr="00CB7D26">
        <w:trPr>
          <w:trHeight w:val="143"/>
        </w:trPr>
        <w:tc>
          <w:tcPr>
            <w:tcW w:w="710"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1.9.</w:t>
            </w:r>
          </w:p>
        </w:tc>
        <w:tc>
          <w:tcPr>
            <w:tcW w:w="5103"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Проведення інструктажів з охорони праці та безпеки життєдіяльності з учасниками НВП згідно вимог чинного законодавства</w:t>
            </w:r>
          </w:p>
        </w:tc>
        <w:tc>
          <w:tcPr>
            <w:tcW w:w="1559"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Протягом року</w:t>
            </w:r>
          </w:p>
        </w:tc>
        <w:tc>
          <w:tcPr>
            <w:tcW w:w="3685"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Відділ освіти</w:t>
            </w:r>
          </w:p>
          <w:p w:rsidR="00CB7D26" w:rsidRDefault="00CB7D26">
            <w:pPr>
              <w:tabs>
                <w:tab w:val="left" w:pos="2160"/>
              </w:tabs>
              <w:spacing w:after="0" w:line="240" w:lineRule="auto"/>
              <w:contextualSpacing/>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Керівники закладів освіти</w:t>
            </w:r>
          </w:p>
        </w:tc>
      </w:tr>
      <w:tr w:rsidR="00CB7D26" w:rsidTr="00CB7D26">
        <w:trPr>
          <w:trHeight w:val="143"/>
        </w:trPr>
        <w:tc>
          <w:tcPr>
            <w:tcW w:w="710"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1.10.</w:t>
            </w:r>
          </w:p>
        </w:tc>
        <w:tc>
          <w:tcPr>
            <w:tcW w:w="5103"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Контроль стану управлінської діяльності адміністрацій ЗЗСО щодо організації навчально-виховного процесу:</w:t>
            </w:r>
          </w:p>
          <w:p w:rsidR="00CB7D26" w:rsidRDefault="00CB7D26">
            <w:pPr>
              <w:numPr>
                <w:ilvl w:val="0"/>
                <w:numId w:val="14"/>
              </w:numPr>
              <w:tabs>
                <w:tab w:val="left" w:pos="2160"/>
              </w:tabs>
              <w:spacing w:after="0" w:line="240" w:lineRule="auto"/>
              <w:ind w:left="0" w:firstLine="0"/>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аналіз режимів роботи навчально-виховних закладів;</w:t>
            </w:r>
          </w:p>
          <w:p w:rsidR="00CB7D26" w:rsidRDefault="00CB7D26">
            <w:pPr>
              <w:numPr>
                <w:ilvl w:val="0"/>
                <w:numId w:val="14"/>
              </w:numPr>
              <w:tabs>
                <w:tab w:val="left" w:pos="2160"/>
              </w:tabs>
              <w:spacing w:after="0" w:line="240" w:lineRule="auto"/>
              <w:ind w:left="0" w:firstLine="0"/>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аналіз розкладів уроків ЗСОЗ</w:t>
            </w:r>
          </w:p>
        </w:tc>
        <w:tc>
          <w:tcPr>
            <w:tcW w:w="1559" w:type="dxa"/>
            <w:tcBorders>
              <w:top w:val="single" w:sz="4" w:space="0" w:color="auto"/>
              <w:left w:val="single" w:sz="4" w:space="0" w:color="auto"/>
              <w:bottom w:val="single" w:sz="4" w:space="0" w:color="auto"/>
              <w:right w:val="single" w:sz="4" w:space="0" w:color="auto"/>
            </w:tcBorders>
          </w:tcPr>
          <w:p w:rsidR="00CB7D26" w:rsidRDefault="000A0045">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Вересень 2023</w:t>
            </w:r>
          </w:p>
          <w:p w:rsidR="00CB7D26" w:rsidRDefault="000A0045">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січень 2024</w:t>
            </w:r>
          </w:p>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p>
        </w:tc>
        <w:tc>
          <w:tcPr>
            <w:tcW w:w="3685"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Відділ освіти</w:t>
            </w:r>
          </w:p>
          <w:p w:rsidR="00CB7D26" w:rsidRDefault="00CB7D26">
            <w:pPr>
              <w:tabs>
                <w:tab w:val="left" w:pos="2160"/>
              </w:tabs>
              <w:spacing w:after="0" w:line="240" w:lineRule="auto"/>
              <w:contextualSpacing/>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Керівники закладів освіти</w:t>
            </w:r>
          </w:p>
        </w:tc>
      </w:tr>
      <w:tr w:rsidR="00CB7D26" w:rsidTr="00CB7D26">
        <w:trPr>
          <w:trHeight w:val="143"/>
        </w:trPr>
        <w:tc>
          <w:tcPr>
            <w:tcW w:w="710"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1.11.</w:t>
            </w:r>
          </w:p>
        </w:tc>
        <w:tc>
          <w:tcPr>
            <w:tcW w:w="5103"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Аналіз стану травматизму учасників навчально-виховного процесу</w:t>
            </w:r>
          </w:p>
        </w:tc>
        <w:tc>
          <w:tcPr>
            <w:tcW w:w="1559"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Щоквартально</w:t>
            </w:r>
          </w:p>
        </w:tc>
        <w:tc>
          <w:tcPr>
            <w:tcW w:w="3685"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Відділ освіти</w:t>
            </w:r>
          </w:p>
          <w:p w:rsidR="00CB7D26" w:rsidRDefault="00CB7D26">
            <w:pPr>
              <w:tabs>
                <w:tab w:val="left" w:pos="2160"/>
              </w:tabs>
              <w:spacing w:after="0" w:line="240" w:lineRule="auto"/>
              <w:contextualSpacing/>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Керівники закладів освіти</w:t>
            </w:r>
          </w:p>
        </w:tc>
      </w:tr>
      <w:tr w:rsidR="00CB7D26" w:rsidTr="00CB7D26">
        <w:trPr>
          <w:trHeight w:val="143"/>
        </w:trPr>
        <w:tc>
          <w:tcPr>
            <w:tcW w:w="710"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1.12.</w:t>
            </w:r>
          </w:p>
        </w:tc>
        <w:tc>
          <w:tcPr>
            <w:tcW w:w="5103"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Розслідування та облік нещасних випадків з учнями та вихованцями під час НВП</w:t>
            </w:r>
          </w:p>
        </w:tc>
        <w:tc>
          <w:tcPr>
            <w:tcW w:w="1559"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За потребою</w:t>
            </w:r>
          </w:p>
        </w:tc>
        <w:tc>
          <w:tcPr>
            <w:tcW w:w="3685"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Відділ освіти</w:t>
            </w:r>
          </w:p>
          <w:p w:rsidR="00CB7D26" w:rsidRDefault="00CB7D26">
            <w:pPr>
              <w:tabs>
                <w:tab w:val="left" w:pos="2160"/>
              </w:tabs>
              <w:spacing w:after="0" w:line="240" w:lineRule="auto"/>
              <w:contextualSpacing/>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Керівники закладів освіти</w:t>
            </w:r>
          </w:p>
        </w:tc>
      </w:tr>
      <w:tr w:rsidR="00CB7D26" w:rsidTr="00CB7D26">
        <w:trPr>
          <w:trHeight w:val="1444"/>
        </w:trPr>
        <w:tc>
          <w:tcPr>
            <w:tcW w:w="710"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1.13.</w:t>
            </w:r>
          </w:p>
        </w:tc>
        <w:tc>
          <w:tcPr>
            <w:tcW w:w="5103"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Підготовка звітів</w:t>
            </w:r>
          </w:p>
          <w:p w:rsidR="00CB7D26" w:rsidRDefault="00CB7D26">
            <w:pPr>
              <w:numPr>
                <w:ilvl w:val="0"/>
                <w:numId w:val="16"/>
              </w:numPr>
              <w:tabs>
                <w:tab w:val="num" w:pos="360"/>
                <w:tab w:val="left" w:pos="2160"/>
              </w:tabs>
              <w:spacing w:after="0" w:line="240" w:lineRule="auto"/>
              <w:ind w:left="0" w:firstLine="0"/>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про стан травматизму серед учнів та вихованців під час НВП</w:t>
            </w:r>
          </w:p>
          <w:p w:rsidR="00CB7D26" w:rsidRDefault="00CB7D26">
            <w:pPr>
              <w:numPr>
                <w:ilvl w:val="0"/>
                <w:numId w:val="16"/>
              </w:numPr>
              <w:tabs>
                <w:tab w:val="num" w:pos="360"/>
                <w:tab w:val="left" w:pos="2160"/>
              </w:tabs>
              <w:spacing w:after="0" w:line="240" w:lineRule="auto"/>
              <w:ind w:left="0" w:firstLine="0"/>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про стан виробничого травматизму</w:t>
            </w:r>
          </w:p>
        </w:tc>
        <w:tc>
          <w:tcPr>
            <w:tcW w:w="1559" w:type="dxa"/>
            <w:tcBorders>
              <w:top w:val="single" w:sz="4" w:space="0" w:color="auto"/>
              <w:left w:val="single" w:sz="4" w:space="0" w:color="auto"/>
              <w:bottom w:val="single" w:sz="4" w:space="0" w:color="auto"/>
              <w:right w:val="single" w:sz="4" w:space="0" w:color="auto"/>
            </w:tcBorders>
          </w:tcPr>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p>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до 25 числа щомісяця</w:t>
            </w:r>
          </w:p>
          <w:p w:rsidR="00CB7D26" w:rsidRDefault="000A0045">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до 01.01.2024</w:t>
            </w:r>
            <w:r w:rsidR="00CB7D26">
              <w:rPr>
                <w:rFonts w:ascii="Times New Roman" w:eastAsia="Times New Roman" w:hAnsi="Times New Roman" w:cs="Times New Roman"/>
                <w:sz w:val="28"/>
                <w:szCs w:val="28"/>
                <w:lang w:val="uk-UA" w:eastAsia="uk-UA"/>
              </w:rPr>
              <w:t xml:space="preserve"> (за рік)</w:t>
            </w:r>
          </w:p>
        </w:tc>
        <w:tc>
          <w:tcPr>
            <w:tcW w:w="3685"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Відділ освіти</w:t>
            </w:r>
          </w:p>
          <w:p w:rsidR="00CB7D26" w:rsidRDefault="00CB7D26">
            <w:pPr>
              <w:tabs>
                <w:tab w:val="left" w:pos="2160"/>
              </w:tabs>
              <w:spacing w:after="0" w:line="240" w:lineRule="auto"/>
              <w:contextualSpacing/>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Керівники закладів освіти</w:t>
            </w:r>
          </w:p>
        </w:tc>
      </w:tr>
      <w:tr w:rsidR="00CB7D26" w:rsidTr="00CB7D26">
        <w:trPr>
          <w:trHeight w:val="143"/>
        </w:trPr>
        <w:tc>
          <w:tcPr>
            <w:tcW w:w="710"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1.14.</w:t>
            </w:r>
          </w:p>
        </w:tc>
        <w:tc>
          <w:tcPr>
            <w:tcW w:w="5103"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Поповнення інформаційно-правового банку законодавчих та нормативних актів з охорони праці</w:t>
            </w:r>
          </w:p>
        </w:tc>
        <w:tc>
          <w:tcPr>
            <w:tcW w:w="1559"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Протягом року</w:t>
            </w:r>
          </w:p>
        </w:tc>
        <w:tc>
          <w:tcPr>
            <w:tcW w:w="3685"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p>
          <w:p w:rsidR="00CB7D26" w:rsidRDefault="00CB7D26">
            <w:pPr>
              <w:tabs>
                <w:tab w:val="left" w:pos="2160"/>
              </w:tabs>
              <w:spacing w:after="0" w:line="240" w:lineRule="auto"/>
              <w:contextualSpacing/>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Відділ освіти</w:t>
            </w:r>
          </w:p>
          <w:p w:rsidR="00CB7D26" w:rsidRDefault="00CB7D26">
            <w:pPr>
              <w:tabs>
                <w:tab w:val="left" w:pos="2160"/>
              </w:tabs>
              <w:spacing w:after="0" w:line="240" w:lineRule="auto"/>
              <w:contextualSpacing/>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Керівники закладів освіти</w:t>
            </w:r>
          </w:p>
        </w:tc>
      </w:tr>
      <w:tr w:rsidR="00CB7D26" w:rsidTr="00CB7D26">
        <w:trPr>
          <w:trHeight w:val="143"/>
        </w:trPr>
        <w:tc>
          <w:tcPr>
            <w:tcW w:w="710"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1.15.</w:t>
            </w:r>
          </w:p>
        </w:tc>
        <w:tc>
          <w:tcPr>
            <w:tcW w:w="5103"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Оновлення в ЗЗСО та ЗДО інформаційних куточків з охорони праці та безпеки життєдіяльності</w:t>
            </w:r>
          </w:p>
        </w:tc>
        <w:tc>
          <w:tcPr>
            <w:tcW w:w="1559"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Серпень, січень</w:t>
            </w:r>
          </w:p>
        </w:tc>
        <w:tc>
          <w:tcPr>
            <w:tcW w:w="3685"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p>
          <w:p w:rsidR="00CB7D26" w:rsidRDefault="00CB7D26">
            <w:pPr>
              <w:tabs>
                <w:tab w:val="left" w:pos="2160"/>
              </w:tabs>
              <w:spacing w:after="0" w:line="240" w:lineRule="auto"/>
              <w:contextualSpacing/>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Відділ освіти</w:t>
            </w:r>
          </w:p>
          <w:p w:rsidR="00CB7D26" w:rsidRDefault="00CB7D26">
            <w:pPr>
              <w:tabs>
                <w:tab w:val="left" w:pos="2160"/>
              </w:tabs>
              <w:spacing w:after="0" w:line="240" w:lineRule="auto"/>
              <w:contextualSpacing/>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Керівники закладів освіти</w:t>
            </w:r>
          </w:p>
        </w:tc>
      </w:tr>
      <w:tr w:rsidR="00CB7D26" w:rsidTr="00CB7D26">
        <w:trPr>
          <w:trHeight w:val="143"/>
        </w:trPr>
        <w:tc>
          <w:tcPr>
            <w:tcW w:w="710"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1.16.</w:t>
            </w:r>
          </w:p>
        </w:tc>
        <w:tc>
          <w:tcPr>
            <w:tcW w:w="5103"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Планування та реалізація роботи з батьківською громадськістю з охорони праці </w:t>
            </w:r>
          </w:p>
        </w:tc>
        <w:tc>
          <w:tcPr>
            <w:tcW w:w="1559"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Протягом року</w:t>
            </w:r>
          </w:p>
        </w:tc>
        <w:tc>
          <w:tcPr>
            <w:tcW w:w="3685"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Відділ освіти</w:t>
            </w:r>
          </w:p>
          <w:p w:rsidR="00CB7D26" w:rsidRDefault="00CB7D26">
            <w:pPr>
              <w:tabs>
                <w:tab w:val="left" w:pos="2160"/>
              </w:tabs>
              <w:spacing w:after="0" w:line="240" w:lineRule="auto"/>
              <w:contextualSpacing/>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Керівники закладів освіти</w:t>
            </w:r>
          </w:p>
        </w:tc>
      </w:tr>
      <w:tr w:rsidR="00CB7D26" w:rsidTr="00CB7D26">
        <w:trPr>
          <w:trHeight w:val="143"/>
        </w:trPr>
        <w:tc>
          <w:tcPr>
            <w:tcW w:w="710"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1.17.</w:t>
            </w:r>
          </w:p>
        </w:tc>
        <w:tc>
          <w:tcPr>
            <w:tcW w:w="5103"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Всесвітній день охорони праці</w:t>
            </w:r>
          </w:p>
        </w:tc>
        <w:tc>
          <w:tcPr>
            <w:tcW w:w="1559" w:type="dxa"/>
            <w:tcBorders>
              <w:top w:val="single" w:sz="4" w:space="0" w:color="auto"/>
              <w:left w:val="single" w:sz="4" w:space="0" w:color="auto"/>
              <w:bottom w:val="single" w:sz="4" w:space="0" w:color="auto"/>
              <w:right w:val="single" w:sz="4" w:space="0" w:color="auto"/>
            </w:tcBorders>
            <w:hideMark/>
          </w:tcPr>
          <w:p w:rsidR="00CB7D26" w:rsidRDefault="000A0045">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28 квітня 2024</w:t>
            </w:r>
            <w:r w:rsidR="00CB7D26">
              <w:rPr>
                <w:rFonts w:ascii="Times New Roman" w:eastAsia="Times New Roman" w:hAnsi="Times New Roman" w:cs="Times New Roman"/>
                <w:sz w:val="28"/>
                <w:szCs w:val="28"/>
                <w:lang w:val="uk-UA" w:eastAsia="uk-UA"/>
              </w:rPr>
              <w:t xml:space="preserve"> року</w:t>
            </w:r>
          </w:p>
        </w:tc>
        <w:tc>
          <w:tcPr>
            <w:tcW w:w="3685"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Відділ освіти</w:t>
            </w:r>
          </w:p>
          <w:p w:rsidR="00CB7D26" w:rsidRDefault="00CB7D26">
            <w:pPr>
              <w:tabs>
                <w:tab w:val="left" w:pos="2160"/>
              </w:tabs>
              <w:spacing w:after="0" w:line="240" w:lineRule="auto"/>
              <w:contextualSpacing/>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Керівники закладів освіти</w:t>
            </w:r>
          </w:p>
        </w:tc>
      </w:tr>
      <w:tr w:rsidR="00CB7D26" w:rsidTr="00CB7D26">
        <w:trPr>
          <w:trHeight w:val="143"/>
        </w:trPr>
        <w:tc>
          <w:tcPr>
            <w:tcW w:w="710"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1.18.</w:t>
            </w:r>
          </w:p>
        </w:tc>
        <w:tc>
          <w:tcPr>
            <w:tcW w:w="5103"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Забезпечити виконання робіт по перевірці опору захисного заземлення та ізоляції електромережі в закладах освіти</w:t>
            </w:r>
          </w:p>
        </w:tc>
        <w:tc>
          <w:tcPr>
            <w:tcW w:w="1559" w:type="dxa"/>
            <w:tcBorders>
              <w:top w:val="single" w:sz="4" w:space="0" w:color="auto"/>
              <w:left w:val="single" w:sz="4" w:space="0" w:color="auto"/>
              <w:bottom w:val="single" w:sz="4" w:space="0" w:color="auto"/>
              <w:right w:val="single" w:sz="4" w:space="0" w:color="auto"/>
            </w:tcBorders>
            <w:hideMark/>
          </w:tcPr>
          <w:p w:rsidR="00CB7D26" w:rsidRDefault="000A0045">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До 20.08.2023</w:t>
            </w:r>
          </w:p>
        </w:tc>
        <w:tc>
          <w:tcPr>
            <w:tcW w:w="3685" w:type="dxa"/>
            <w:tcBorders>
              <w:top w:val="single" w:sz="4" w:space="0" w:color="auto"/>
              <w:left w:val="single" w:sz="4" w:space="0" w:color="auto"/>
              <w:bottom w:val="single" w:sz="4" w:space="0" w:color="auto"/>
              <w:right w:val="single" w:sz="4" w:space="0" w:color="auto"/>
            </w:tcBorders>
          </w:tcPr>
          <w:p w:rsidR="00CB7D26" w:rsidRDefault="00CB7D26">
            <w:pPr>
              <w:tabs>
                <w:tab w:val="left" w:pos="2160"/>
              </w:tabs>
              <w:spacing w:after="0" w:line="240" w:lineRule="auto"/>
              <w:contextualSpacing/>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Відділ освіти</w:t>
            </w:r>
          </w:p>
          <w:p w:rsidR="00CB7D26" w:rsidRDefault="00CB7D26">
            <w:pPr>
              <w:tabs>
                <w:tab w:val="left" w:pos="2160"/>
              </w:tabs>
              <w:spacing w:after="0" w:line="240" w:lineRule="auto"/>
              <w:contextualSpacing/>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Керівники закладів освіти</w:t>
            </w:r>
          </w:p>
          <w:p w:rsidR="00CB7D26" w:rsidRDefault="00CB7D26">
            <w:pPr>
              <w:tabs>
                <w:tab w:val="left" w:pos="2160"/>
              </w:tabs>
              <w:spacing w:after="0" w:line="240" w:lineRule="auto"/>
              <w:contextualSpacing/>
              <w:rPr>
                <w:rFonts w:ascii="Times New Roman" w:eastAsia="Times New Roman" w:hAnsi="Times New Roman" w:cs="Times New Roman"/>
                <w:sz w:val="28"/>
                <w:szCs w:val="28"/>
                <w:lang w:val="uk-UA" w:eastAsia="uk-UA"/>
              </w:rPr>
            </w:pPr>
          </w:p>
        </w:tc>
      </w:tr>
      <w:tr w:rsidR="00CB7D26" w:rsidTr="00CB7D26">
        <w:trPr>
          <w:trHeight w:val="143"/>
        </w:trPr>
        <w:tc>
          <w:tcPr>
            <w:tcW w:w="710"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1.19.</w:t>
            </w:r>
          </w:p>
        </w:tc>
        <w:tc>
          <w:tcPr>
            <w:tcW w:w="5103"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Розгляд на засіданнях  методичних предметних комісій та шкільних предметних методичних об’єднань вчителів початкових класів, фізичної </w:t>
            </w:r>
            <w:r>
              <w:rPr>
                <w:rFonts w:ascii="Times New Roman" w:eastAsia="Times New Roman" w:hAnsi="Times New Roman" w:cs="Times New Roman"/>
                <w:sz w:val="28"/>
                <w:szCs w:val="28"/>
                <w:lang w:val="uk-UA" w:eastAsia="uk-UA"/>
              </w:rPr>
              <w:lastRenderedPageBreak/>
              <w:t xml:space="preserve">культури, трудового навчання стану травматизму під час НВП </w:t>
            </w:r>
          </w:p>
        </w:tc>
        <w:tc>
          <w:tcPr>
            <w:tcW w:w="1559"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lastRenderedPageBreak/>
              <w:t>1 раз на чверть</w:t>
            </w:r>
          </w:p>
        </w:tc>
        <w:tc>
          <w:tcPr>
            <w:tcW w:w="3685"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Відділ освіти</w:t>
            </w:r>
          </w:p>
          <w:p w:rsidR="00CB7D26" w:rsidRDefault="00CB7D26">
            <w:pPr>
              <w:tabs>
                <w:tab w:val="left" w:pos="2160"/>
              </w:tabs>
              <w:spacing w:after="0" w:line="240" w:lineRule="auto"/>
              <w:contextualSpacing/>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Керівники закладів освіти</w:t>
            </w:r>
          </w:p>
        </w:tc>
      </w:tr>
    </w:tbl>
    <w:p w:rsidR="00CB7D26" w:rsidRDefault="00CB7D26" w:rsidP="00CB7D26">
      <w:pPr>
        <w:rPr>
          <w:rFonts w:ascii="Times New Roman" w:eastAsia="Times New Roman" w:hAnsi="Times New Roman" w:cs="Times New Roman"/>
          <w:b/>
          <w:sz w:val="28"/>
          <w:szCs w:val="28"/>
          <w:u w:val="single"/>
          <w:lang w:val="uk-UA"/>
        </w:rPr>
      </w:pPr>
    </w:p>
    <w:p w:rsidR="00CB7D26" w:rsidRDefault="00CB7D26" w:rsidP="00CB7D26">
      <w:pPr>
        <w:spacing w:after="200" w:line="276" w:lineRule="auto"/>
        <w:contextualSpacing/>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10.2.</w:t>
      </w:r>
      <w:r>
        <w:rPr>
          <w:rFonts w:ascii="Times New Roman" w:eastAsia="Times New Roman" w:hAnsi="Times New Roman" w:cs="Times New Roman"/>
          <w:b/>
          <w:sz w:val="28"/>
          <w:szCs w:val="28"/>
          <w:u w:val="single"/>
          <w:lang w:val="uk-UA"/>
        </w:rPr>
        <w:t xml:space="preserve"> </w:t>
      </w:r>
      <w:r>
        <w:rPr>
          <w:rFonts w:ascii="Times New Roman" w:eastAsia="Times New Roman" w:hAnsi="Times New Roman" w:cs="Times New Roman"/>
          <w:b/>
          <w:sz w:val="28"/>
          <w:szCs w:val="28"/>
          <w:lang w:val="uk-UA"/>
        </w:rPr>
        <w:t>Заходи щодо виконання Кодексу Цивільного захисту України</w:t>
      </w:r>
    </w:p>
    <w:tbl>
      <w:tblPr>
        <w:tblW w:w="11057" w:type="dxa"/>
        <w:tblInd w:w="-176" w:type="dxa"/>
        <w:tblLook w:val="01E0" w:firstRow="1" w:lastRow="1" w:firstColumn="1" w:lastColumn="1" w:noHBand="0" w:noVBand="0"/>
      </w:tblPr>
      <w:tblGrid>
        <w:gridCol w:w="776"/>
        <w:gridCol w:w="5027"/>
        <w:gridCol w:w="1606"/>
        <w:gridCol w:w="3648"/>
      </w:tblGrid>
      <w:tr w:rsidR="00CB7D26" w:rsidTr="00CB7D26">
        <w:tc>
          <w:tcPr>
            <w:tcW w:w="710"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jc w:val="center"/>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w:t>
            </w:r>
          </w:p>
        </w:tc>
        <w:tc>
          <w:tcPr>
            <w:tcW w:w="5103"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jc w:val="center"/>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Зміст роботи</w:t>
            </w:r>
          </w:p>
        </w:tc>
        <w:tc>
          <w:tcPr>
            <w:tcW w:w="1559"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jc w:val="center"/>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Термін виконання</w:t>
            </w:r>
          </w:p>
        </w:tc>
        <w:tc>
          <w:tcPr>
            <w:tcW w:w="3685"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jc w:val="center"/>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Відповідальний</w:t>
            </w:r>
          </w:p>
        </w:tc>
      </w:tr>
      <w:tr w:rsidR="00CB7D26" w:rsidTr="00CB7D26">
        <w:tc>
          <w:tcPr>
            <w:tcW w:w="710"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2.1.</w:t>
            </w:r>
          </w:p>
        </w:tc>
        <w:tc>
          <w:tcPr>
            <w:tcW w:w="5103"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Забезпечення виконання вимог чинного законодавства у сфері пожежної та техногенної безпеки щодо утримання закладів освіти</w:t>
            </w:r>
          </w:p>
        </w:tc>
        <w:tc>
          <w:tcPr>
            <w:tcW w:w="1559"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Постійно</w:t>
            </w:r>
          </w:p>
        </w:tc>
        <w:tc>
          <w:tcPr>
            <w:tcW w:w="3685"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Відділ освіти</w:t>
            </w:r>
          </w:p>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Керівники закладів</w:t>
            </w:r>
            <w:r>
              <w:rPr>
                <w:rFonts w:ascii="Times New Roman" w:hAnsi="Times New Roman" w:cs="Times New Roman"/>
                <w:sz w:val="28"/>
                <w:szCs w:val="28"/>
                <w:lang w:val="uk-UA"/>
              </w:rPr>
              <w:t xml:space="preserve"> </w:t>
            </w:r>
            <w:r>
              <w:rPr>
                <w:rFonts w:ascii="Times New Roman" w:eastAsia="Times New Roman" w:hAnsi="Times New Roman" w:cs="Times New Roman"/>
                <w:sz w:val="28"/>
                <w:szCs w:val="28"/>
                <w:lang w:val="uk-UA" w:eastAsia="uk-UA"/>
              </w:rPr>
              <w:t>освіти</w:t>
            </w:r>
          </w:p>
        </w:tc>
      </w:tr>
      <w:tr w:rsidR="00CB7D26" w:rsidTr="00CB7D26">
        <w:tc>
          <w:tcPr>
            <w:tcW w:w="710"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2.2.</w:t>
            </w:r>
          </w:p>
        </w:tc>
        <w:tc>
          <w:tcPr>
            <w:tcW w:w="5103"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Забезпечення ЗЗСО, ЗДО первинними засобами пожежогасіння і пожежним обладнанням відповідно до норм </w:t>
            </w:r>
          </w:p>
        </w:tc>
        <w:tc>
          <w:tcPr>
            <w:tcW w:w="1559" w:type="dxa"/>
            <w:tcBorders>
              <w:top w:val="single" w:sz="4" w:space="0" w:color="auto"/>
              <w:left w:val="single" w:sz="4" w:space="0" w:color="auto"/>
              <w:bottom w:val="single" w:sz="4" w:space="0" w:color="auto"/>
              <w:right w:val="single" w:sz="4" w:space="0" w:color="auto"/>
            </w:tcBorders>
            <w:hideMark/>
          </w:tcPr>
          <w:p w:rsidR="00CB7D26" w:rsidRDefault="000A0045">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Жовтень 2023</w:t>
            </w:r>
          </w:p>
        </w:tc>
        <w:tc>
          <w:tcPr>
            <w:tcW w:w="3685"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Відділ освіти</w:t>
            </w:r>
          </w:p>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Керівники закладів</w:t>
            </w:r>
            <w:r>
              <w:rPr>
                <w:rFonts w:ascii="Times New Roman" w:hAnsi="Times New Roman" w:cs="Times New Roman"/>
                <w:sz w:val="28"/>
                <w:szCs w:val="28"/>
                <w:lang w:val="uk-UA"/>
              </w:rPr>
              <w:t xml:space="preserve"> </w:t>
            </w:r>
            <w:r>
              <w:rPr>
                <w:rFonts w:ascii="Times New Roman" w:eastAsia="Times New Roman" w:hAnsi="Times New Roman" w:cs="Times New Roman"/>
                <w:sz w:val="28"/>
                <w:szCs w:val="28"/>
                <w:lang w:val="uk-UA" w:eastAsia="uk-UA"/>
              </w:rPr>
              <w:t>освіти</w:t>
            </w:r>
          </w:p>
        </w:tc>
      </w:tr>
      <w:tr w:rsidR="00CB7D26" w:rsidTr="00CB7D26">
        <w:tc>
          <w:tcPr>
            <w:tcW w:w="710"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2.3.</w:t>
            </w:r>
          </w:p>
        </w:tc>
        <w:tc>
          <w:tcPr>
            <w:tcW w:w="5103"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Створення банку наявності в закладах освіти засобів первинного пожежогасіння</w:t>
            </w:r>
          </w:p>
        </w:tc>
        <w:tc>
          <w:tcPr>
            <w:tcW w:w="1559" w:type="dxa"/>
            <w:tcBorders>
              <w:top w:val="single" w:sz="4" w:space="0" w:color="auto"/>
              <w:left w:val="single" w:sz="4" w:space="0" w:color="auto"/>
              <w:bottom w:val="single" w:sz="4" w:space="0" w:color="auto"/>
              <w:right w:val="single" w:sz="4" w:space="0" w:color="auto"/>
            </w:tcBorders>
            <w:hideMark/>
          </w:tcPr>
          <w:p w:rsidR="00CB7D26" w:rsidRDefault="000A0045">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Жовтень 2023</w:t>
            </w:r>
          </w:p>
        </w:tc>
        <w:tc>
          <w:tcPr>
            <w:tcW w:w="3685"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Відділ освіти</w:t>
            </w:r>
          </w:p>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Керівники закладів</w:t>
            </w:r>
            <w:r>
              <w:rPr>
                <w:rFonts w:ascii="Times New Roman" w:hAnsi="Times New Roman" w:cs="Times New Roman"/>
                <w:sz w:val="28"/>
                <w:szCs w:val="28"/>
                <w:lang w:val="uk-UA"/>
              </w:rPr>
              <w:t xml:space="preserve"> </w:t>
            </w:r>
            <w:r>
              <w:rPr>
                <w:rFonts w:ascii="Times New Roman" w:eastAsia="Times New Roman" w:hAnsi="Times New Roman" w:cs="Times New Roman"/>
                <w:sz w:val="28"/>
                <w:szCs w:val="28"/>
                <w:lang w:val="uk-UA" w:eastAsia="uk-UA"/>
              </w:rPr>
              <w:t>освіти</w:t>
            </w:r>
          </w:p>
        </w:tc>
      </w:tr>
      <w:tr w:rsidR="00CB7D26" w:rsidTr="00CB7D26">
        <w:tc>
          <w:tcPr>
            <w:tcW w:w="710"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2.4.</w:t>
            </w:r>
          </w:p>
        </w:tc>
        <w:tc>
          <w:tcPr>
            <w:tcW w:w="5103"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Підготовка проекту наказу «Про організацію роботи щодо виконання Кодексу Цивільного захисту України»</w:t>
            </w:r>
          </w:p>
        </w:tc>
        <w:tc>
          <w:tcPr>
            <w:tcW w:w="1559" w:type="dxa"/>
            <w:tcBorders>
              <w:top w:val="single" w:sz="4" w:space="0" w:color="auto"/>
              <w:left w:val="single" w:sz="4" w:space="0" w:color="auto"/>
              <w:bottom w:val="single" w:sz="4" w:space="0" w:color="auto"/>
              <w:right w:val="single" w:sz="4" w:space="0" w:color="auto"/>
            </w:tcBorders>
            <w:hideMark/>
          </w:tcPr>
          <w:p w:rsidR="00CB7D26" w:rsidRDefault="000A0045">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До 10 вересня 2023</w:t>
            </w:r>
          </w:p>
        </w:tc>
        <w:tc>
          <w:tcPr>
            <w:tcW w:w="3685"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Відділ освіти</w:t>
            </w:r>
          </w:p>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Керівники закладів</w:t>
            </w:r>
            <w:r>
              <w:rPr>
                <w:rFonts w:ascii="Times New Roman" w:hAnsi="Times New Roman" w:cs="Times New Roman"/>
                <w:sz w:val="28"/>
                <w:szCs w:val="28"/>
                <w:lang w:val="uk-UA"/>
              </w:rPr>
              <w:t xml:space="preserve"> </w:t>
            </w:r>
            <w:r>
              <w:rPr>
                <w:rFonts w:ascii="Times New Roman" w:eastAsia="Times New Roman" w:hAnsi="Times New Roman" w:cs="Times New Roman"/>
                <w:sz w:val="28"/>
                <w:szCs w:val="28"/>
                <w:lang w:val="uk-UA" w:eastAsia="uk-UA"/>
              </w:rPr>
              <w:t>освіти</w:t>
            </w:r>
          </w:p>
        </w:tc>
      </w:tr>
      <w:tr w:rsidR="00CB7D26" w:rsidTr="00CB7D26">
        <w:tc>
          <w:tcPr>
            <w:tcW w:w="710"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2.5.</w:t>
            </w:r>
          </w:p>
        </w:tc>
        <w:tc>
          <w:tcPr>
            <w:tcW w:w="5103"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Організація та забезпечення планування роботи учнівського формування – дружин юних пожежників-рятівників</w:t>
            </w:r>
          </w:p>
        </w:tc>
        <w:tc>
          <w:tcPr>
            <w:tcW w:w="1559" w:type="dxa"/>
            <w:tcBorders>
              <w:top w:val="single" w:sz="4" w:space="0" w:color="auto"/>
              <w:left w:val="single" w:sz="4" w:space="0" w:color="auto"/>
              <w:bottom w:val="single" w:sz="4" w:space="0" w:color="auto"/>
              <w:right w:val="single" w:sz="4" w:space="0" w:color="auto"/>
            </w:tcBorders>
            <w:hideMark/>
          </w:tcPr>
          <w:p w:rsidR="00CB7D26" w:rsidRDefault="000A0045">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Вересень 2023</w:t>
            </w:r>
          </w:p>
        </w:tc>
        <w:tc>
          <w:tcPr>
            <w:tcW w:w="3685"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Відділ освіти</w:t>
            </w:r>
          </w:p>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Керівники закладів</w:t>
            </w:r>
            <w:r>
              <w:rPr>
                <w:rFonts w:ascii="Times New Roman" w:hAnsi="Times New Roman" w:cs="Times New Roman"/>
                <w:sz w:val="28"/>
                <w:szCs w:val="28"/>
                <w:lang w:val="uk-UA"/>
              </w:rPr>
              <w:t xml:space="preserve"> </w:t>
            </w:r>
            <w:r>
              <w:rPr>
                <w:rFonts w:ascii="Times New Roman" w:eastAsia="Times New Roman" w:hAnsi="Times New Roman" w:cs="Times New Roman"/>
                <w:sz w:val="28"/>
                <w:szCs w:val="28"/>
                <w:lang w:val="uk-UA" w:eastAsia="uk-UA"/>
              </w:rPr>
              <w:t>освіти</w:t>
            </w:r>
          </w:p>
        </w:tc>
      </w:tr>
      <w:tr w:rsidR="00CB7D26" w:rsidTr="00CB7D26">
        <w:tc>
          <w:tcPr>
            <w:tcW w:w="710"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2.6.</w:t>
            </w:r>
          </w:p>
        </w:tc>
        <w:tc>
          <w:tcPr>
            <w:tcW w:w="5103"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Проведення інструктажів та навчання з пожежної та техногенної безпеки з працівниками ЗО</w:t>
            </w:r>
          </w:p>
        </w:tc>
        <w:tc>
          <w:tcPr>
            <w:tcW w:w="1559"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Протягом  року</w:t>
            </w:r>
          </w:p>
        </w:tc>
        <w:tc>
          <w:tcPr>
            <w:tcW w:w="3685"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Відділ освіти</w:t>
            </w:r>
          </w:p>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Керівники закладів</w:t>
            </w:r>
            <w:r>
              <w:rPr>
                <w:rFonts w:ascii="Times New Roman" w:hAnsi="Times New Roman" w:cs="Times New Roman"/>
                <w:sz w:val="28"/>
                <w:szCs w:val="28"/>
                <w:lang w:val="uk-UA"/>
              </w:rPr>
              <w:t xml:space="preserve"> </w:t>
            </w:r>
            <w:r>
              <w:rPr>
                <w:rFonts w:ascii="Times New Roman" w:eastAsia="Times New Roman" w:hAnsi="Times New Roman" w:cs="Times New Roman"/>
                <w:sz w:val="28"/>
                <w:szCs w:val="28"/>
                <w:lang w:val="uk-UA" w:eastAsia="uk-UA"/>
              </w:rPr>
              <w:t>освіти</w:t>
            </w:r>
          </w:p>
        </w:tc>
      </w:tr>
      <w:tr w:rsidR="00CB7D26" w:rsidTr="00CB7D26">
        <w:tc>
          <w:tcPr>
            <w:tcW w:w="710"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2.7.</w:t>
            </w:r>
          </w:p>
        </w:tc>
        <w:tc>
          <w:tcPr>
            <w:tcW w:w="5103"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Проведення ревізії та, в разі необхідності, перепланування шляхів евакуації</w:t>
            </w:r>
          </w:p>
        </w:tc>
        <w:tc>
          <w:tcPr>
            <w:tcW w:w="1559"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Серпень 2</w:t>
            </w:r>
            <w:r w:rsidR="000A0045">
              <w:rPr>
                <w:rFonts w:ascii="Times New Roman" w:eastAsia="Times New Roman" w:hAnsi="Times New Roman" w:cs="Times New Roman"/>
                <w:sz w:val="28"/>
                <w:szCs w:val="28"/>
                <w:lang w:val="uk-UA" w:eastAsia="uk-UA"/>
              </w:rPr>
              <w:t>023</w:t>
            </w:r>
          </w:p>
        </w:tc>
        <w:tc>
          <w:tcPr>
            <w:tcW w:w="3685"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Відділ освіти</w:t>
            </w:r>
          </w:p>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Керівники закладів освіти</w:t>
            </w:r>
          </w:p>
        </w:tc>
      </w:tr>
      <w:tr w:rsidR="00CB7D26" w:rsidTr="00CB7D26">
        <w:tc>
          <w:tcPr>
            <w:tcW w:w="710"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2.8.</w:t>
            </w:r>
          </w:p>
        </w:tc>
        <w:tc>
          <w:tcPr>
            <w:tcW w:w="5103"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Відпрацювання з учасниками освітнього процесу дій під час евакуації на випадок пожежі та надзвичайних ситуацій</w:t>
            </w:r>
          </w:p>
        </w:tc>
        <w:tc>
          <w:tcPr>
            <w:tcW w:w="1559" w:type="dxa"/>
            <w:tcBorders>
              <w:top w:val="single" w:sz="4" w:space="0" w:color="auto"/>
              <w:left w:val="single" w:sz="4" w:space="0" w:color="auto"/>
              <w:bottom w:val="single" w:sz="4" w:space="0" w:color="auto"/>
              <w:right w:val="single" w:sz="4" w:space="0" w:color="auto"/>
            </w:tcBorders>
            <w:hideMark/>
          </w:tcPr>
          <w:p w:rsidR="00CB7D26" w:rsidRDefault="000A0045">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Вересень 2023</w:t>
            </w:r>
          </w:p>
        </w:tc>
        <w:tc>
          <w:tcPr>
            <w:tcW w:w="3685"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Відділ освіти</w:t>
            </w:r>
          </w:p>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Керівники навчально-виховних закладів</w:t>
            </w:r>
          </w:p>
        </w:tc>
      </w:tr>
      <w:tr w:rsidR="00CB7D26" w:rsidTr="00CB7D26">
        <w:tc>
          <w:tcPr>
            <w:tcW w:w="710" w:type="dxa"/>
            <w:tcBorders>
              <w:top w:val="single" w:sz="4" w:space="0" w:color="auto"/>
              <w:left w:val="single" w:sz="4" w:space="0" w:color="auto"/>
              <w:bottom w:val="single" w:sz="4" w:space="0" w:color="auto"/>
              <w:right w:val="single" w:sz="4" w:space="0" w:color="auto"/>
            </w:tcBorders>
            <w:hideMark/>
          </w:tcPr>
          <w:p w:rsidR="00CB7D26" w:rsidRDefault="00CB7D26">
            <w:pPr>
              <w:rPr>
                <w:rFonts w:ascii="Times New Roman" w:eastAsia="Times New Roman" w:hAnsi="Times New Roman" w:cs="Times New Roman"/>
                <w:sz w:val="28"/>
                <w:szCs w:val="28"/>
                <w:lang w:val="uk-UA" w:eastAsia="uk-UA"/>
              </w:rPr>
            </w:pPr>
          </w:p>
        </w:tc>
        <w:tc>
          <w:tcPr>
            <w:tcW w:w="5103" w:type="dxa"/>
            <w:tcBorders>
              <w:top w:val="single" w:sz="4" w:space="0" w:color="auto"/>
              <w:left w:val="single" w:sz="4" w:space="0" w:color="auto"/>
              <w:bottom w:val="single" w:sz="4" w:space="0" w:color="auto"/>
              <w:right w:val="single" w:sz="4" w:space="0" w:color="auto"/>
            </w:tcBorders>
            <w:hideMark/>
          </w:tcPr>
          <w:p w:rsidR="00CB7D26" w:rsidRDefault="00CB7D26">
            <w:pPr>
              <w:spacing w:after="0"/>
              <w:rPr>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CB7D26" w:rsidRDefault="00CB7D26">
            <w:pPr>
              <w:spacing w:after="0"/>
              <w:rPr>
                <w:sz w:val="20"/>
                <w:szCs w:val="20"/>
                <w:lang w:eastAsia="ru-RU"/>
              </w:rPr>
            </w:pPr>
          </w:p>
        </w:tc>
        <w:tc>
          <w:tcPr>
            <w:tcW w:w="3685" w:type="dxa"/>
            <w:tcBorders>
              <w:top w:val="single" w:sz="4" w:space="0" w:color="auto"/>
              <w:left w:val="single" w:sz="4" w:space="0" w:color="auto"/>
              <w:bottom w:val="single" w:sz="4" w:space="0" w:color="auto"/>
              <w:right w:val="single" w:sz="4" w:space="0" w:color="auto"/>
            </w:tcBorders>
            <w:hideMark/>
          </w:tcPr>
          <w:p w:rsidR="00CB7D26" w:rsidRDefault="00CB7D26">
            <w:pPr>
              <w:spacing w:after="0"/>
              <w:rPr>
                <w:sz w:val="20"/>
                <w:szCs w:val="20"/>
                <w:lang w:eastAsia="ru-RU"/>
              </w:rPr>
            </w:pPr>
          </w:p>
        </w:tc>
      </w:tr>
      <w:tr w:rsidR="00CB7D26" w:rsidTr="00CB7D26">
        <w:trPr>
          <w:trHeight w:val="1121"/>
        </w:trPr>
        <w:tc>
          <w:tcPr>
            <w:tcW w:w="710"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2.09.</w:t>
            </w:r>
          </w:p>
        </w:tc>
        <w:tc>
          <w:tcPr>
            <w:tcW w:w="5103"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Організація та проведення:</w:t>
            </w:r>
          </w:p>
          <w:p w:rsidR="00CB7D26" w:rsidRDefault="00CB7D26">
            <w:pPr>
              <w:numPr>
                <w:ilvl w:val="0"/>
                <w:numId w:val="16"/>
              </w:numPr>
              <w:tabs>
                <w:tab w:val="num" w:pos="360"/>
                <w:tab w:val="left" w:pos="2160"/>
              </w:tabs>
              <w:spacing w:after="0" w:line="240" w:lineRule="auto"/>
              <w:ind w:left="0" w:firstLine="0"/>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Місячників безпеки</w:t>
            </w:r>
          </w:p>
          <w:p w:rsidR="00CB7D26" w:rsidRDefault="00CB7D26">
            <w:pPr>
              <w:numPr>
                <w:ilvl w:val="0"/>
                <w:numId w:val="16"/>
              </w:numPr>
              <w:tabs>
                <w:tab w:val="num" w:pos="360"/>
                <w:tab w:val="left" w:pos="2160"/>
              </w:tabs>
              <w:spacing w:after="0" w:line="240" w:lineRule="auto"/>
              <w:ind w:left="0" w:firstLine="0"/>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Єдиних тижнів безпеки</w:t>
            </w:r>
          </w:p>
          <w:p w:rsidR="00CB7D26" w:rsidRDefault="00CB7D26">
            <w:pPr>
              <w:numPr>
                <w:ilvl w:val="0"/>
                <w:numId w:val="16"/>
              </w:numPr>
              <w:tabs>
                <w:tab w:val="num" w:pos="360"/>
                <w:tab w:val="left" w:pos="2160"/>
              </w:tabs>
              <w:spacing w:after="0" w:line="240" w:lineRule="auto"/>
              <w:ind w:left="0" w:firstLine="0"/>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Декади безпеки</w:t>
            </w:r>
          </w:p>
        </w:tc>
        <w:tc>
          <w:tcPr>
            <w:tcW w:w="1559" w:type="dxa"/>
            <w:tcBorders>
              <w:top w:val="single" w:sz="4" w:space="0" w:color="auto"/>
              <w:left w:val="single" w:sz="4" w:space="0" w:color="auto"/>
              <w:bottom w:val="single" w:sz="4" w:space="0" w:color="auto"/>
              <w:right w:val="single" w:sz="4" w:space="0" w:color="auto"/>
            </w:tcBorders>
          </w:tcPr>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p>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Грудень</w:t>
            </w:r>
          </w:p>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Вересень</w:t>
            </w:r>
          </w:p>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Жовтень</w:t>
            </w:r>
          </w:p>
        </w:tc>
        <w:tc>
          <w:tcPr>
            <w:tcW w:w="3685"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Відділ освіти</w:t>
            </w:r>
          </w:p>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Керівники закладів освіти</w:t>
            </w:r>
          </w:p>
        </w:tc>
      </w:tr>
      <w:tr w:rsidR="00CB7D26" w:rsidTr="00CB7D26">
        <w:tc>
          <w:tcPr>
            <w:tcW w:w="710"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2.10.</w:t>
            </w:r>
          </w:p>
        </w:tc>
        <w:tc>
          <w:tcPr>
            <w:tcW w:w="5103"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Контроль за станом протипожежної та техногенної безпеки  </w:t>
            </w:r>
          </w:p>
        </w:tc>
        <w:tc>
          <w:tcPr>
            <w:tcW w:w="1559"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Під час атестації закладів</w:t>
            </w:r>
          </w:p>
        </w:tc>
        <w:tc>
          <w:tcPr>
            <w:tcW w:w="3685"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Відділ освіти</w:t>
            </w:r>
          </w:p>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Керівники закладів освіти</w:t>
            </w:r>
          </w:p>
        </w:tc>
      </w:tr>
      <w:tr w:rsidR="00CB7D26" w:rsidTr="00CB7D26">
        <w:tc>
          <w:tcPr>
            <w:tcW w:w="710"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2.12.</w:t>
            </w:r>
          </w:p>
        </w:tc>
        <w:tc>
          <w:tcPr>
            <w:tcW w:w="5103"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Оновлення інформаційно-довідкових куточків з протипожежної та техногенної безпеки</w:t>
            </w:r>
          </w:p>
        </w:tc>
        <w:tc>
          <w:tcPr>
            <w:tcW w:w="1559" w:type="dxa"/>
            <w:tcBorders>
              <w:top w:val="single" w:sz="4" w:space="0" w:color="auto"/>
              <w:left w:val="single" w:sz="4" w:space="0" w:color="auto"/>
              <w:bottom w:val="single" w:sz="4" w:space="0" w:color="auto"/>
              <w:right w:val="single" w:sz="4" w:space="0" w:color="auto"/>
            </w:tcBorders>
            <w:hideMark/>
          </w:tcPr>
          <w:p w:rsidR="00CB7D26" w:rsidRDefault="000A0045">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Серпень 2023</w:t>
            </w:r>
          </w:p>
        </w:tc>
        <w:tc>
          <w:tcPr>
            <w:tcW w:w="3685"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p>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Відділ освіти</w:t>
            </w:r>
          </w:p>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Керівники закладів освіти</w:t>
            </w:r>
          </w:p>
        </w:tc>
      </w:tr>
      <w:tr w:rsidR="00CB7D26" w:rsidTr="00CB7D26">
        <w:tc>
          <w:tcPr>
            <w:tcW w:w="710"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2.12.</w:t>
            </w:r>
          </w:p>
        </w:tc>
        <w:tc>
          <w:tcPr>
            <w:tcW w:w="5103"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Підготовка звіту про пожежі і ма</w:t>
            </w:r>
            <w:r w:rsidR="000A0045">
              <w:rPr>
                <w:rFonts w:ascii="Times New Roman" w:eastAsia="Times New Roman" w:hAnsi="Times New Roman" w:cs="Times New Roman"/>
                <w:sz w:val="28"/>
                <w:szCs w:val="28"/>
                <w:lang w:val="uk-UA" w:eastAsia="uk-UA"/>
              </w:rPr>
              <w:t>теріальні збитки від них за 2023</w:t>
            </w:r>
            <w:r>
              <w:rPr>
                <w:rFonts w:ascii="Times New Roman" w:eastAsia="Times New Roman" w:hAnsi="Times New Roman" w:cs="Times New Roman"/>
                <w:sz w:val="28"/>
                <w:szCs w:val="28"/>
                <w:lang w:val="uk-UA" w:eastAsia="uk-UA"/>
              </w:rPr>
              <w:t xml:space="preserve"> рік</w:t>
            </w:r>
          </w:p>
        </w:tc>
        <w:tc>
          <w:tcPr>
            <w:tcW w:w="1559"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uk-UA" w:eastAsia="uk-UA"/>
              </w:rPr>
              <w:t>До 2</w:t>
            </w:r>
            <w:r w:rsidR="000A0045">
              <w:rPr>
                <w:rFonts w:ascii="Times New Roman" w:eastAsia="Times New Roman" w:hAnsi="Times New Roman" w:cs="Times New Roman"/>
                <w:sz w:val="28"/>
                <w:szCs w:val="28"/>
                <w:lang w:val="uk-UA" w:eastAsia="uk-UA"/>
              </w:rPr>
              <w:t>5.12.2023</w:t>
            </w:r>
          </w:p>
        </w:tc>
        <w:tc>
          <w:tcPr>
            <w:tcW w:w="3685"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Відділ освіти</w:t>
            </w:r>
          </w:p>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Керівники закладів освіти</w:t>
            </w:r>
          </w:p>
        </w:tc>
      </w:tr>
      <w:tr w:rsidR="00CB7D26" w:rsidTr="00CB7D26">
        <w:tc>
          <w:tcPr>
            <w:tcW w:w="710"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2.13.</w:t>
            </w:r>
          </w:p>
        </w:tc>
        <w:tc>
          <w:tcPr>
            <w:tcW w:w="5103"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Планування та здійснення роботи з батьківською громадськістю з пожежної та техногенної безпеки </w:t>
            </w:r>
          </w:p>
        </w:tc>
        <w:tc>
          <w:tcPr>
            <w:tcW w:w="1559"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Протягом року</w:t>
            </w:r>
          </w:p>
        </w:tc>
        <w:tc>
          <w:tcPr>
            <w:tcW w:w="3685"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Відділ освіти</w:t>
            </w:r>
          </w:p>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Керівники закладів освіти</w:t>
            </w:r>
          </w:p>
        </w:tc>
      </w:tr>
      <w:tr w:rsidR="00CB7D26" w:rsidTr="00CB7D26">
        <w:tc>
          <w:tcPr>
            <w:tcW w:w="710"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lastRenderedPageBreak/>
              <w:t>2.14.</w:t>
            </w:r>
          </w:p>
        </w:tc>
        <w:tc>
          <w:tcPr>
            <w:tcW w:w="5103"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Створення та визначення порядку роботи об’єктових формувань цивільного захисту </w:t>
            </w:r>
          </w:p>
        </w:tc>
        <w:tc>
          <w:tcPr>
            <w:tcW w:w="1559" w:type="dxa"/>
            <w:tcBorders>
              <w:top w:val="single" w:sz="4" w:space="0" w:color="auto"/>
              <w:left w:val="single" w:sz="4" w:space="0" w:color="auto"/>
              <w:bottom w:val="single" w:sz="4" w:space="0" w:color="auto"/>
              <w:right w:val="single" w:sz="4" w:space="0" w:color="auto"/>
            </w:tcBorders>
            <w:hideMark/>
          </w:tcPr>
          <w:p w:rsidR="00CB7D26" w:rsidRDefault="000A0045">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До 10 вересня 2023</w:t>
            </w:r>
          </w:p>
        </w:tc>
        <w:tc>
          <w:tcPr>
            <w:tcW w:w="3685"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Відділ освіти</w:t>
            </w:r>
          </w:p>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Керівники закладів освіти</w:t>
            </w:r>
          </w:p>
        </w:tc>
      </w:tr>
      <w:tr w:rsidR="00CB7D26" w:rsidTr="00CB7D26">
        <w:tc>
          <w:tcPr>
            <w:tcW w:w="710"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2.15.</w:t>
            </w:r>
          </w:p>
        </w:tc>
        <w:tc>
          <w:tcPr>
            <w:tcW w:w="5103"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Забезпечити декларування безпеки об’єктів  підвищеної небезпеки. Розробка планів локалізації та ліквідації наслідків аварій на об’єктах підвищеної небезпеки </w:t>
            </w:r>
          </w:p>
        </w:tc>
        <w:tc>
          <w:tcPr>
            <w:tcW w:w="1559" w:type="dxa"/>
            <w:tcBorders>
              <w:top w:val="single" w:sz="4" w:space="0" w:color="auto"/>
              <w:left w:val="single" w:sz="4" w:space="0" w:color="auto"/>
              <w:bottom w:val="single" w:sz="4" w:space="0" w:color="auto"/>
              <w:right w:val="single" w:sz="4" w:space="0" w:color="auto"/>
            </w:tcBorders>
            <w:hideMark/>
          </w:tcPr>
          <w:p w:rsidR="00CB7D26" w:rsidRDefault="000A0045">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Вересень 2023</w:t>
            </w:r>
          </w:p>
        </w:tc>
        <w:tc>
          <w:tcPr>
            <w:tcW w:w="3685" w:type="dxa"/>
            <w:tcBorders>
              <w:top w:val="single" w:sz="4" w:space="0" w:color="auto"/>
              <w:left w:val="single" w:sz="4" w:space="0" w:color="auto"/>
              <w:bottom w:val="single" w:sz="4" w:space="0" w:color="auto"/>
              <w:right w:val="single" w:sz="4" w:space="0" w:color="auto"/>
            </w:tcBorders>
            <w:hideMark/>
          </w:tcPr>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Відділ освіти</w:t>
            </w:r>
          </w:p>
          <w:p w:rsidR="00CB7D26" w:rsidRDefault="00CB7D26">
            <w:pPr>
              <w:tabs>
                <w:tab w:val="left" w:pos="2160"/>
              </w:tabs>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Керівники закладів освіти</w:t>
            </w:r>
          </w:p>
        </w:tc>
      </w:tr>
    </w:tbl>
    <w:p w:rsidR="00CB7D26" w:rsidRDefault="00CB7D26" w:rsidP="00CB7D26">
      <w:pPr>
        <w:spacing w:after="0" w:line="240" w:lineRule="auto"/>
        <w:jc w:val="center"/>
        <w:rPr>
          <w:rFonts w:ascii="Times New Roman" w:eastAsia="Times New Roman" w:hAnsi="Times New Roman" w:cs="Times New Roman"/>
          <w:b/>
          <w:sz w:val="28"/>
          <w:szCs w:val="28"/>
          <w:u w:val="single"/>
          <w:lang w:val="uk-UA"/>
        </w:rPr>
      </w:pPr>
    </w:p>
    <w:p w:rsidR="00CB7D26" w:rsidRDefault="00CB7D26" w:rsidP="00CB7D26">
      <w:pPr>
        <w:spacing w:after="0" w:line="240" w:lineRule="auto"/>
        <w:contextualSpacing/>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10.3.</w:t>
      </w:r>
      <w:r>
        <w:rPr>
          <w:rFonts w:ascii="Times New Roman" w:eastAsia="Times New Roman" w:hAnsi="Times New Roman" w:cs="Times New Roman"/>
          <w:b/>
          <w:sz w:val="28"/>
          <w:szCs w:val="28"/>
          <w:lang w:val="uk-UA"/>
        </w:rPr>
        <w:tab/>
        <w:t>Заходи щодо виконання Закону України «Про дорожній рух»</w:t>
      </w:r>
    </w:p>
    <w:p w:rsidR="00CB7D26" w:rsidRDefault="00CB7D26" w:rsidP="00CB7D26">
      <w:pPr>
        <w:spacing w:after="0" w:line="240" w:lineRule="auto"/>
        <w:jc w:val="center"/>
        <w:rPr>
          <w:rFonts w:ascii="Times New Roman" w:eastAsia="Times New Roman" w:hAnsi="Times New Roman" w:cs="Times New Roman"/>
          <w:b/>
          <w:sz w:val="28"/>
          <w:szCs w:val="28"/>
          <w:lang w:val="uk-UA"/>
        </w:rPr>
      </w:pPr>
    </w:p>
    <w:tbl>
      <w:tblPr>
        <w:tblW w:w="11057" w:type="dxa"/>
        <w:tblInd w:w="-176" w:type="dxa"/>
        <w:tblLook w:val="01E0" w:firstRow="1" w:lastRow="1" w:firstColumn="1" w:lastColumn="1" w:noHBand="0" w:noVBand="0"/>
      </w:tblPr>
      <w:tblGrid>
        <w:gridCol w:w="709"/>
        <w:gridCol w:w="5072"/>
        <w:gridCol w:w="1606"/>
        <w:gridCol w:w="3670"/>
      </w:tblGrid>
      <w:tr w:rsidR="00CB7D26" w:rsidTr="00CB7D26">
        <w:tc>
          <w:tcPr>
            <w:tcW w:w="709"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center"/>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w:t>
            </w:r>
          </w:p>
        </w:tc>
        <w:tc>
          <w:tcPr>
            <w:tcW w:w="5072" w:type="dxa"/>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contextualSpacing/>
              <w:jc w:val="center"/>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Зміст роботи</w:t>
            </w:r>
          </w:p>
          <w:p w:rsidR="00CB7D26" w:rsidRDefault="00CB7D26">
            <w:pPr>
              <w:spacing w:after="0" w:line="240" w:lineRule="auto"/>
              <w:contextualSpacing/>
              <w:jc w:val="center"/>
              <w:rPr>
                <w:rFonts w:ascii="Times New Roman" w:eastAsia="Times New Roman" w:hAnsi="Times New Roman" w:cs="Times New Roman"/>
                <w:b/>
                <w:sz w:val="28"/>
                <w:szCs w:val="28"/>
                <w:lang w:val="uk-UA" w:eastAsia="uk-UA"/>
              </w:rPr>
            </w:pPr>
          </w:p>
        </w:tc>
        <w:tc>
          <w:tcPr>
            <w:tcW w:w="1606"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center"/>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Термін виконання</w:t>
            </w:r>
          </w:p>
        </w:tc>
        <w:tc>
          <w:tcPr>
            <w:tcW w:w="367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Відповідальний</w:t>
            </w:r>
          </w:p>
        </w:tc>
      </w:tr>
      <w:tr w:rsidR="00CB7D26" w:rsidTr="00CB7D26">
        <w:tc>
          <w:tcPr>
            <w:tcW w:w="709"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3.1.</w:t>
            </w:r>
          </w:p>
        </w:tc>
        <w:tc>
          <w:tcPr>
            <w:tcW w:w="5072"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Організація і проведення Всеукраїнського рейду «Увага! Діти на дорозі»</w:t>
            </w:r>
          </w:p>
        </w:tc>
        <w:tc>
          <w:tcPr>
            <w:tcW w:w="1606" w:type="dxa"/>
            <w:tcBorders>
              <w:top w:val="single" w:sz="4" w:space="0" w:color="auto"/>
              <w:left w:val="single" w:sz="4" w:space="0" w:color="auto"/>
              <w:bottom w:val="single" w:sz="4" w:space="0" w:color="auto"/>
              <w:right w:val="single" w:sz="4" w:space="0" w:color="auto"/>
            </w:tcBorders>
            <w:hideMark/>
          </w:tcPr>
          <w:p w:rsidR="00CB7D26" w:rsidRDefault="000A0045">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28.08 -28.09.2023</w:t>
            </w:r>
          </w:p>
        </w:tc>
        <w:tc>
          <w:tcPr>
            <w:tcW w:w="367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Відділ освіти</w:t>
            </w:r>
          </w:p>
          <w:p w:rsidR="00CB7D26" w:rsidRDefault="00CB7D26">
            <w:pPr>
              <w:spacing w:after="0" w:line="240" w:lineRule="auto"/>
              <w:contextualSpacing/>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Керівники закладів освіти</w:t>
            </w:r>
          </w:p>
        </w:tc>
      </w:tr>
      <w:tr w:rsidR="00CB7D26" w:rsidTr="00CB7D26">
        <w:tc>
          <w:tcPr>
            <w:tcW w:w="709"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3.2.</w:t>
            </w:r>
          </w:p>
        </w:tc>
        <w:tc>
          <w:tcPr>
            <w:tcW w:w="5072"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Оновлення в ЗЗСО і ЗДО інформаційних куточків, ігрових майданчиків для практичного навчання правилам дорожнього руху</w:t>
            </w:r>
          </w:p>
        </w:tc>
        <w:tc>
          <w:tcPr>
            <w:tcW w:w="1606" w:type="dxa"/>
            <w:tcBorders>
              <w:top w:val="single" w:sz="4" w:space="0" w:color="auto"/>
              <w:left w:val="single" w:sz="4" w:space="0" w:color="auto"/>
              <w:bottom w:val="single" w:sz="4" w:space="0" w:color="auto"/>
              <w:right w:val="single" w:sz="4" w:space="0" w:color="auto"/>
            </w:tcBorders>
            <w:hideMark/>
          </w:tcPr>
          <w:p w:rsidR="00CB7D26" w:rsidRDefault="000A0045">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Вересень 2023</w:t>
            </w:r>
            <w:r w:rsidR="00CB7D26">
              <w:rPr>
                <w:rFonts w:ascii="Times New Roman" w:eastAsia="Times New Roman" w:hAnsi="Times New Roman" w:cs="Times New Roman"/>
                <w:sz w:val="28"/>
                <w:szCs w:val="28"/>
                <w:lang w:val="uk-UA" w:eastAsia="uk-UA"/>
              </w:rPr>
              <w:t>, протягом року</w:t>
            </w:r>
          </w:p>
        </w:tc>
        <w:tc>
          <w:tcPr>
            <w:tcW w:w="367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Відділ освіти</w:t>
            </w:r>
          </w:p>
          <w:p w:rsidR="00CB7D26" w:rsidRDefault="00CB7D26">
            <w:pPr>
              <w:spacing w:after="0" w:line="240" w:lineRule="auto"/>
              <w:contextualSpacing/>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Керівники закладів освіти</w:t>
            </w:r>
          </w:p>
        </w:tc>
      </w:tr>
      <w:tr w:rsidR="00CB7D26" w:rsidTr="00CB7D26">
        <w:tc>
          <w:tcPr>
            <w:tcW w:w="709"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3.3.</w:t>
            </w:r>
          </w:p>
        </w:tc>
        <w:tc>
          <w:tcPr>
            <w:tcW w:w="5072"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Організація і визначення порядку роботи загонів юних інспекторів дорожнього руху</w:t>
            </w:r>
          </w:p>
        </w:tc>
        <w:tc>
          <w:tcPr>
            <w:tcW w:w="1606"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Протягом року</w:t>
            </w:r>
          </w:p>
        </w:tc>
        <w:tc>
          <w:tcPr>
            <w:tcW w:w="367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Відділ освіти</w:t>
            </w:r>
          </w:p>
          <w:p w:rsidR="00CB7D26" w:rsidRDefault="00CB7D26">
            <w:pPr>
              <w:spacing w:after="0" w:line="240" w:lineRule="auto"/>
              <w:contextualSpacing/>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Керівники закладів освіти</w:t>
            </w:r>
          </w:p>
        </w:tc>
      </w:tr>
      <w:tr w:rsidR="00CB7D26" w:rsidTr="00CB7D26">
        <w:tc>
          <w:tcPr>
            <w:tcW w:w="709"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3.4.</w:t>
            </w:r>
          </w:p>
        </w:tc>
        <w:tc>
          <w:tcPr>
            <w:tcW w:w="5072"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Навчання учасників освітнього процесу правилам дорожнього руху</w:t>
            </w:r>
          </w:p>
        </w:tc>
        <w:tc>
          <w:tcPr>
            <w:tcW w:w="1606"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Протягом року</w:t>
            </w:r>
          </w:p>
        </w:tc>
        <w:tc>
          <w:tcPr>
            <w:tcW w:w="367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Відділ освіти</w:t>
            </w:r>
          </w:p>
          <w:p w:rsidR="00CB7D26" w:rsidRDefault="00CB7D26">
            <w:pPr>
              <w:spacing w:after="0" w:line="240" w:lineRule="auto"/>
              <w:contextualSpacing/>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Керівники закладів освіти</w:t>
            </w:r>
          </w:p>
        </w:tc>
      </w:tr>
      <w:tr w:rsidR="00CB7D26" w:rsidTr="00CB7D26">
        <w:tc>
          <w:tcPr>
            <w:tcW w:w="709"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3.6.</w:t>
            </w:r>
          </w:p>
        </w:tc>
        <w:tc>
          <w:tcPr>
            <w:tcW w:w="5072"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Контроль за станом управлінської діяльності керівників ЗЗСО та ЗДО щодо профілактики дитячого дорожньо-транспортного травматизму</w:t>
            </w:r>
          </w:p>
        </w:tc>
        <w:tc>
          <w:tcPr>
            <w:tcW w:w="1606"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За наслідками ДТП</w:t>
            </w:r>
          </w:p>
        </w:tc>
        <w:tc>
          <w:tcPr>
            <w:tcW w:w="367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Відділ освіти</w:t>
            </w:r>
          </w:p>
          <w:p w:rsidR="00CB7D26" w:rsidRDefault="00CB7D26">
            <w:pPr>
              <w:spacing w:after="0" w:line="240" w:lineRule="auto"/>
              <w:contextualSpacing/>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Керівники закладів освіти </w:t>
            </w:r>
          </w:p>
        </w:tc>
      </w:tr>
      <w:tr w:rsidR="00CB7D26" w:rsidTr="00CB7D26">
        <w:tc>
          <w:tcPr>
            <w:tcW w:w="709"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3.7.</w:t>
            </w:r>
          </w:p>
        </w:tc>
        <w:tc>
          <w:tcPr>
            <w:tcW w:w="5072"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Аналіз стану роботи з профілактики дитячого дорожньо-транспортного травматизму в закладах освіти </w:t>
            </w:r>
          </w:p>
        </w:tc>
        <w:tc>
          <w:tcPr>
            <w:tcW w:w="1606" w:type="dxa"/>
            <w:tcBorders>
              <w:top w:val="single" w:sz="4" w:space="0" w:color="auto"/>
              <w:left w:val="single" w:sz="4" w:space="0" w:color="auto"/>
              <w:bottom w:val="single" w:sz="4" w:space="0" w:color="auto"/>
              <w:right w:val="single" w:sz="4" w:space="0" w:color="auto"/>
            </w:tcBorders>
            <w:hideMark/>
          </w:tcPr>
          <w:p w:rsidR="00CB7D26" w:rsidRDefault="000A0045">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Квітень 2024</w:t>
            </w:r>
          </w:p>
        </w:tc>
        <w:tc>
          <w:tcPr>
            <w:tcW w:w="367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Відділ освіти</w:t>
            </w:r>
          </w:p>
          <w:p w:rsidR="00CB7D26" w:rsidRDefault="00CB7D26">
            <w:pPr>
              <w:spacing w:after="0" w:line="240" w:lineRule="auto"/>
              <w:contextualSpacing/>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Керівники закладів освіти</w:t>
            </w:r>
          </w:p>
        </w:tc>
      </w:tr>
      <w:tr w:rsidR="00CB7D26" w:rsidTr="00CB7D26">
        <w:tc>
          <w:tcPr>
            <w:tcW w:w="709"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3.8.</w:t>
            </w:r>
          </w:p>
        </w:tc>
        <w:tc>
          <w:tcPr>
            <w:tcW w:w="5072"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Розслідування і облік нещасних випадків з учасниками НВП, що стались під час ДТП</w:t>
            </w:r>
          </w:p>
        </w:tc>
        <w:tc>
          <w:tcPr>
            <w:tcW w:w="1606"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За потребою</w:t>
            </w:r>
          </w:p>
        </w:tc>
        <w:tc>
          <w:tcPr>
            <w:tcW w:w="367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Відділ освіти</w:t>
            </w:r>
          </w:p>
          <w:p w:rsidR="00CB7D26" w:rsidRDefault="00CB7D26">
            <w:pPr>
              <w:spacing w:after="0" w:line="240" w:lineRule="auto"/>
              <w:contextualSpacing/>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Керівники закладів освіти</w:t>
            </w:r>
          </w:p>
        </w:tc>
      </w:tr>
      <w:tr w:rsidR="00CB7D26" w:rsidTr="00CB7D26">
        <w:tc>
          <w:tcPr>
            <w:tcW w:w="709"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3.9.</w:t>
            </w:r>
          </w:p>
        </w:tc>
        <w:tc>
          <w:tcPr>
            <w:tcW w:w="5072"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Планування і реалізація заходів з учнівською молоддю, батьківською громадськістю з питань профілактики дорожньо-транспортних пригод</w:t>
            </w:r>
          </w:p>
        </w:tc>
        <w:tc>
          <w:tcPr>
            <w:tcW w:w="1606"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Протягом року</w:t>
            </w:r>
          </w:p>
        </w:tc>
        <w:tc>
          <w:tcPr>
            <w:tcW w:w="367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Відділ освіти</w:t>
            </w:r>
          </w:p>
          <w:p w:rsidR="00CB7D26" w:rsidRDefault="00CB7D26">
            <w:pPr>
              <w:spacing w:after="0" w:line="240" w:lineRule="auto"/>
              <w:contextualSpacing/>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Керівники закладів освіти</w:t>
            </w:r>
          </w:p>
        </w:tc>
      </w:tr>
    </w:tbl>
    <w:p w:rsidR="00CB7D26" w:rsidRDefault="00CB7D26" w:rsidP="00CB7D26">
      <w:pPr>
        <w:spacing w:after="0" w:line="240" w:lineRule="auto"/>
        <w:rPr>
          <w:rFonts w:ascii="Times New Roman" w:eastAsia="Times New Roman" w:hAnsi="Times New Roman" w:cs="Times New Roman"/>
          <w:b/>
          <w:sz w:val="28"/>
          <w:szCs w:val="28"/>
          <w:u w:val="single"/>
          <w:lang w:val="uk-UA"/>
        </w:rPr>
      </w:pPr>
    </w:p>
    <w:p w:rsidR="00CB7D26" w:rsidRDefault="00CB7D26" w:rsidP="00CB7D26">
      <w:pPr>
        <w:spacing w:after="0" w:line="240" w:lineRule="auto"/>
        <w:contextualSpacing/>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10.4.  Заходи щодо попередження невиробничого травматизму</w:t>
      </w:r>
    </w:p>
    <w:p w:rsidR="00CB7D26" w:rsidRDefault="00CB7D26" w:rsidP="00CB7D26">
      <w:pPr>
        <w:spacing w:after="0" w:line="240" w:lineRule="auto"/>
        <w:rPr>
          <w:rFonts w:ascii="Times New Roman" w:eastAsia="Times New Roman" w:hAnsi="Times New Roman" w:cs="Times New Roman"/>
          <w:b/>
          <w:sz w:val="28"/>
          <w:szCs w:val="28"/>
          <w:u w:val="single"/>
          <w:lang w:val="uk-UA"/>
        </w:rPr>
      </w:pPr>
    </w:p>
    <w:tbl>
      <w:tblPr>
        <w:tblW w:w="0" w:type="dxa"/>
        <w:tblInd w:w="-176" w:type="dxa"/>
        <w:tblLayout w:type="fixed"/>
        <w:tblLook w:val="01E0" w:firstRow="1" w:lastRow="1" w:firstColumn="1" w:lastColumn="1" w:noHBand="0" w:noVBand="0"/>
      </w:tblPr>
      <w:tblGrid>
        <w:gridCol w:w="710"/>
        <w:gridCol w:w="5103"/>
        <w:gridCol w:w="1559"/>
        <w:gridCol w:w="3685"/>
      </w:tblGrid>
      <w:tr w:rsidR="00CB7D26" w:rsidTr="00CB7D26">
        <w:tc>
          <w:tcPr>
            <w:tcW w:w="71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center"/>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w:t>
            </w:r>
          </w:p>
        </w:tc>
        <w:tc>
          <w:tcPr>
            <w:tcW w:w="5103"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center"/>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Зміст роботи</w:t>
            </w:r>
          </w:p>
        </w:tc>
        <w:tc>
          <w:tcPr>
            <w:tcW w:w="1559"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center"/>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Термін виконання</w:t>
            </w:r>
          </w:p>
        </w:tc>
        <w:tc>
          <w:tcPr>
            <w:tcW w:w="3685"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center"/>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Відповідальний</w:t>
            </w:r>
          </w:p>
        </w:tc>
      </w:tr>
      <w:tr w:rsidR="00CB7D26" w:rsidTr="00CB7D26">
        <w:tc>
          <w:tcPr>
            <w:tcW w:w="71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4.1.</w:t>
            </w:r>
          </w:p>
        </w:tc>
        <w:tc>
          <w:tcPr>
            <w:tcW w:w="5103"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Проведення діагностики порушень поведінки дітей, причин травматизму, виховання свідомого ставлення до власної безпеки життєдіяльності</w:t>
            </w:r>
          </w:p>
        </w:tc>
        <w:tc>
          <w:tcPr>
            <w:tcW w:w="1559"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Протягом року</w:t>
            </w:r>
          </w:p>
        </w:tc>
        <w:tc>
          <w:tcPr>
            <w:tcW w:w="3685"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p>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Відділ освіти</w:t>
            </w:r>
          </w:p>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Керівники закладів освіти</w:t>
            </w:r>
          </w:p>
        </w:tc>
      </w:tr>
      <w:tr w:rsidR="00CB7D26" w:rsidTr="00CB7D26">
        <w:tc>
          <w:tcPr>
            <w:tcW w:w="71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lastRenderedPageBreak/>
              <w:t>4.2.</w:t>
            </w:r>
          </w:p>
        </w:tc>
        <w:tc>
          <w:tcPr>
            <w:tcW w:w="5103"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Проведення моніторингу рівня травматизму невиробничого характеру, здійснення аналізу показників, причин та соціально-економічних наслідків </w:t>
            </w:r>
          </w:p>
        </w:tc>
        <w:tc>
          <w:tcPr>
            <w:tcW w:w="1559" w:type="dxa"/>
            <w:tcBorders>
              <w:top w:val="single" w:sz="4" w:space="0" w:color="auto"/>
              <w:left w:val="single" w:sz="4" w:space="0" w:color="auto"/>
              <w:bottom w:val="single" w:sz="4" w:space="0" w:color="auto"/>
              <w:right w:val="single" w:sz="4" w:space="0" w:color="auto"/>
            </w:tcBorders>
            <w:hideMark/>
          </w:tcPr>
          <w:p w:rsidR="00CB7D26" w:rsidRDefault="000A0045">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До 01.01.2024</w:t>
            </w:r>
          </w:p>
        </w:tc>
        <w:tc>
          <w:tcPr>
            <w:tcW w:w="3685"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Відділ освіти</w:t>
            </w:r>
          </w:p>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Керівники закладів освіти</w:t>
            </w:r>
          </w:p>
        </w:tc>
      </w:tr>
      <w:tr w:rsidR="00CB7D26" w:rsidTr="00CB7D26">
        <w:tc>
          <w:tcPr>
            <w:tcW w:w="71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4.3.</w:t>
            </w:r>
          </w:p>
        </w:tc>
        <w:tc>
          <w:tcPr>
            <w:tcW w:w="5103"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Планування і реалізація навчально-виховного процесу з дітьми з питань попередження невиробничого травматизму, а саме з питань:</w:t>
            </w:r>
          </w:p>
          <w:p w:rsidR="00CB7D26" w:rsidRDefault="00CB7D26">
            <w:pPr>
              <w:numPr>
                <w:ilvl w:val="0"/>
                <w:numId w:val="18"/>
              </w:numPr>
              <w:spacing w:after="0" w:line="240" w:lineRule="auto"/>
              <w:ind w:left="0" w:firstLine="0"/>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життєбезпеки;</w:t>
            </w:r>
          </w:p>
          <w:p w:rsidR="00CB7D26" w:rsidRDefault="00CB7D26">
            <w:pPr>
              <w:numPr>
                <w:ilvl w:val="0"/>
                <w:numId w:val="18"/>
              </w:numPr>
              <w:spacing w:after="0" w:line="240" w:lineRule="auto"/>
              <w:ind w:left="0" w:firstLine="0"/>
              <w:contextualSpacing/>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безпечного поводження на  воді, льоду;</w:t>
            </w:r>
          </w:p>
          <w:p w:rsidR="00CB7D26" w:rsidRDefault="00CB7D26">
            <w:pPr>
              <w:numPr>
                <w:ilvl w:val="0"/>
                <w:numId w:val="18"/>
              </w:numPr>
              <w:spacing w:after="0" w:line="240" w:lineRule="auto"/>
              <w:ind w:left="0" w:firstLine="0"/>
              <w:contextualSpacing/>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профілактика отруєнь хімічними речовинами, газом, грибами…;</w:t>
            </w:r>
          </w:p>
          <w:p w:rsidR="00CB7D26" w:rsidRDefault="00CB7D26">
            <w:pPr>
              <w:numPr>
                <w:ilvl w:val="0"/>
                <w:numId w:val="18"/>
              </w:numPr>
              <w:spacing w:after="0" w:line="240" w:lineRule="auto"/>
              <w:ind w:left="0" w:firstLine="0"/>
              <w:contextualSpacing/>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протиалкогольного, проти тютюнового, проти наркотичного змісту, тощо…</w:t>
            </w:r>
          </w:p>
        </w:tc>
        <w:tc>
          <w:tcPr>
            <w:tcW w:w="1559"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Протягом року</w:t>
            </w:r>
          </w:p>
        </w:tc>
        <w:tc>
          <w:tcPr>
            <w:tcW w:w="3685"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Відділ освіти</w:t>
            </w:r>
          </w:p>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Керівники закладів освіти</w:t>
            </w:r>
          </w:p>
        </w:tc>
      </w:tr>
      <w:tr w:rsidR="00CB7D26" w:rsidTr="00CB7D26">
        <w:tc>
          <w:tcPr>
            <w:tcW w:w="71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4.4.</w:t>
            </w:r>
          </w:p>
        </w:tc>
        <w:tc>
          <w:tcPr>
            <w:tcW w:w="5103"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Навчання працівників з питань попередження травматизму невиробничого характеру</w:t>
            </w:r>
          </w:p>
        </w:tc>
        <w:tc>
          <w:tcPr>
            <w:tcW w:w="1559"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Протягом  року</w:t>
            </w:r>
          </w:p>
        </w:tc>
        <w:tc>
          <w:tcPr>
            <w:tcW w:w="3685"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Відділ освіти</w:t>
            </w:r>
          </w:p>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Керівники закладів освіти</w:t>
            </w:r>
          </w:p>
        </w:tc>
      </w:tr>
      <w:tr w:rsidR="00CB7D26" w:rsidTr="00CB7D26">
        <w:tc>
          <w:tcPr>
            <w:tcW w:w="71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4.5.</w:t>
            </w:r>
          </w:p>
        </w:tc>
        <w:tc>
          <w:tcPr>
            <w:tcW w:w="5103"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Розслідування і облік нещасних випадків невиробничого характеру з працівниками</w:t>
            </w:r>
          </w:p>
        </w:tc>
        <w:tc>
          <w:tcPr>
            <w:tcW w:w="1559"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За потребою</w:t>
            </w:r>
          </w:p>
        </w:tc>
        <w:tc>
          <w:tcPr>
            <w:tcW w:w="3685"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Відділ освіти</w:t>
            </w:r>
          </w:p>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Керівники закладів освіти</w:t>
            </w:r>
          </w:p>
        </w:tc>
      </w:tr>
      <w:tr w:rsidR="00CB7D26" w:rsidTr="00CB7D26">
        <w:tc>
          <w:tcPr>
            <w:tcW w:w="71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4.6.</w:t>
            </w:r>
          </w:p>
        </w:tc>
        <w:tc>
          <w:tcPr>
            <w:tcW w:w="5103"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Підготовка звітів:</w:t>
            </w:r>
          </w:p>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про стан побутового травматизму з учнями:</w:t>
            </w:r>
          </w:p>
          <w:p w:rsidR="00CB7D26" w:rsidRDefault="00CB7D26">
            <w:pPr>
              <w:numPr>
                <w:ilvl w:val="0"/>
                <w:numId w:val="20"/>
              </w:num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за квартал</w:t>
            </w:r>
          </w:p>
          <w:p w:rsidR="00CB7D26" w:rsidRDefault="000A0045">
            <w:pPr>
              <w:numPr>
                <w:ilvl w:val="0"/>
                <w:numId w:val="20"/>
              </w:num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за 2023</w:t>
            </w:r>
            <w:r w:rsidR="00CB7D26">
              <w:rPr>
                <w:rFonts w:ascii="Times New Roman" w:eastAsia="Times New Roman" w:hAnsi="Times New Roman" w:cs="Times New Roman"/>
                <w:sz w:val="28"/>
                <w:szCs w:val="28"/>
                <w:lang w:val="uk-UA" w:eastAsia="uk-UA"/>
              </w:rPr>
              <w:t xml:space="preserve"> рік</w:t>
            </w:r>
          </w:p>
          <w:p w:rsidR="00CB7D26" w:rsidRDefault="00CB7D26">
            <w:pPr>
              <w:spacing w:after="0" w:line="240" w:lineRule="auto"/>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uk-UA" w:eastAsia="uk-UA"/>
              </w:rPr>
              <w:t>про стан травматизму невиробничого характеру з працівниками:</w:t>
            </w:r>
          </w:p>
          <w:p w:rsidR="00CB7D26" w:rsidRDefault="00CB7D26">
            <w:pPr>
              <w:numPr>
                <w:ilvl w:val="0"/>
                <w:numId w:val="22"/>
              </w:numPr>
              <w:spacing w:after="0" w:line="240" w:lineRule="auto"/>
              <w:ind w:left="0" w:firstLine="0"/>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за квартал</w:t>
            </w:r>
          </w:p>
          <w:p w:rsidR="00CB7D26" w:rsidRDefault="000A0045">
            <w:pPr>
              <w:numPr>
                <w:ilvl w:val="0"/>
                <w:numId w:val="22"/>
              </w:numPr>
              <w:spacing w:after="0" w:line="240" w:lineRule="auto"/>
              <w:ind w:left="0" w:firstLine="0"/>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за 2023</w:t>
            </w:r>
            <w:r w:rsidR="00CB7D26">
              <w:rPr>
                <w:rFonts w:ascii="Times New Roman" w:eastAsia="Times New Roman" w:hAnsi="Times New Roman" w:cs="Times New Roman"/>
                <w:sz w:val="28"/>
                <w:szCs w:val="28"/>
                <w:lang w:val="uk-UA" w:eastAsia="uk-UA"/>
              </w:rPr>
              <w:t xml:space="preserve"> рік</w:t>
            </w:r>
          </w:p>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про стан травматизму невиробничого  характеру зі смертельним наслідком з працівниками, учнями:</w:t>
            </w:r>
          </w:p>
          <w:p w:rsidR="00CB7D26" w:rsidRDefault="000A0045">
            <w:pPr>
              <w:numPr>
                <w:ilvl w:val="0"/>
                <w:numId w:val="24"/>
              </w:numPr>
              <w:spacing w:after="0" w:line="240" w:lineRule="auto"/>
              <w:ind w:left="0" w:firstLine="0"/>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за 2023</w:t>
            </w:r>
            <w:r w:rsidR="00CB7D26">
              <w:rPr>
                <w:rFonts w:ascii="Times New Roman" w:eastAsia="Times New Roman" w:hAnsi="Times New Roman" w:cs="Times New Roman"/>
                <w:sz w:val="28"/>
                <w:szCs w:val="28"/>
                <w:lang w:val="uk-UA" w:eastAsia="uk-UA"/>
              </w:rPr>
              <w:t xml:space="preserve"> рік</w:t>
            </w:r>
          </w:p>
        </w:tc>
        <w:tc>
          <w:tcPr>
            <w:tcW w:w="1559" w:type="dxa"/>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p>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p>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До 01 числа</w:t>
            </w:r>
          </w:p>
          <w:p w:rsidR="00CB7D26" w:rsidRDefault="000A0045">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До 05.01.2024</w:t>
            </w:r>
          </w:p>
          <w:p w:rsidR="00CB7D26" w:rsidRDefault="00CB7D26">
            <w:pPr>
              <w:spacing w:after="0" w:line="240" w:lineRule="auto"/>
              <w:contextualSpacing/>
              <w:rPr>
                <w:rFonts w:ascii="Times New Roman" w:eastAsia="Times New Roman" w:hAnsi="Times New Roman" w:cs="Times New Roman"/>
                <w:sz w:val="28"/>
                <w:szCs w:val="28"/>
                <w:lang w:val="uk-UA" w:eastAsia="uk-UA"/>
              </w:rPr>
            </w:pPr>
          </w:p>
          <w:p w:rsidR="00CB7D26" w:rsidRDefault="00CB7D26">
            <w:pPr>
              <w:spacing w:after="0" w:line="240" w:lineRule="auto"/>
              <w:contextualSpacing/>
              <w:rPr>
                <w:rFonts w:ascii="Times New Roman" w:eastAsia="Times New Roman" w:hAnsi="Times New Roman" w:cs="Times New Roman"/>
                <w:sz w:val="28"/>
                <w:szCs w:val="28"/>
                <w:lang w:val="uk-UA" w:eastAsia="uk-UA"/>
              </w:rPr>
            </w:pPr>
          </w:p>
          <w:p w:rsidR="00CB7D26" w:rsidRDefault="00CB7D26">
            <w:pPr>
              <w:spacing w:after="0" w:line="240" w:lineRule="auto"/>
              <w:contextualSpacing/>
              <w:rPr>
                <w:rFonts w:ascii="Times New Roman" w:eastAsia="Times New Roman" w:hAnsi="Times New Roman" w:cs="Times New Roman"/>
                <w:sz w:val="28"/>
                <w:szCs w:val="28"/>
                <w:lang w:val="uk-UA" w:eastAsia="uk-UA"/>
              </w:rPr>
            </w:pPr>
          </w:p>
          <w:p w:rsidR="00CB7D26" w:rsidRDefault="00CB7D26">
            <w:pPr>
              <w:spacing w:after="0" w:line="240" w:lineRule="auto"/>
              <w:contextualSpacing/>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uk-UA" w:eastAsia="uk-UA"/>
              </w:rPr>
              <w:t>До 01 числа</w:t>
            </w:r>
          </w:p>
          <w:p w:rsidR="00CB7D26" w:rsidRDefault="000A0045">
            <w:pPr>
              <w:spacing w:after="0" w:line="240" w:lineRule="auto"/>
              <w:contextualSpacing/>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До 05.01.2024</w:t>
            </w:r>
          </w:p>
          <w:p w:rsidR="00CB7D26" w:rsidRDefault="00CB7D26">
            <w:pPr>
              <w:spacing w:after="0" w:line="240" w:lineRule="auto"/>
              <w:contextualSpacing/>
              <w:rPr>
                <w:rFonts w:ascii="Times New Roman" w:eastAsia="Times New Roman" w:hAnsi="Times New Roman" w:cs="Times New Roman"/>
                <w:sz w:val="28"/>
                <w:szCs w:val="28"/>
                <w:lang w:val="uk-UA" w:eastAsia="uk-UA"/>
              </w:rPr>
            </w:pPr>
          </w:p>
          <w:p w:rsidR="00CB7D26" w:rsidRDefault="00CB7D26">
            <w:pPr>
              <w:spacing w:after="0" w:line="240" w:lineRule="auto"/>
              <w:contextualSpacing/>
              <w:rPr>
                <w:rFonts w:ascii="Times New Roman" w:eastAsia="Times New Roman" w:hAnsi="Times New Roman" w:cs="Times New Roman"/>
                <w:sz w:val="28"/>
                <w:szCs w:val="28"/>
                <w:lang w:val="uk-UA" w:eastAsia="uk-UA"/>
              </w:rPr>
            </w:pPr>
          </w:p>
          <w:p w:rsidR="00CB7D26" w:rsidRDefault="000A0045">
            <w:pPr>
              <w:spacing w:after="0" w:line="240" w:lineRule="auto"/>
              <w:contextualSpacing/>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До 05.01.2024</w:t>
            </w:r>
          </w:p>
        </w:tc>
        <w:tc>
          <w:tcPr>
            <w:tcW w:w="3685"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Відділ освіти</w:t>
            </w:r>
          </w:p>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Керівники закладів освіти</w:t>
            </w:r>
          </w:p>
        </w:tc>
      </w:tr>
      <w:tr w:rsidR="00CB7D26" w:rsidTr="00CB7D26">
        <w:tc>
          <w:tcPr>
            <w:tcW w:w="71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4.8.</w:t>
            </w:r>
          </w:p>
        </w:tc>
        <w:tc>
          <w:tcPr>
            <w:tcW w:w="5103"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Оновлення в ЗЗСО і ЗДО інформаційних куточків з профілактики травматизму невиробничого характеру</w:t>
            </w:r>
          </w:p>
        </w:tc>
        <w:tc>
          <w:tcPr>
            <w:tcW w:w="1559" w:type="dxa"/>
            <w:tcBorders>
              <w:top w:val="single" w:sz="4" w:space="0" w:color="auto"/>
              <w:left w:val="single" w:sz="4" w:space="0" w:color="auto"/>
              <w:bottom w:val="single" w:sz="4" w:space="0" w:color="auto"/>
              <w:right w:val="single" w:sz="4" w:space="0" w:color="auto"/>
            </w:tcBorders>
            <w:hideMark/>
          </w:tcPr>
          <w:p w:rsidR="00CB7D26" w:rsidRDefault="000A0045">
            <w:pPr>
              <w:spacing w:after="0" w:line="240" w:lineRule="auto"/>
              <w:contextualSpacing/>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Вересень 2023</w:t>
            </w:r>
            <w:r w:rsidR="00CB7D26">
              <w:rPr>
                <w:rFonts w:ascii="Times New Roman" w:eastAsia="Times New Roman" w:hAnsi="Times New Roman" w:cs="Times New Roman"/>
                <w:sz w:val="28"/>
                <w:szCs w:val="28"/>
                <w:lang w:val="uk-UA" w:eastAsia="uk-UA"/>
              </w:rPr>
              <w:t>,</w:t>
            </w:r>
          </w:p>
          <w:p w:rsidR="00CB7D26" w:rsidRDefault="000A0045">
            <w:pPr>
              <w:spacing w:after="0" w:line="240" w:lineRule="auto"/>
              <w:contextualSpacing/>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січень 2024</w:t>
            </w:r>
          </w:p>
        </w:tc>
        <w:tc>
          <w:tcPr>
            <w:tcW w:w="3685"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Відділ освіти</w:t>
            </w:r>
          </w:p>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Керівники закладів освіти</w:t>
            </w:r>
          </w:p>
        </w:tc>
      </w:tr>
      <w:tr w:rsidR="00CB7D26" w:rsidTr="00CB7D26">
        <w:tc>
          <w:tcPr>
            <w:tcW w:w="71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4.9</w:t>
            </w:r>
          </w:p>
        </w:tc>
        <w:tc>
          <w:tcPr>
            <w:tcW w:w="5103"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Створення банку методичних розробок з даного напрямку роботи</w:t>
            </w:r>
          </w:p>
        </w:tc>
        <w:tc>
          <w:tcPr>
            <w:tcW w:w="1559"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Протягом року</w:t>
            </w:r>
          </w:p>
        </w:tc>
        <w:tc>
          <w:tcPr>
            <w:tcW w:w="3685"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Відділ освіти</w:t>
            </w:r>
          </w:p>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Керівники закладів освіти</w:t>
            </w:r>
          </w:p>
        </w:tc>
      </w:tr>
      <w:tr w:rsidR="00CB7D26" w:rsidTr="00CB7D26">
        <w:tc>
          <w:tcPr>
            <w:tcW w:w="71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4.10.</w:t>
            </w:r>
          </w:p>
        </w:tc>
        <w:tc>
          <w:tcPr>
            <w:tcW w:w="5103"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Планування роботи з батьківською громадськістю з питань попередження побутового травматизму дітей</w:t>
            </w:r>
          </w:p>
        </w:tc>
        <w:tc>
          <w:tcPr>
            <w:tcW w:w="1559"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Протягом року</w:t>
            </w:r>
          </w:p>
        </w:tc>
        <w:tc>
          <w:tcPr>
            <w:tcW w:w="3685"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Відділ освіти</w:t>
            </w:r>
          </w:p>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Керівники закладів освіти</w:t>
            </w:r>
          </w:p>
        </w:tc>
      </w:tr>
      <w:tr w:rsidR="00CB7D26" w:rsidTr="00CB7D26">
        <w:tc>
          <w:tcPr>
            <w:tcW w:w="71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lastRenderedPageBreak/>
              <w:t>4.11.</w:t>
            </w:r>
          </w:p>
        </w:tc>
        <w:tc>
          <w:tcPr>
            <w:tcW w:w="5103"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Вжити заходів щодо поширення сучасних форм та методів профілактики суїцидів (психологічні консультації, «телефони довіри» тощо) </w:t>
            </w:r>
          </w:p>
        </w:tc>
        <w:tc>
          <w:tcPr>
            <w:tcW w:w="1559"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Протягом року</w:t>
            </w:r>
          </w:p>
        </w:tc>
        <w:tc>
          <w:tcPr>
            <w:tcW w:w="3685"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Відділ освіти</w:t>
            </w:r>
          </w:p>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Керівники закладів освіти</w:t>
            </w:r>
          </w:p>
        </w:tc>
      </w:tr>
    </w:tbl>
    <w:p w:rsidR="00CB7D26" w:rsidRDefault="00CB7D26" w:rsidP="00CB7D26">
      <w:pPr>
        <w:spacing w:after="0" w:line="240" w:lineRule="auto"/>
        <w:jc w:val="center"/>
        <w:rPr>
          <w:rFonts w:ascii="Times New Roman" w:eastAsia="Times New Roman" w:hAnsi="Times New Roman" w:cs="Times New Roman"/>
          <w:b/>
          <w:sz w:val="28"/>
          <w:szCs w:val="28"/>
          <w:u w:val="single"/>
          <w:lang w:val="uk-UA"/>
        </w:rPr>
      </w:pPr>
    </w:p>
    <w:p w:rsidR="00CB7D26" w:rsidRDefault="00CB7D26" w:rsidP="00CB7D26">
      <w:pPr>
        <w:spacing w:after="0" w:line="240" w:lineRule="auto"/>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10.5.</w:t>
      </w:r>
      <w:r>
        <w:rPr>
          <w:rFonts w:ascii="Times New Roman" w:eastAsia="Times New Roman" w:hAnsi="Times New Roman" w:cs="Times New Roman"/>
          <w:b/>
          <w:sz w:val="28"/>
          <w:szCs w:val="28"/>
          <w:lang w:val="uk-UA"/>
        </w:rPr>
        <w:tab/>
        <w:t>Заходи щодо виконання Закону України    «Про забезпечення санітарного та епідеміологічного благополуччя населення»</w:t>
      </w:r>
    </w:p>
    <w:tbl>
      <w:tblPr>
        <w:tblW w:w="0" w:type="dxa"/>
        <w:tblInd w:w="-176" w:type="dxa"/>
        <w:tblLayout w:type="fixed"/>
        <w:tblLook w:val="01E0" w:firstRow="1" w:lastRow="1" w:firstColumn="1" w:lastColumn="1" w:noHBand="0" w:noVBand="0"/>
      </w:tblPr>
      <w:tblGrid>
        <w:gridCol w:w="880"/>
        <w:gridCol w:w="4933"/>
        <w:gridCol w:w="1559"/>
        <w:gridCol w:w="3685"/>
      </w:tblGrid>
      <w:tr w:rsidR="00CB7D26" w:rsidTr="00CB7D26">
        <w:tc>
          <w:tcPr>
            <w:tcW w:w="88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center"/>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w:t>
            </w:r>
          </w:p>
        </w:tc>
        <w:tc>
          <w:tcPr>
            <w:tcW w:w="4933"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center"/>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Зміст  роботи</w:t>
            </w:r>
          </w:p>
        </w:tc>
        <w:tc>
          <w:tcPr>
            <w:tcW w:w="1559"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center"/>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Термін виконання</w:t>
            </w:r>
          </w:p>
        </w:tc>
        <w:tc>
          <w:tcPr>
            <w:tcW w:w="3685"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b/>
                <w:sz w:val="28"/>
                <w:szCs w:val="28"/>
                <w:lang w:val="uk-UA" w:eastAsia="uk-UA"/>
              </w:rPr>
              <w:t>Відповідальний</w:t>
            </w:r>
          </w:p>
        </w:tc>
      </w:tr>
      <w:tr w:rsidR="00CB7D26" w:rsidTr="00CB7D26">
        <w:tc>
          <w:tcPr>
            <w:tcW w:w="88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5.1.</w:t>
            </w:r>
          </w:p>
        </w:tc>
        <w:tc>
          <w:tcPr>
            <w:tcW w:w="4933"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Підготовка закладів освіти до навчального року відповідно вимогам чинного законодавства з санітарії та гігієни</w:t>
            </w:r>
          </w:p>
        </w:tc>
        <w:tc>
          <w:tcPr>
            <w:tcW w:w="1559" w:type="dxa"/>
            <w:tcBorders>
              <w:top w:val="single" w:sz="4" w:space="0" w:color="auto"/>
              <w:left w:val="single" w:sz="4" w:space="0" w:color="auto"/>
              <w:bottom w:val="single" w:sz="4" w:space="0" w:color="auto"/>
              <w:right w:val="single" w:sz="4" w:space="0" w:color="auto"/>
            </w:tcBorders>
            <w:hideMark/>
          </w:tcPr>
          <w:p w:rsidR="00CB7D26" w:rsidRDefault="000A0045">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Червень – серпень 2023</w:t>
            </w:r>
          </w:p>
        </w:tc>
        <w:tc>
          <w:tcPr>
            <w:tcW w:w="3685"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Відділ освіти</w:t>
            </w:r>
          </w:p>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Керівники закладів освіти</w:t>
            </w:r>
          </w:p>
        </w:tc>
      </w:tr>
      <w:tr w:rsidR="00CB7D26" w:rsidTr="00CB7D26">
        <w:tc>
          <w:tcPr>
            <w:tcW w:w="88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5.2. </w:t>
            </w:r>
          </w:p>
        </w:tc>
        <w:tc>
          <w:tcPr>
            <w:tcW w:w="4933"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Дієвий контроль за виконанням санітарно-гігієнічних норм утримання закладу освіти під час освітнього процесу</w:t>
            </w:r>
          </w:p>
        </w:tc>
        <w:tc>
          <w:tcPr>
            <w:tcW w:w="1559"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Протягом року</w:t>
            </w:r>
          </w:p>
        </w:tc>
        <w:tc>
          <w:tcPr>
            <w:tcW w:w="3685"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Відділ освіти</w:t>
            </w:r>
          </w:p>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Керівники закладів освіти</w:t>
            </w:r>
          </w:p>
        </w:tc>
      </w:tr>
      <w:tr w:rsidR="00CB7D26" w:rsidTr="00CB7D26">
        <w:tc>
          <w:tcPr>
            <w:tcW w:w="88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5.3.</w:t>
            </w:r>
          </w:p>
        </w:tc>
        <w:tc>
          <w:tcPr>
            <w:tcW w:w="4933"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Аналіз стану здоров’я і захворюваності:</w:t>
            </w:r>
          </w:p>
          <w:p w:rsidR="00CB7D26" w:rsidRDefault="00CB7D26">
            <w:pPr>
              <w:numPr>
                <w:ilvl w:val="0"/>
                <w:numId w:val="26"/>
              </w:numPr>
              <w:spacing w:after="0" w:line="240" w:lineRule="auto"/>
              <w:ind w:left="0" w:firstLine="0"/>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вихованців ЗДО</w:t>
            </w:r>
          </w:p>
          <w:p w:rsidR="00CB7D26" w:rsidRDefault="00CB7D26">
            <w:pPr>
              <w:numPr>
                <w:ilvl w:val="0"/>
                <w:numId w:val="26"/>
              </w:numPr>
              <w:spacing w:after="0" w:line="240" w:lineRule="auto"/>
              <w:ind w:left="0" w:firstLine="0"/>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учнів шкіл</w:t>
            </w:r>
          </w:p>
          <w:p w:rsidR="00CB7D26" w:rsidRDefault="00CB7D26">
            <w:pPr>
              <w:numPr>
                <w:ilvl w:val="0"/>
                <w:numId w:val="26"/>
              </w:numPr>
              <w:spacing w:after="0" w:line="240" w:lineRule="auto"/>
              <w:ind w:left="0" w:firstLine="0"/>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визначення груп здоров’я  школярів для занять фізичною культурою</w:t>
            </w:r>
          </w:p>
        </w:tc>
        <w:tc>
          <w:tcPr>
            <w:tcW w:w="1559"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Щомісяця</w:t>
            </w:r>
          </w:p>
          <w:p w:rsidR="00CB7D26" w:rsidRDefault="00CB7D26">
            <w:pPr>
              <w:spacing w:after="0" w:line="240" w:lineRule="auto"/>
              <w:contextualSpacing/>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uk-UA" w:eastAsia="uk-UA"/>
              </w:rPr>
              <w:t>За наслідками   поглиблених</w:t>
            </w:r>
          </w:p>
          <w:p w:rsidR="00CB7D26" w:rsidRDefault="00CB7D26">
            <w:pPr>
              <w:spacing w:after="0" w:line="240" w:lineRule="auto"/>
              <w:contextualSpacing/>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медоглядів</w:t>
            </w:r>
          </w:p>
          <w:p w:rsidR="00CB7D26" w:rsidRDefault="000A0045">
            <w:pPr>
              <w:spacing w:after="0" w:line="240" w:lineRule="auto"/>
              <w:contextualSpacing/>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вересень 2023</w:t>
            </w:r>
          </w:p>
        </w:tc>
        <w:tc>
          <w:tcPr>
            <w:tcW w:w="3685"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Відділ освіти</w:t>
            </w:r>
          </w:p>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Керівники закладів освіти</w:t>
            </w:r>
          </w:p>
        </w:tc>
      </w:tr>
      <w:tr w:rsidR="00CB7D26" w:rsidTr="00CB7D26">
        <w:tc>
          <w:tcPr>
            <w:tcW w:w="88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5.4.</w:t>
            </w:r>
          </w:p>
        </w:tc>
        <w:tc>
          <w:tcPr>
            <w:tcW w:w="4933"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Планування комплексу оздоровчих заходів, спрямованих на збереження здоров’я і стабілізацію рівня захворюваності учнів ЗЗСО і вихованців ЗДО</w:t>
            </w:r>
          </w:p>
        </w:tc>
        <w:tc>
          <w:tcPr>
            <w:tcW w:w="1559" w:type="dxa"/>
            <w:tcBorders>
              <w:top w:val="single" w:sz="4" w:space="0" w:color="auto"/>
              <w:left w:val="single" w:sz="4" w:space="0" w:color="auto"/>
              <w:bottom w:val="single" w:sz="4" w:space="0" w:color="auto"/>
              <w:right w:val="single" w:sz="4" w:space="0" w:color="auto"/>
            </w:tcBorders>
            <w:hideMark/>
          </w:tcPr>
          <w:p w:rsidR="00CB7D26" w:rsidRDefault="000A0045">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Червень-серпень 2023</w:t>
            </w:r>
            <w:r w:rsidR="00CB7D26">
              <w:rPr>
                <w:rFonts w:ascii="Times New Roman" w:eastAsia="Times New Roman" w:hAnsi="Times New Roman" w:cs="Times New Roman"/>
                <w:sz w:val="28"/>
                <w:szCs w:val="28"/>
                <w:lang w:val="uk-UA" w:eastAsia="uk-UA"/>
              </w:rPr>
              <w:t>, протягом року</w:t>
            </w:r>
          </w:p>
        </w:tc>
        <w:tc>
          <w:tcPr>
            <w:tcW w:w="3685"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Відділ освіти</w:t>
            </w:r>
          </w:p>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Керівники закладів освіти</w:t>
            </w:r>
          </w:p>
        </w:tc>
      </w:tr>
      <w:tr w:rsidR="00CB7D26" w:rsidTr="00CB7D26">
        <w:tc>
          <w:tcPr>
            <w:tcW w:w="88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5.5.</w:t>
            </w:r>
          </w:p>
        </w:tc>
        <w:tc>
          <w:tcPr>
            <w:tcW w:w="4933"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Проведення медичних оглядів працівників закладів освіти</w:t>
            </w:r>
          </w:p>
        </w:tc>
        <w:tc>
          <w:tcPr>
            <w:tcW w:w="1559"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Протягом року</w:t>
            </w:r>
          </w:p>
        </w:tc>
        <w:tc>
          <w:tcPr>
            <w:tcW w:w="3685"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Відділ освіти</w:t>
            </w:r>
          </w:p>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Керівники закладів освіти</w:t>
            </w:r>
          </w:p>
        </w:tc>
      </w:tr>
      <w:tr w:rsidR="00CB7D26" w:rsidTr="00CB7D26">
        <w:tc>
          <w:tcPr>
            <w:tcW w:w="88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5.6.</w:t>
            </w:r>
          </w:p>
        </w:tc>
        <w:tc>
          <w:tcPr>
            <w:tcW w:w="4933"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Проведення профілактичних оглядів учнів за участю лікарів вузьких спеціальностей</w:t>
            </w:r>
          </w:p>
        </w:tc>
        <w:tc>
          <w:tcPr>
            <w:tcW w:w="1559"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За окремим графіком</w:t>
            </w:r>
          </w:p>
        </w:tc>
        <w:tc>
          <w:tcPr>
            <w:tcW w:w="3685"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Відділ освіти</w:t>
            </w:r>
          </w:p>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Керівники закладів освіти</w:t>
            </w:r>
          </w:p>
        </w:tc>
      </w:tr>
      <w:tr w:rsidR="00CB7D26" w:rsidTr="00CB7D26">
        <w:tc>
          <w:tcPr>
            <w:tcW w:w="88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5.7.</w:t>
            </w:r>
          </w:p>
        </w:tc>
        <w:tc>
          <w:tcPr>
            <w:tcW w:w="4933"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Облік і аналіз гострої захворюваності школярів та дітей дошкільних закладів</w:t>
            </w:r>
          </w:p>
        </w:tc>
        <w:tc>
          <w:tcPr>
            <w:tcW w:w="1559"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Щомісяця</w:t>
            </w:r>
          </w:p>
        </w:tc>
        <w:tc>
          <w:tcPr>
            <w:tcW w:w="3685"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Відділ освіти</w:t>
            </w:r>
          </w:p>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Керівники закладів освіти</w:t>
            </w:r>
          </w:p>
        </w:tc>
      </w:tr>
      <w:tr w:rsidR="00CB7D26" w:rsidTr="00CB7D26">
        <w:tc>
          <w:tcPr>
            <w:tcW w:w="88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5.8.</w:t>
            </w:r>
          </w:p>
        </w:tc>
        <w:tc>
          <w:tcPr>
            <w:tcW w:w="4933"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Оформлення «листків здоров’я» класів учнів з урахуванням діагнозу захворювання учнів, рекомендацій педіатрів щодо особливостей режиму навчання відповідно до стану здоров’я дітей </w:t>
            </w:r>
          </w:p>
        </w:tc>
        <w:tc>
          <w:tcPr>
            <w:tcW w:w="1559" w:type="dxa"/>
            <w:tcBorders>
              <w:top w:val="single" w:sz="4" w:space="0" w:color="auto"/>
              <w:left w:val="single" w:sz="4" w:space="0" w:color="auto"/>
              <w:bottom w:val="single" w:sz="4" w:space="0" w:color="auto"/>
              <w:right w:val="single" w:sz="4" w:space="0" w:color="auto"/>
            </w:tcBorders>
            <w:hideMark/>
          </w:tcPr>
          <w:p w:rsidR="00CB7D26" w:rsidRDefault="000A0045">
            <w:pPr>
              <w:spacing w:after="0" w:line="240" w:lineRule="auto"/>
              <w:contextualSpacing/>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Вересень 2023</w:t>
            </w:r>
          </w:p>
        </w:tc>
        <w:tc>
          <w:tcPr>
            <w:tcW w:w="3685"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Відділ освіти</w:t>
            </w:r>
          </w:p>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Керівники закладів освіти</w:t>
            </w:r>
          </w:p>
        </w:tc>
      </w:tr>
      <w:tr w:rsidR="00CB7D26" w:rsidTr="00CB7D26">
        <w:tc>
          <w:tcPr>
            <w:tcW w:w="88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5.9.</w:t>
            </w:r>
          </w:p>
        </w:tc>
        <w:tc>
          <w:tcPr>
            <w:tcW w:w="4933"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Складання розкладу уроків з урахуванням санітарно-гігієнічних вимог, межі максимального навантаження, забезпечення </w:t>
            </w:r>
            <w:r>
              <w:rPr>
                <w:rFonts w:ascii="Times New Roman" w:eastAsia="Times New Roman" w:hAnsi="Times New Roman" w:cs="Times New Roman"/>
                <w:sz w:val="28"/>
                <w:szCs w:val="28"/>
                <w:lang w:val="uk-UA" w:eastAsia="uk-UA"/>
              </w:rPr>
              <w:lastRenderedPageBreak/>
              <w:t>регламентованих перерв між уроками, змінами</w:t>
            </w:r>
          </w:p>
        </w:tc>
        <w:tc>
          <w:tcPr>
            <w:tcW w:w="1559" w:type="dxa"/>
            <w:tcBorders>
              <w:top w:val="single" w:sz="4" w:space="0" w:color="auto"/>
              <w:left w:val="single" w:sz="4" w:space="0" w:color="auto"/>
              <w:bottom w:val="single" w:sz="4" w:space="0" w:color="auto"/>
              <w:right w:val="single" w:sz="4" w:space="0" w:color="auto"/>
            </w:tcBorders>
            <w:hideMark/>
          </w:tcPr>
          <w:p w:rsidR="00CB7D26" w:rsidRDefault="000A0045">
            <w:pPr>
              <w:spacing w:after="0" w:line="240" w:lineRule="auto"/>
              <w:contextualSpacing/>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lastRenderedPageBreak/>
              <w:t>Вересень 2023</w:t>
            </w:r>
          </w:p>
        </w:tc>
        <w:tc>
          <w:tcPr>
            <w:tcW w:w="3685"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Відділ освіти</w:t>
            </w:r>
          </w:p>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Керівники закладів освіти</w:t>
            </w:r>
          </w:p>
        </w:tc>
      </w:tr>
      <w:tr w:rsidR="00CB7D26" w:rsidTr="00CB7D26">
        <w:tc>
          <w:tcPr>
            <w:tcW w:w="88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5.10.</w:t>
            </w:r>
          </w:p>
        </w:tc>
        <w:tc>
          <w:tcPr>
            <w:tcW w:w="4933"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Забезпечення проведення оцінки психічного здоров’я школярів 1-х, 5-х класів, розробки диференційованих програм медико-психологічного розвантаження, адаптації, реабілітації дітей в умовах навчального року</w:t>
            </w:r>
          </w:p>
        </w:tc>
        <w:tc>
          <w:tcPr>
            <w:tcW w:w="1559"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Протягом року</w:t>
            </w:r>
          </w:p>
        </w:tc>
        <w:tc>
          <w:tcPr>
            <w:tcW w:w="3685"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Відділ освіти</w:t>
            </w:r>
          </w:p>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Керівники закладів освіти</w:t>
            </w:r>
          </w:p>
        </w:tc>
      </w:tr>
      <w:tr w:rsidR="00CB7D26" w:rsidTr="00CB7D26">
        <w:tc>
          <w:tcPr>
            <w:tcW w:w="88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5.11.</w:t>
            </w:r>
          </w:p>
        </w:tc>
        <w:tc>
          <w:tcPr>
            <w:tcW w:w="4933"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Організація проведення фіззарядок до уроків, фізкультпауз на уроках</w:t>
            </w:r>
          </w:p>
        </w:tc>
        <w:tc>
          <w:tcPr>
            <w:tcW w:w="1559"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Протягом року</w:t>
            </w:r>
          </w:p>
        </w:tc>
        <w:tc>
          <w:tcPr>
            <w:tcW w:w="3685"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Відділ освіти</w:t>
            </w:r>
          </w:p>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Керівники закладів освіти</w:t>
            </w:r>
          </w:p>
        </w:tc>
      </w:tr>
      <w:tr w:rsidR="00CB7D26" w:rsidTr="00CB7D26">
        <w:tc>
          <w:tcPr>
            <w:tcW w:w="88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5.12.</w:t>
            </w:r>
          </w:p>
        </w:tc>
        <w:tc>
          <w:tcPr>
            <w:tcW w:w="4933"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Контроль стану управлінської діяльності адміністрацій ЗЗСО щодо виконання санітарно-гігієнічних вимог до НВП</w:t>
            </w:r>
          </w:p>
        </w:tc>
        <w:tc>
          <w:tcPr>
            <w:tcW w:w="1559" w:type="dxa"/>
            <w:tcBorders>
              <w:top w:val="single" w:sz="4" w:space="0" w:color="auto"/>
              <w:left w:val="single" w:sz="4" w:space="0" w:color="auto"/>
              <w:bottom w:val="single" w:sz="4" w:space="0" w:color="auto"/>
              <w:right w:val="single" w:sz="4" w:space="0" w:color="auto"/>
            </w:tcBorders>
            <w:hideMark/>
          </w:tcPr>
          <w:p w:rsidR="00CB7D26" w:rsidRDefault="000A0045">
            <w:pPr>
              <w:spacing w:after="0" w:line="240" w:lineRule="auto"/>
              <w:contextualSpacing/>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Вересень 2023</w:t>
            </w:r>
          </w:p>
        </w:tc>
        <w:tc>
          <w:tcPr>
            <w:tcW w:w="3685"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Відділ освіти</w:t>
            </w:r>
          </w:p>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Керівники закладів освіти</w:t>
            </w:r>
          </w:p>
        </w:tc>
      </w:tr>
      <w:tr w:rsidR="00CB7D26" w:rsidTr="00CB7D26">
        <w:tc>
          <w:tcPr>
            <w:tcW w:w="880" w:type="dxa"/>
            <w:tcBorders>
              <w:top w:val="single" w:sz="4" w:space="0" w:color="auto"/>
              <w:left w:val="single" w:sz="4" w:space="0" w:color="auto"/>
              <w:bottom w:val="single" w:sz="4" w:space="0" w:color="auto"/>
              <w:right w:val="single" w:sz="4" w:space="0" w:color="auto"/>
            </w:tcBorders>
            <w:hideMark/>
          </w:tcPr>
          <w:p w:rsidR="00CB7D26" w:rsidRDefault="00CB7D26">
            <w:pPr>
              <w:rPr>
                <w:rFonts w:ascii="Times New Roman" w:eastAsia="Times New Roman" w:hAnsi="Times New Roman" w:cs="Times New Roman"/>
                <w:sz w:val="28"/>
                <w:szCs w:val="28"/>
                <w:lang w:val="uk-UA" w:eastAsia="uk-UA"/>
              </w:rPr>
            </w:pPr>
          </w:p>
        </w:tc>
        <w:tc>
          <w:tcPr>
            <w:tcW w:w="4933" w:type="dxa"/>
            <w:tcBorders>
              <w:top w:val="single" w:sz="4" w:space="0" w:color="auto"/>
              <w:left w:val="single" w:sz="4" w:space="0" w:color="auto"/>
              <w:bottom w:val="single" w:sz="4" w:space="0" w:color="auto"/>
              <w:right w:val="single" w:sz="4" w:space="0" w:color="auto"/>
            </w:tcBorders>
            <w:hideMark/>
          </w:tcPr>
          <w:p w:rsidR="00CB7D26" w:rsidRDefault="00CB7D26">
            <w:pPr>
              <w:spacing w:after="0"/>
              <w:rPr>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CB7D26" w:rsidRDefault="00CB7D26">
            <w:pPr>
              <w:spacing w:after="0"/>
              <w:rPr>
                <w:sz w:val="20"/>
                <w:szCs w:val="20"/>
                <w:lang w:eastAsia="ru-RU"/>
              </w:rPr>
            </w:pPr>
          </w:p>
        </w:tc>
        <w:tc>
          <w:tcPr>
            <w:tcW w:w="3685" w:type="dxa"/>
            <w:tcBorders>
              <w:top w:val="single" w:sz="4" w:space="0" w:color="auto"/>
              <w:left w:val="single" w:sz="4" w:space="0" w:color="auto"/>
              <w:bottom w:val="single" w:sz="4" w:space="0" w:color="auto"/>
              <w:right w:val="single" w:sz="4" w:space="0" w:color="auto"/>
            </w:tcBorders>
            <w:hideMark/>
          </w:tcPr>
          <w:p w:rsidR="00CB7D26" w:rsidRDefault="00CB7D26">
            <w:pPr>
              <w:spacing w:after="0"/>
              <w:rPr>
                <w:sz w:val="20"/>
                <w:szCs w:val="20"/>
                <w:lang w:eastAsia="ru-RU"/>
              </w:rPr>
            </w:pPr>
          </w:p>
        </w:tc>
      </w:tr>
      <w:tr w:rsidR="00CB7D26" w:rsidTr="00CB7D26">
        <w:tc>
          <w:tcPr>
            <w:tcW w:w="88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5.13.</w:t>
            </w:r>
          </w:p>
        </w:tc>
        <w:tc>
          <w:tcPr>
            <w:tcW w:w="4933"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Аналіз стану орган</w:t>
            </w:r>
            <w:r w:rsidR="000A0045">
              <w:rPr>
                <w:rFonts w:ascii="Times New Roman" w:eastAsia="Times New Roman" w:hAnsi="Times New Roman" w:cs="Times New Roman"/>
                <w:sz w:val="28"/>
                <w:szCs w:val="28"/>
                <w:lang w:val="uk-UA" w:eastAsia="uk-UA"/>
              </w:rPr>
              <w:t>ізації харчування в ЗЗСО  в 2023/2024</w:t>
            </w:r>
            <w:r>
              <w:rPr>
                <w:rFonts w:ascii="Times New Roman" w:eastAsia="Times New Roman" w:hAnsi="Times New Roman" w:cs="Times New Roman"/>
                <w:sz w:val="28"/>
                <w:szCs w:val="28"/>
                <w:lang w:val="uk-UA" w:eastAsia="uk-UA"/>
              </w:rPr>
              <w:t xml:space="preserve"> навчальному році</w:t>
            </w:r>
          </w:p>
        </w:tc>
        <w:tc>
          <w:tcPr>
            <w:tcW w:w="1559" w:type="dxa"/>
            <w:tcBorders>
              <w:top w:val="single" w:sz="4" w:space="0" w:color="auto"/>
              <w:left w:val="single" w:sz="4" w:space="0" w:color="auto"/>
              <w:bottom w:val="single" w:sz="4" w:space="0" w:color="auto"/>
              <w:right w:val="single" w:sz="4" w:space="0" w:color="auto"/>
            </w:tcBorders>
            <w:hideMark/>
          </w:tcPr>
          <w:p w:rsidR="00CB7D26" w:rsidRDefault="000A0045">
            <w:pPr>
              <w:spacing w:after="0" w:line="240" w:lineRule="auto"/>
              <w:contextualSpacing/>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січень 2024</w:t>
            </w:r>
          </w:p>
        </w:tc>
        <w:tc>
          <w:tcPr>
            <w:tcW w:w="3685" w:type="dxa"/>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Відділ освіти</w:t>
            </w:r>
          </w:p>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Керівники закладів освіти</w:t>
            </w:r>
          </w:p>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p>
        </w:tc>
      </w:tr>
      <w:tr w:rsidR="00CB7D26" w:rsidTr="00CB7D26">
        <w:tc>
          <w:tcPr>
            <w:tcW w:w="88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5.14.</w:t>
            </w:r>
          </w:p>
        </w:tc>
        <w:tc>
          <w:tcPr>
            <w:tcW w:w="4933"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Підготовка звітів:</w:t>
            </w:r>
          </w:p>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про стан здоров’я учнів за </w:t>
            </w:r>
          </w:p>
          <w:p w:rsidR="00CB7D26" w:rsidRDefault="00CB7D26">
            <w:pPr>
              <w:numPr>
                <w:ilvl w:val="0"/>
                <w:numId w:val="28"/>
              </w:num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наслідка</w:t>
            </w:r>
            <w:r w:rsidR="000A0045">
              <w:rPr>
                <w:rFonts w:ascii="Times New Roman" w:eastAsia="Times New Roman" w:hAnsi="Times New Roman" w:cs="Times New Roman"/>
                <w:sz w:val="28"/>
                <w:szCs w:val="28"/>
                <w:lang w:val="uk-UA" w:eastAsia="uk-UA"/>
              </w:rPr>
              <w:t>ми поглиблених медоглядів у 2023</w:t>
            </w:r>
            <w:r>
              <w:rPr>
                <w:rFonts w:ascii="Times New Roman" w:eastAsia="Times New Roman" w:hAnsi="Times New Roman" w:cs="Times New Roman"/>
                <w:sz w:val="28"/>
                <w:szCs w:val="28"/>
                <w:lang w:val="uk-UA" w:eastAsia="uk-UA"/>
              </w:rPr>
              <w:t xml:space="preserve"> році</w:t>
            </w:r>
          </w:p>
          <w:p w:rsidR="00CB7D26" w:rsidRDefault="00CB7D26">
            <w:pPr>
              <w:numPr>
                <w:ilvl w:val="0"/>
                <w:numId w:val="28"/>
              </w:num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про стан організації харчування учнів</w:t>
            </w:r>
          </w:p>
        </w:tc>
        <w:tc>
          <w:tcPr>
            <w:tcW w:w="1559" w:type="dxa"/>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contextualSpacing/>
              <w:rPr>
                <w:rFonts w:ascii="Times New Roman" w:eastAsia="Times New Roman" w:hAnsi="Times New Roman" w:cs="Times New Roman"/>
                <w:sz w:val="28"/>
                <w:szCs w:val="28"/>
                <w:lang w:val="uk-UA" w:eastAsia="uk-UA"/>
              </w:rPr>
            </w:pPr>
          </w:p>
          <w:p w:rsidR="00CB7D26" w:rsidRDefault="00CB7D26">
            <w:pPr>
              <w:spacing w:after="0" w:line="240" w:lineRule="auto"/>
              <w:contextualSpacing/>
              <w:rPr>
                <w:rFonts w:ascii="Times New Roman" w:eastAsia="Times New Roman" w:hAnsi="Times New Roman" w:cs="Times New Roman"/>
                <w:sz w:val="28"/>
                <w:szCs w:val="28"/>
                <w:lang w:eastAsia="uk-UA"/>
              </w:rPr>
            </w:pPr>
          </w:p>
          <w:p w:rsidR="00CB7D26" w:rsidRDefault="00CB7D26">
            <w:pPr>
              <w:spacing w:after="0" w:line="240" w:lineRule="auto"/>
              <w:contextualSpacing/>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Жовтень, грудень</w:t>
            </w:r>
          </w:p>
        </w:tc>
        <w:tc>
          <w:tcPr>
            <w:tcW w:w="3685"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Відділ освіти</w:t>
            </w:r>
          </w:p>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Керівники закладів освіти</w:t>
            </w:r>
          </w:p>
        </w:tc>
      </w:tr>
      <w:tr w:rsidR="00CB7D26" w:rsidTr="00CB7D26">
        <w:tc>
          <w:tcPr>
            <w:tcW w:w="88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5.15.</w:t>
            </w:r>
          </w:p>
        </w:tc>
        <w:tc>
          <w:tcPr>
            <w:tcW w:w="4933"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Планування та проведення заходів:</w:t>
            </w:r>
          </w:p>
          <w:p w:rsidR="00CB7D26" w:rsidRDefault="00CB7D26">
            <w:pPr>
              <w:numPr>
                <w:ilvl w:val="0"/>
                <w:numId w:val="30"/>
              </w:numPr>
              <w:spacing w:after="0" w:line="240" w:lineRule="auto"/>
              <w:ind w:left="0" w:firstLine="0"/>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День здоров’я для учнів;</w:t>
            </w:r>
          </w:p>
          <w:p w:rsidR="00CB7D26" w:rsidRDefault="00CB7D26">
            <w:pPr>
              <w:numPr>
                <w:ilvl w:val="0"/>
                <w:numId w:val="30"/>
              </w:numPr>
              <w:spacing w:after="0" w:line="240" w:lineRule="auto"/>
              <w:ind w:left="0" w:firstLine="0"/>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Місячник боротьби з туберкульозом;</w:t>
            </w:r>
          </w:p>
          <w:p w:rsidR="00CB7D26" w:rsidRDefault="00CB7D26">
            <w:pPr>
              <w:numPr>
                <w:ilvl w:val="0"/>
                <w:numId w:val="30"/>
              </w:numPr>
              <w:spacing w:after="0" w:line="240" w:lineRule="auto"/>
              <w:ind w:left="0" w:firstLine="0"/>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Всесвітній день здоров’я;</w:t>
            </w:r>
          </w:p>
          <w:p w:rsidR="00CB7D26" w:rsidRDefault="00CB7D26">
            <w:pPr>
              <w:numPr>
                <w:ilvl w:val="0"/>
                <w:numId w:val="30"/>
              </w:numPr>
              <w:spacing w:after="0" w:line="240" w:lineRule="auto"/>
              <w:ind w:left="0" w:firstLine="0"/>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Місячник пропаганди здорового способу життя;</w:t>
            </w:r>
          </w:p>
          <w:p w:rsidR="00CB7D26" w:rsidRDefault="00CB7D26">
            <w:pPr>
              <w:numPr>
                <w:ilvl w:val="0"/>
                <w:numId w:val="30"/>
              </w:numPr>
              <w:spacing w:after="0" w:line="240" w:lineRule="auto"/>
              <w:ind w:left="0" w:firstLine="0"/>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Всесвітній день без тютюну</w:t>
            </w:r>
          </w:p>
        </w:tc>
        <w:tc>
          <w:tcPr>
            <w:tcW w:w="1559" w:type="dxa"/>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p>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Протягом року</w:t>
            </w:r>
          </w:p>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p>
        </w:tc>
        <w:tc>
          <w:tcPr>
            <w:tcW w:w="3685"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Відділ освіти</w:t>
            </w:r>
          </w:p>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Керівники закладів освіти</w:t>
            </w:r>
          </w:p>
        </w:tc>
      </w:tr>
      <w:tr w:rsidR="00CB7D26" w:rsidTr="00CB7D26">
        <w:tc>
          <w:tcPr>
            <w:tcW w:w="88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5.16.</w:t>
            </w:r>
          </w:p>
        </w:tc>
        <w:tc>
          <w:tcPr>
            <w:tcW w:w="4933"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Оформлення інформаційного куточку охорони здоров’я дітей</w:t>
            </w:r>
          </w:p>
        </w:tc>
        <w:tc>
          <w:tcPr>
            <w:tcW w:w="1559" w:type="dxa"/>
            <w:tcBorders>
              <w:top w:val="single" w:sz="4" w:space="0" w:color="auto"/>
              <w:left w:val="single" w:sz="4" w:space="0" w:color="auto"/>
              <w:bottom w:val="single" w:sz="4" w:space="0" w:color="auto"/>
              <w:right w:val="single" w:sz="4" w:space="0" w:color="auto"/>
            </w:tcBorders>
            <w:hideMark/>
          </w:tcPr>
          <w:p w:rsidR="00CB7D26" w:rsidRDefault="000A0045">
            <w:pPr>
              <w:spacing w:after="0" w:line="240" w:lineRule="auto"/>
              <w:contextualSpacing/>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Серпень 2023</w:t>
            </w:r>
            <w:r w:rsidR="00CB7D26">
              <w:rPr>
                <w:rFonts w:ascii="Times New Roman" w:eastAsia="Times New Roman" w:hAnsi="Times New Roman" w:cs="Times New Roman"/>
                <w:sz w:val="28"/>
                <w:szCs w:val="28"/>
                <w:lang w:val="uk-UA" w:eastAsia="uk-UA"/>
              </w:rPr>
              <w:t>,</w:t>
            </w:r>
          </w:p>
          <w:p w:rsidR="00CB7D26" w:rsidRDefault="000A0045">
            <w:pPr>
              <w:spacing w:after="0" w:line="240" w:lineRule="auto"/>
              <w:contextualSpacing/>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січень 2024</w:t>
            </w:r>
          </w:p>
        </w:tc>
        <w:tc>
          <w:tcPr>
            <w:tcW w:w="3685"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Відділ освіти</w:t>
            </w:r>
          </w:p>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Керівники закладів освіти</w:t>
            </w:r>
          </w:p>
        </w:tc>
      </w:tr>
      <w:tr w:rsidR="00CB7D26" w:rsidTr="00CB7D26">
        <w:tc>
          <w:tcPr>
            <w:tcW w:w="88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5.17.</w:t>
            </w:r>
          </w:p>
        </w:tc>
        <w:tc>
          <w:tcPr>
            <w:tcW w:w="4933"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Планування і організація навчально-виховного процесу з дітьми з питань охорони здоров’я, пропагування здорового способу життя</w:t>
            </w:r>
          </w:p>
        </w:tc>
        <w:tc>
          <w:tcPr>
            <w:tcW w:w="1559"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Протягом року</w:t>
            </w:r>
          </w:p>
        </w:tc>
        <w:tc>
          <w:tcPr>
            <w:tcW w:w="3685"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Відділ освіти</w:t>
            </w:r>
          </w:p>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Керівники закладів освіти</w:t>
            </w:r>
          </w:p>
        </w:tc>
      </w:tr>
      <w:tr w:rsidR="00CB7D26" w:rsidTr="00CB7D26">
        <w:tc>
          <w:tcPr>
            <w:tcW w:w="88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5.18.</w:t>
            </w:r>
          </w:p>
        </w:tc>
        <w:tc>
          <w:tcPr>
            <w:tcW w:w="4933"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Забезпечення проведення занять з працівниками закладів освіти з актуальних питань охорони здоров’я </w:t>
            </w:r>
          </w:p>
        </w:tc>
        <w:tc>
          <w:tcPr>
            <w:tcW w:w="1559"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Протягом року</w:t>
            </w:r>
          </w:p>
        </w:tc>
        <w:tc>
          <w:tcPr>
            <w:tcW w:w="3685"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Відділ освіти</w:t>
            </w:r>
          </w:p>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Керівники закладів освіти</w:t>
            </w:r>
          </w:p>
        </w:tc>
      </w:tr>
      <w:tr w:rsidR="00CB7D26" w:rsidTr="00CB7D26">
        <w:tc>
          <w:tcPr>
            <w:tcW w:w="88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5.19.</w:t>
            </w:r>
          </w:p>
        </w:tc>
        <w:tc>
          <w:tcPr>
            <w:tcW w:w="4933"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Організація роботи з батьківською громадськістю з питань збереження та укріплення здоров’я, формування здорового способу життя дітей</w:t>
            </w:r>
          </w:p>
        </w:tc>
        <w:tc>
          <w:tcPr>
            <w:tcW w:w="1559"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Протягом року</w:t>
            </w:r>
          </w:p>
        </w:tc>
        <w:tc>
          <w:tcPr>
            <w:tcW w:w="3685"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Відділ освіти</w:t>
            </w:r>
          </w:p>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Керівники закладів освіти</w:t>
            </w:r>
          </w:p>
        </w:tc>
      </w:tr>
      <w:tr w:rsidR="00CB7D26" w:rsidTr="00CB7D26">
        <w:tc>
          <w:tcPr>
            <w:tcW w:w="88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5.20</w:t>
            </w:r>
          </w:p>
        </w:tc>
        <w:tc>
          <w:tcPr>
            <w:tcW w:w="4933"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Забезпечення проведення дератизації та дезінфекції в закладах освіти</w:t>
            </w:r>
          </w:p>
        </w:tc>
        <w:tc>
          <w:tcPr>
            <w:tcW w:w="1559" w:type="dxa"/>
            <w:tcBorders>
              <w:top w:val="single" w:sz="4" w:space="0" w:color="auto"/>
              <w:left w:val="single" w:sz="4" w:space="0" w:color="auto"/>
              <w:bottom w:val="single" w:sz="4" w:space="0" w:color="auto"/>
              <w:right w:val="single" w:sz="4" w:space="0" w:color="auto"/>
            </w:tcBorders>
            <w:hideMark/>
          </w:tcPr>
          <w:p w:rsidR="00CB7D26" w:rsidRDefault="000A0045">
            <w:pPr>
              <w:spacing w:after="0" w:line="240" w:lineRule="auto"/>
              <w:contextualSpacing/>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До 10.08.2023</w:t>
            </w:r>
          </w:p>
        </w:tc>
        <w:tc>
          <w:tcPr>
            <w:tcW w:w="3685"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Відділ освіти</w:t>
            </w:r>
          </w:p>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Керівники закладів освіти  </w:t>
            </w:r>
          </w:p>
        </w:tc>
      </w:tr>
      <w:tr w:rsidR="00CB7D26" w:rsidTr="00CB7D26">
        <w:tc>
          <w:tcPr>
            <w:tcW w:w="88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lastRenderedPageBreak/>
              <w:t>5.21</w:t>
            </w:r>
          </w:p>
        </w:tc>
        <w:tc>
          <w:tcPr>
            <w:tcW w:w="4933"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Забезпечення закладів освіти миючими та дезінфікуючими засобами, господарчим інвентарем, склом.</w:t>
            </w:r>
          </w:p>
        </w:tc>
        <w:tc>
          <w:tcPr>
            <w:tcW w:w="1559" w:type="dxa"/>
            <w:tcBorders>
              <w:top w:val="single" w:sz="4" w:space="0" w:color="auto"/>
              <w:left w:val="single" w:sz="4" w:space="0" w:color="auto"/>
              <w:bottom w:val="single" w:sz="4" w:space="0" w:color="auto"/>
              <w:right w:val="single" w:sz="4" w:space="0" w:color="auto"/>
            </w:tcBorders>
            <w:hideMark/>
          </w:tcPr>
          <w:p w:rsidR="00CB7D26" w:rsidRDefault="000A0045">
            <w:pPr>
              <w:spacing w:after="0" w:line="240" w:lineRule="auto"/>
              <w:contextualSpacing/>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До 10.08.2023</w:t>
            </w:r>
          </w:p>
        </w:tc>
        <w:tc>
          <w:tcPr>
            <w:tcW w:w="3685" w:type="dxa"/>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Керівники закладів освіти</w:t>
            </w:r>
          </w:p>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p>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p>
        </w:tc>
      </w:tr>
    </w:tbl>
    <w:p w:rsidR="00CB7D26" w:rsidRDefault="00CB7D26" w:rsidP="00CB7D26">
      <w:pPr>
        <w:spacing w:after="0" w:line="240" w:lineRule="auto"/>
        <w:contextualSpacing/>
        <w:rPr>
          <w:rFonts w:ascii="Times New Roman" w:eastAsia="Times New Roman" w:hAnsi="Times New Roman" w:cs="Times New Roman"/>
          <w:b/>
          <w:sz w:val="28"/>
          <w:szCs w:val="28"/>
          <w:u w:val="single"/>
          <w:lang w:val="uk-UA"/>
        </w:rPr>
      </w:pPr>
    </w:p>
    <w:p w:rsidR="00CB7D26" w:rsidRDefault="00CB7D26" w:rsidP="00CB7D26">
      <w:pPr>
        <w:spacing w:after="0" w:line="240" w:lineRule="auto"/>
        <w:contextualSpacing/>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 xml:space="preserve"> ХІ. Допризовна підготовка , військово – патріотичне  виховання молоді</w:t>
      </w:r>
    </w:p>
    <w:tbl>
      <w:tblPr>
        <w:tblW w:w="11057" w:type="dxa"/>
        <w:tblInd w:w="-176" w:type="dxa"/>
        <w:tblLook w:val="01E0" w:firstRow="1" w:lastRow="1" w:firstColumn="1" w:lastColumn="1" w:noHBand="0" w:noVBand="0"/>
      </w:tblPr>
      <w:tblGrid>
        <w:gridCol w:w="709"/>
        <w:gridCol w:w="5074"/>
        <w:gridCol w:w="1606"/>
        <w:gridCol w:w="3668"/>
      </w:tblGrid>
      <w:tr w:rsidR="00CB7D26" w:rsidTr="00CB7D26">
        <w:tc>
          <w:tcPr>
            <w:tcW w:w="709"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center"/>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 п/п</w:t>
            </w:r>
          </w:p>
        </w:tc>
        <w:tc>
          <w:tcPr>
            <w:tcW w:w="5074"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center"/>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Зміст роботи</w:t>
            </w:r>
          </w:p>
        </w:tc>
        <w:tc>
          <w:tcPr>
            <w:tcW w:w="1606"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center"/>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Термін виконання</w:t>
            </w:r>
          </w:p>
        </w:tc>
        <w:tc>
          <w:tcPr>
            <w:tcW w:w="3668"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center"/>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Відповідальний з виконання</w:t>
            </w:r>
          </w:p>
        </w:tc>
      </w:tr>
      <w:tr w:rsidR="00CB7D26" w:rsidTr="00CB7D26">
        <w:tc>
          <w:tcPr>
            <w:tcW w:w="709" w:type="dxa"/>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contextualSpacing/>
              <w:jc w:val="center"/>
              <w:rPr>
                <w:rFonts w:ascii="Times New Roman" w:eastAsia="Times New Roman" w:hAnsi="Times New Roman" w:cs="Times New Roman"/>
                <w:b/>
                <w:sz w:val="28"/>
                <w:szCs w:val="28"/>
                <w:lang w:val="uk-UA" w:eastAsia="uk-UA"/>
              </w:rPr>
            </w:pPr>
          </w:p>
        </w:tc>
        <w:tc>
          <w:tcPr>
            <w:tcW w:w="10348" w:type="dxa"/>
            <w:gridSpan w:val="3"/>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center"/>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1.</w:t>
            </w:r>
            <w:r>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b/>
                <w:sz w:val="28"/>
                <w:szCs w:val="28"/>
                <w:lang w:val="uk-UA" w:eastAsia="uk-UA"/>
              </w:rPr>
              <w:t>Здійснення управлінського забезпечення</w:t>
            </w:r>
          </w:p>
        </w:tc>
      </w:tr>
      <w:tr w:rsidR="00CB7D26" w:rsidTr="00CB7D26">
        <w:tc>
          <w:tcPr>
            <w:tcW w:w="709"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1.1</w:t>
            </w:r>
          </w:p>
        </w:tc>
        <w:tc>
          <w:tcPr>
            <w:tcW w:w="5074"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Організувати вивчення предмету «Захист України» в 10-11 класах  закладів загальної середньої освіти І-ІІІ ступенів відповідно до програми, затвердженої Міністерством освіти і науки України, узгодженої Міністерством оборони України</w:t>
            </w:r>
          </w:p>
        </w:tc>
        <w:tc>
          <w:tcPr>
            <w:tcW w:w="1606"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Протягом року</w:t>
            </w:r>
          </w:p>
        </w:tc>
        <w:tc>
          <w:tcPr>
            <w:tcW w:w="3668"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Відділ освіти</w:t>
            </w:r>
          </w:p>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Керівники закладів освіти</w:t>
            </w:r>
          </w:p>
        </w:tc>
      </w:tr>
      <w:tr w:rsidR="00CB7D26" w:rsidTr="00CB7D26">
        <w:tc>
          <w:tcPr>
            <w:tcW w:w="709"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1.2.</w:t>
            </w:r>
          </w:p>
        </w:tc>
        <w:tc>
          <w:tcPr>
            <w:tcW w:w="5074"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Продовжити співпрацю відділу освіти,  закладів  освіти з 3 віддділенням у  смт Покровське Синельниківського РТЦК та СП .</w:t>
            </w:r>
          </w:p>
        </w:tc>
        <w:tc>
          <w:tcPr>
            <w:tcW w:w="1606"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Протягом року</w:t>
            </w:r>
          </w:p>
        </w:tc>
        <w:tc>
          <w:tcPr>
            <w:tcW w:w="3668"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Відділ освіти</w:t>
            </w:r>
          </w:p>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Керівники закладів освіти</w:t>
            </w:r>
          </w:p>
        </w:tc>
      </w:tr>
      <w:tr w:rsidR="00CB7D26" w:rsidTr="00CB7D26">
        <w:tc>
          <w:tcPr>
            <w:tcW w:w="709"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1.3. </w:t>
            </w:r>
          </w:p>
        </w:tc>
        <w:tc>
          <w:tcPr>
            <w:tcW w:w="5074"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Провести перевірку стану матеріально-технічної бази  закладів освіти з допризовної підготовки</w:t>
            </w:r>
          </w:p>
        </w:tc>
        <w:tc>
          <w:tcPr>
            <w:tcW w:w="1606"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Згідно плану</w:t>
            </w:r>
          </w:p>
        </w:tc>
        <w:tc>
          <w:tcPr>
            <w:tcW w:w="3668"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Відділ освіти</w:t>
            </w:r>
          </w:p>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Керівники закладів освіти</w:t>
            </w:r>
          </w:p>
        </w:tc>
      </w:tr>
      <w:tr w:rsidR="00CB7D26" w:rsidTr="00CB7D26">
        <w:tc>
          <w:tcPr>
            <w:tcW w:w="709"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1.4.</w:t>
            </w:r>
          </w:p>
        </w:tc>
        <w:tc>
          <w:tcPr>
            <w:tcW w:w="5074"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Підвести підсумки стану викладання предмету «Захи</w:t>
            </w:r>
            <w:r w:rsidR="000A0045">
              <w:rPr>
                <w:rFonts w:ascii="Times New Roman" w:eastAsia="Times New Roman" w:hAnsi="Times New Roman" w:cs="Times New Roman"/>
                <w:sz w:val="28"/>
                <w:szCs w:val="28"/>
                <w:lang w:val="uk-UA" w:eastAsia="uk-UA"/>
              </w:rPr>
              <w:t>ст України» за результатами 2023/2024</w:t>
            </w:r>
            <w:r>
              <w:rPr>
                <w:rFonts w:ascii="Times New Roman" w:eastAsia="Times New Roman" w:hAnsi="Times New Roman" w:cs="Times New Roman"/>
                <w:sz w:val="28"/>
                <w:szCs w:val="28"/>
                <w:lang w:val="uk-UA" w:eastAsia="uk-UA"/>
              </w:rPr>
              <w:t xml:space="preserve"> навчального року</w:t>
            </w:r>
          </w:p>
        </w:tc>
        <w:tc>
          <w:tcPr>
            <w:tcW w:w="1606" w:type="dxa"/>
            <w:tcBorders>
              <w:top w:val="single" w:sz="4" w:space="0" w:color="auto"/>
              <w:left w:val="single" w:sz="4" w:space="0" w:color="auto"/>
              <w:bottom w:val="single" w:sz="4" w:space="0" w:color="auto"/>
              <w:right w:val="single" w:sz="4" w:space="0" w:color="auto"/>
            </w:tcBorders>
            <w:hideMark/>
          </w:tcPr>
          <w:p w:rsidR="00CB7D26" w:rsidRDefault="000A0045">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Червень 2023</w:t>
            </w:r>
          </w:p>
        </w:tc>
        <w:tc>
          <w:tcPr>
            <w:tcW w:w="3668"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Відділ освіти</w:t>
            </w:r>
          </w:p>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Керівники закладів освіти</w:t>
            </w:r>
          </w:p>
        </w:tc>
      </w:tr>
      <w:tr w:rsidR="00CB7D26" w:rsidTr="00CB7D26">
        <w:tc>
          <w:tcPr>
            <w:tcW w:w="709"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1.5.</w:t>
            </w:r>
          </w:p>
        </w:tc>
        <w:tc>
          <w:tcPr>
            <w:tcW w:w="5074"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Провести перевірку стану допризовної підготовки та патріотичного виховання</w:t>
            </w:r>
          </w:p>
        </w:tc>
        <w:tc>
          <w:tcPr>
            <w:tcW w:w="1606"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Згідно графіку</w:t>
            </w:r>
          </w:p>
        </w:tc>
        <w:tc>
          <w:tcPr>
            <w:tcW w:w="3668"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Відділ освіти</w:t>
            </w:r>
          </w:p>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Керівники закладів освіти</w:t>
            </w:r>
          </w:p>
        </w:tc>
      </w:tr>
      <w:tr w:rsidR="00CB7D26" w:rsidTr="00CB7D26">
        <w:tc>
          <w:tcPr>
            <w:tcW w:w="709"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2.1.</w:t>
            </w:r>
          </w:p>
        </w:tc>
        <w:tc>
          <w:tcPr>
            <w:tcW w:w="5074"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Забезпечити участь керівника  методичної предметної комісії вчителів, що викладають предмет «Захист України» в постійно діючому семінарі  при КЗВО «ДАНО </w:t>
            </w:r>
          </w:p>
        </w:tc>
        <w:tc>
          <w:tcPr>
            <w:tcW w:w="1606"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Протягом року</w:t>
            </w:r>
          </w:p>
        </w:tc>
        <w:tc>
          <w:tcPr>
            <w:tcW w:w="3668" w:type="dxa"/>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Відділ освіти</w:t>
            </w:r>
          </w:p>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Керівники закладів освіти</w:t>
            </w:r>
          </w:p>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p>
        </w:tc>
      </w:tr>
      <w:tr w:rsidR="00CB7D26" w:rsidTr="00CB7D26">
        <w:tc>
          <w:tcPr>
            <w:tcW w:w="709" w:type="dxa"/>
            <w:tcBorders>
              <w:top w:val="single" w:sz="4" w:space="0" w:color="auto"/>
              <w:left w:val="single" w:sz="4" w:space="0" w:color="auto"/>
              <w:bottom w:val="single" w:sz="4" w:space="0" w:color="auto"/>
              <w:right w:val="single" w:sz="4" w:space="0" w:color="auto"/>
            </w:tcBorders>
            <w:hideMark/>
          </w:tcPr>
          <w:p w:rsidR="00CB7D26" w:rsidRDefault="00CB7D26">
            <w:pPr>
              <w:rPr>
                <w:rFonts w:ascii="Times New Roman" w:eastAsia="Times New Roman" w:hAnsi="Times New Roman" w:cs="Times New Roman"/>
                <w:sz w:val="28"/>
                <w:szCs w:val="28"/>
                <w:lang w:val="uk-UA" w:eastAsia="uk-UA"/>
              </w:rPr>
            </w:pPr>
          </w:p>
        </w:tc>
        <w:tc>
          <w:tcPr>
            <w:tcW w:w="5074" w:type="dxa"/>
            <w:tcBorders>
              <w:top w:val="single" w:sz="4" w:space="0" w:color="auto"/>
              <w:left w:val="single" w:sz="4" w:space="0" w:color="auto"/>
              <w:bottom w:val="single" w:sz="4" w:space="0" w:color="auto"/>
              <w:right w:val="single" w:sz="4" w:space="0" w:color="auto"/>
            </w:tcBorders>
            <w:hideMark/>
          </w:tcPr>
          <w:p w:rsidR="00CB7D26" w:rsidRDefault="00CB7D26">
            <w:pPr>
              <w:spacing w:after="0"/>
              <w:rPr>
                <w:sz w:val="20"/>
                <w:szCs w:val="20"/>
                <w:lang w:eastAsia="ru-RU"/>
              </w:rPr>
            </w:pPr>
          </w:p>
        </w:tc>
        <w:tc>
          <w:tcPr>
            <w:tcW w:w="1606" w:type="dxa"/>
            <w:tcBorders>
              <w:top w:val="single" w:sz="4" w:space="0" w:color="auto"/>
              <w:left w:val="single" w:sz="4" w:space="0" w:color="auto"/>
              <w:bottom w:val="single" w:sz="4" w:space="0" w:color="auto"/>
              <w:right w:val="single" w:sz="4" w:space="0" w:color="auto"/>
            </w:tcBorders>
            <w:hideMark/>
          </w:tcPr>
          <w:p w:rsidR="00CB7D26" w:rsidRDefault="00CB7D26">
            <w:pPr>
              <w:spacing w:after="0"/>
              <w:rPr>
                <w:sz w:val="20"/>
                <w:szCs w:val="20"/>
                <w:lang w:eastAsia="ru-RU"/>
              </w:rPr>
            </w:pPr>
          </w:p>
        </w:tc>
        <w:tc>
          <w:tcPr>
            <w:tcW w:w="3668" w:type="dxa"/>
            <w:tcBorders>
              <w:top w:val="single" w:sz="4" w:space="0" w:color="auto"/>
              <w:left w:val="single" w:sz="4" w:space="0" w:color="auto"/>
              <w:bottom w:val="single" w:sz="4" w:space="0" w:color="auto"/>
              <w:right w:val="single" w:sz="4" w:space="0" w:color="auto"/>
            </w:tcBorders>
            <w:hideMark/>
          </w:tcPr>
          <w:p w:rsidR="00CB7D26" w:rsidRDefault="00CB7D26">
            <w:pPr>
              <w:spacing w:after="0"/>
              <w:rPr>
                <w:sz w:val="20"/>
                <w:szCs w:val="20"/>
                <w:lang w:eastAsia="ru-RU"/>
              </w:rPr>
            </w:pPr>
          </w:p>
        </w:tc>
      </w:tr>
      <w:tr w:rsidR="00CB7D26" w:rsidTr="00CB7D26">
        <w:tc>
          <w:tcPr>
            <w:tcW w:w="709"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2.4.</w:t>
            </w:r>
          </w:p>
        </w:tc>
        <w:tc>
          <w:tcPr>
            <w:tcW w:w="5074"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Надати консультативну допомогу заступникам директорів шкіл з виховної роботи щодо планування військово-патр</w:t>
            </w:r>
            <w:r w:rsidR="000A0045">
              <w:rPr>
                <w:rFonts w:ascii="Times New Roman" w:eastAsia="Times New Roman" w:hAnsi="Times New Roman" w:cs="Times New Roman"/>
                <w:sz w:val="28"/>
                <w:szCs w:val="28"/>
                <w:lang w:val="uk-UA" w:eastAsia="uk-UA"/>
              </w:rPr>
              <w:t>іотичного виховання учнів у 2023/2024</w:t>
            </w:r>
            <w:r>
              <w:rPr>
                <w:rFonts w:ascii="Times New Roman" w:eastAsia="Times New Roman" w:hAnsi="Times New Roman" w:cs="Times New Roman"/>
                <w:sz w:val="28"/>
                <w:szCs w:val="28"/>
                <w:lang w:val="uk-UA" w:eastAsia="uk-UA"/>
              </w:rPr>
              <w:t xml:space="preserve"> навчальному році</w:t>
            </w:r>
          </w:p>
        </w:tc>
        <w:tc>
          <w:tcPr>
            <w:tcW w:w="1606" w:type="dxa"/>
            <w:tcBorders>
              <w:top w:val="single" w:sz="4" w:space="0" w:color="auto"/>
              <w:left w:val="single" w:sz="4" w:space="0" w:color="auto"/>
              <w:bottom w:val="single" w:sz="4" w:space="0" w:color="auto"/>
              <w:right w:val="single" w:sz="4" w:space="0" w:color="auto"/>
            </w:tcBorders>
            <w:hideMark/>
          </w:tcPr>
          <w:p w:rsidR="00CB7D26" w:rsidRDefault="000A0045">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Серпень 2023</w:t>
            </w:r>
          </w:p>
        </w:tc>
        <w:tc>
          <w:tcPr>
            <w:tcW w:w="3668"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Кіріченко З.О.</w:t>
            </w:r>
          </w:p>
        </w:tc>
      </w:tr>
      <w:tr w:rsidR="00CB7D26" w:rsidTr="00CB7D26">
        <w:tc>
          <w:tcPr>
            <w:tcW w:w="709" w:type="dxa"/>
            <w:tcBorders>
              <w:top w:val="single" w:sz="4" w:space="0" w:color="auto"/>
              <w:left w:val="single" w:sz="4" w:space="0" w:color="auto"/>
              <w:bottom w:val="single" w:sz="4" w:space="0" w:color="auto"/>
              <w:right w:val="single" w:sz="4" w:space="0" w:color="auto"/>
            </w:tcBorders>
            <w:hideMark/>
          </w:tcPr>
          <w:p w:rsidR="00CB7D26" w:rsidRDefault="00CB7D26">
            <w:pPr>
              <w:rPr>
                <w:rFonts w:ascii="Times New Roman" w:eastAsia="Times New Roman" w:hAnsi="Times New Roman" w:cs="Times New Roman"/>
                <w:sz w:val="28"/>
                <w:szCs w:val="28"/>
                <w:lang w:val="uk-UA" w:eastAsia="uk-UA"/>
              </w:rPr>
            </w:pPr>
          </w:p>
        </w:tc>
        <w:tc>
          <w:tcPr>
            <w:tcW w:w="5074" w:type="dxa"/>
            <w:tcBorders>
              <w:top w:val="single" w:sz="4" w:space="0" w:color="auto"/>
              <w:left w:val="single" w:sz="4" w:space="0" w:color="auto"/>
              <w:bottom w:val="single" w:sz="4" w:space="0" w:color="auto"/>
              <w:right w:val="single" w:sz="4" w:space="0" w:color="auto"/>
            </w:tcBorders>
            <w:hideMark/>
          </w:tcPr>
          <w:p w:rsidR="00CB7D26" w:rsidRDefault="00CB7D26">
            <w:pPr>
              <w:spacing w:after="0"/>
              <w:rPr>
                <w:sz w:val="20"/>
                <w:szCs w:val="20"/>
                <w:lang w:eastAsia="ru-RU"/>
              </w:rPr>
            </w:pPr>
          </w:p>
        </w:tc>
        <w:tc>
          <w:tcPr>
            <w:tcW w:w="1606" w:type="dxa"/>
            <w:tcBorders>
              <w:top w:val="single" w:sz="4" w:space="0" w:color="auto"/>
              <w:left w:val="single" w:sz="4" w:space="0" w:color="auto"/>
              <w:bottom w:val="single" w:sz="4" w:space="0" w:color="auto"/>
              <w:right w:val="single" w:sz="4" w:space="0" w:color="auto"/>
            </w:tcBorders>
            <w:hideMark/>
          </w:tcPr>
          <w:p w:rsidR="00CB7D26" w:rsidRDefault="00CB7D26">
            <w:pPr>
              <w:spacing w:after="0"/>
              <w:rPr>
                <w:sz w:val="20"/>
                <w:szCs w:val="20"/>
                <w:lang w:eastAsia="ru-RU"/>
              </w:rPr>
            </w:pPr>
          </w:p>
        </w:tc>
        <w:tc>
          <w:tcPr>
            <w:tcW w:w="3668" w:type="dxa"/>
            <w:tcBorders>
              <w:top w:val="single" w:sz="4" w:space="0" w:color="auto"/>
              <w:left w:val="single" w:sz="4" w:space="0" w:color="auto"/>
              <w:bottom w:val="single" w:sz="4" w:space="0" w:color="auto"/>
              <w:right w:val="single" w:sz="4" w:space="0" w:color="auto"/>
            </w:tcBorders>
            <w:hideMark/>
          </w:tcPr>
          <w:p w:rsidR="00CB7D26" w:rsidRDefault="00CB7D26">
            <w:pPr>
              <w:spacing w:after="0"/>
              <w:rPr>
                <w:sz w:val="20"/>
                <w:szCs w:val="20"/>
                <w:lang w:eastAsia="ru-RU"/>
              </w:rPr>
            </w:pPr>
          </w:p>
        </w:tc>
      </w:tr>
      <w:tr w:rsidR="00CB7D26" w:rsidTr="00CB7D26">
        <w:tc>
          <w:tcPr>
            <w:tcW w:w="709"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2.5.</w:t>
            </w:r>
          </w:p>
        </w:tc>
        <w:tc>
          <w:tcPr>
            <w:tcW w:w="5074"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Забезпечити участь команд у районних та обласних змаганнях з допризовної підготовки</w:t>
            </w:r>
          </w:p>
        </w:tc>
        <w:tc>
          <w:tcPr>
            <w:tcW w:w="1606" w:type="dxa"/>
            <w:tcBorders>
              <w:top w:val="single" w:sz="4" w:space="0" w:color="auto"/>
              <w:left w:val="single" w:sz="4" w:space="0" w:color="auto"/>
              <w:bottom w:val="single" w:sz="4" w:space="0" w:color="auto"/>
              <w:right w:val="single" w:sz="4" w:space="0" w:color="auto"/>
            </w:tcBorders>
            <w:hideMark/>
          </w:tcPr>
          <w:p w:rsidR="00CB7D26" w:rsidRDefault="000A0045">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Квітень 2024</w:t>
            </w:r>
          </w:p>
        </w:tc>
        <w:tc>
          <w:tcPr>
            <w:tcW w:w="3668" w:type="dxa"/>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Відділ освіти</w:t>
            </w:r>
          </w:p>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Керівники закладів освіти</w:t>
            </w:r>
          </w:p>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p>
        </w:tc>
      </w:tr>
      <w:tr w:rsidR="00CB7D26" w:rsidTr="00CB7D26">
        <w:tc>
          <w:tcPr>
            <w:tcW w:w="709"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2.6.</w:t>
            </w:r>
          </w:p>
        </w:tc>
        <w:tc>
          <w:tcPr>
            <w:tcW w:w="5074"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Забезпечити проведення:</w:t>
            </w:r>
          </w:p>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зустрічей з ветеранами Другої світової  війни та локальних війн;</w:t>
            </w:r>
          </w:p>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урочистих заходів, присвячених Дню визволення від німецько-фашистських загарбників, Дню Збройних Сил України, Дню Захисника України, Дню Перемоги</w:t>
            </w:r>
          </w:p>
        </w:tc>
        <w:tc>
          <w:tcPr>
            <w:tcW w:w="1606"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Протягом року за окремим планом</w:t>
            </w:r>
          </w:p>
        </w:tc>
        <w:tc>
          <w:tcPr>
            <w:tcW w:w="3668"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Відділ освіти</w:t>
            </w:r>
          </w:p>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Керівники закладів освіти</w:t>
            </w:r>
          </w:p>
        </w:tc>
      </w:tr>
      <w:tr w:rsidR="00CB7D26" w:rsidTr="00CB7D26">
        <w:tc>
          <w:tcPr>
            <w:tcW w:w="709"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lastRenderedPageBreak/>
              <w:t>2.7.</w:t>
            </w:r>
          </w:p>
        </w:tc>
        <w:tc>
          <w:tcPr>
            <w:tcW w:w="5074"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Забезпечити інформування учнів щодо навчання у вищих військових навчальних закладах та служби за контрактом</w:t>
            </w:r>
          </w:p>
        </w:tc>
        <w:tc>
          <w:tcPr>
            <w:tcW w:w="1606"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Протягом року</w:t>
            </w:r>
          </w:p>
        </w:tc>
        <w:tc>
          <w:tcPr>
            <w:tcW w:w="3668"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Відділ освіти</w:t>
            </w:r>
          </w:p>
          <w:p w:rsidR="00CB7D26" w:rsidRDefault="00CB7D26">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Керівники закладів освіти</w:t>
            </w:r>
          </w:p>
        </w:tc>
      </w:tr>
    </w:tbl>
    <w:p w:rsidR="00CB7D26" w:rsidRDefault="00CB7D26" w:rsidP="00CB7D26">
      <w:pPr>
        <w:spacing w:after="0" w:line="240" w:lineRule="auto"/>
        <w:jc w:val="center"/>
        <w:rPr>
          <w:rFonts w:ascii="Times New Roman" w:eastAsia="Times New Roman" w:hAnsi="Times New Roman" w:cs="Times New Roman"/>
          <w:b/>
          <w:sz w:val="28"/>
          <w:szCs w:val="28"/>
          <w:u w:val="single"/>
          <w:lang w:val="uk-UA"/>
        </w:rPr>
      </w:pPr>
    </w:p>
    <w:p w:rsidR="00CB7D26" w:rsidRDefault="00CB7D26" w:rsidP="00CB7D26">
      <w:pPr>
        <w:spacing w:after="0" w:line="360" w:lineRule="auto"/>
        <w:rPr>
          <w:rFonts w:ascii="Times New Roman" w:eastAsia="Times New Roman" w:hAnsi="Times New Roman" w:cs="Times New Roman"/>
          <w:b/>
          <w:bCs/>
          <w:sz w:val="28"/>
          <w:szCs w:val="28"/>
          <w:lang w:val="uk-UA"/>
        </w:rPr>
      </w:pPr>
    </w:p>
    <w:p w:rsidR="00CB7D26" w:rsidRDefault="00CB7D26" w:rsidP="00CB7D26">
      <w:pPr>
        <w:spacing w:after="0" w:line="360" w:lineRule="auto"/>
        <w:rPr>
          <w:rFonts w:ascii="Times New Roman" w:eastAsia="Times New Roman" w:hAnsi="Times New Roman" w:cs="Times New Roman"/>
          <w:b/>
          <w:sz w:val="28"/>
          <w:szCs w:val="28"/>
          <w:lang w:val="uk-UA"/>
        </w:rPr>
      </w:pPr>
      <w:r>
        <w:rPr>
          <w:rFonts w:ascii="Times New Roman" w:eastAsia="Times New Roman" w:hAnsi="Times New Roman" w:cs="Times New Roman"/>
          <w:b/>
          <w:bCs/>
          <w:sz w:val="28"/>
          <w:szCs w:val="28"/>
          <w:lang w:val="uk-UA"/>
        </w:rPr>
        <w:t>ХІІ</w:t>
      </w:r>
      <w:r w:rsidR="000A0045">
        <w:rPr>
          <w:rFonts w:ascii="Times New Roman" w:eastAsia="Times New Roman" w:hAnsi="Times New Roman" w:cs="Times New Roman"/>
          <w:b/>
          <w:sz w:val="28"/>
          <w:szCs w:val="28"/>
          <w:lang w:val="uk-UA"/>
        </w:rPr>
        <w:t>.  Терміни 2023-2024</w:t>
      </w:r>
      <w:r>
        <w:rPr>
          <w:rFonts w:ascii="Times New Roman" w:eastAsia="Times New Roman" w:hAnsi="Times New Roman" w:cs="Times New Roman"/>
          <w:b/>
          <w:sz w:val="28"/>
          <w:szCs w:val="28"/>
          <w:lang w:val="uk-UA"/>
        </w:rPr>
        <w:t xml:space="preserve"> навчального року</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3"/>
        <w:gridCol w:w="1972"/>
        <w:gridCol w:w="1796"/>
        <w:gridCol w:w="1602"/>
        <w:gridCol w:w="1794"/>
        <w:gridCol w:w="1841"/>
      </w:tblGrid>
      <w:tr w:rsidR="00CB7D26" w:rsidTr="00CB7D26">
        <w:tc>
          <w:tcPr>
            <w:tcW w:w="1728"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Орієнтовні</w:t>
            </w:r>
          </w:p>
          <w:p w:rsidR="00CB7D26" w:rsidRDefault="00CB7D26">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семестри</w:t>
            </w:r>
          </w:p>
        </w:tc>
        <w:tc>
          <w:tcPr>
            <w:tcW w:w="198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Орієнтовні</w:t>
            </w:r>
          </w:p>
          <w:p w:rsidR="00CB7D26" w:rsidRDefault="00CB7D26">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канікули</w:t>
            </w:r>
          </w:p>
        </w:tc>
        <w:tc>
          <w:tcPr>
            <w:tcW w:w="180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Завершення навчальних занять </w:t>
            </w:r>
          </w:p>
        </w:tc>
        <w:tc>
          <w:tcPr>
            <w:tcW w:w="1620" w:type="dxa"/>
            <w:tcBorders>
              <w:top w:val="single" w:sz="4" w:space="0" w:color="auto"/>
              <w:left w:val="single" w:sz="4" w:space="0" w:color="auto"/>
              <w:bottom w:val="single" w:sz="4" w:space="0" w:color="auto"/>
              <w:right w:val="single" w:sz="4" w:space="0" w:color="auto"/>
            </w:tcBorders>
            <w:hideMark/>
          </w:tcPr>
          <w:p w:rsidR="00CB7D26" w:rsidRDefault="000A0045">
            <w:pPr>
              <w:spacing w:after="0" w:line="36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ДПА-2024</w:t>
            </w:r>
          </w:p>
          <w:p w:rsidR="000A0045" w:rsidRDefault="000A0045">
            <w:pPr>
              <w:spacing w:after="0" w:line="36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НМТ</w:t>
            </w:r>
          </w:p>
        </w:tc>
        <w:tc>
          <w:tcPr>
            <w:tcW w:w="180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Навчальні екскурсії та навчальна практика</w:t>
            </w:r>
          </w:p>
        </w:tc>
        <w:tc>
          <w:tcPr>
            <w:tcW w:w="180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Вручення документів про освіту</w:t>
            </w:r>
          </w:p>
        </w:tc>
      </w:tr>
      <w:tr w:rsidR="00CB7D26" w:rsidTr="00CB7D26">
        <w:tc>
          <w:tcPr>
            <w:tcW w:w="1728" w:type="dxa"/>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u w:val="single"/>
                <w:lang w:val="uk-UA"/>
              </w:rPr>
              <w:t>І  семестр</w:t>
            </w:r>
            <w:r>
              <w:rPr>
                <w:rFonts w:ascii="Times New Roman" w:eastAsia="Times New Roman" w:hAnsi="Times New Roman" w:cs="Times New Roman"/>
                <w:sz w:val="28"/>
                <w:szCs w:val="28"/>
                <w:lang w:val="uk-UA"/>
              </w:rPr>
              <w:t xml:space="preserve"> – </w:t>
            </w:r>
          </w:p>
          <w:p w:rsidR="00CB7D26" w:rsidRDefault="00401A7F">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 01 вересня  до  30  грудня 2023</w:t>
            </w:r>
            <w:r w:rsidR="00CB7D26">
              <w:rPr>
                <w:rFonts w:ascii="Times New Roman" w:eastAsia="Times New Roman" w:hAnsi="Times New Roman" w:cs="Times New Roman"/>
                <w:sz w:val="28"/>
                <w:szCs w:val="28"/>
                <w:lang w:val="uk-UA"/>
              </w:rPr>
              <w:t xml:space="preserve"> року</w:t>
            </w:r>
          </w:p>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u w:val="single"/>
                <w:lang w:val="uk-UA"/>
              </w:rPr>
              <w:t>ІІ семестр</w:t>
            </w:r>
            <w:r>
              <w:rPr>
                <w:rFonts w:ascii="Times New Roman" w:eastAsia="Times New Roman" w:hAnsi="Times New Roman" w:cs="Times New Roman"/>
                <w:sz w:val="28"/>
                <w:szCs w:val="28"/>
                <w:lang w:val="uk-UA"/>
              </w:rPr>
              <w:t xml:space="preserve"> – </w:t>
            </w:r>
          </w:p>
          <w:p w:rsidR="00CB7D26" w:rsidRDefault="00401A7F">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  15 січня до 31</w:t>
            </w:r>
            <w:r w:rsidR="00CB7D26">
              <w:rPr>
                <w:rFonts w:ascii="Times New Roman" w:eastAsia="Times New Roman" w:hAnsi="Times New Roman" w:cs="Times New Roman"/>
                <w:sz w:val="28"/>
                <w:szCs w:val="28"/>
                <w:lang w:val="uk-UA"/>
              </w:rPr>
              <w:t xml:space="preserve"> травня 2023 року </w:t>
            </w:r>
          </w:p>
          <w:p w:rsidR="00CB7D26" w:rsidRDefault="00CB7D26">
            <w:pPr>
              <w:spacing w:after="0" w:line="240" w:lineRule="auto"/>
              <w:rPr>
                <w:rFonts w:ascii="Times New Roman" w:eastAsia="Times New Roman" w:hAnsi="Times New Roman" w:cs="Times New Roman"/>
                <w:sz w:val="28"/>
                <w:szCs w:val="28"/>
                <w:lang w:val="uk-UA"/>
              </w:rPr>
            </w:pPr>
          </w:p>
          <w:p w:rsidR="00CB7D26" w:rsidRDefault="00CB7D26">
            <w:pPr>
              <w:spacing w:after="0" w:line="240" w:lineRule="auto"/>
              <w:rPr>
                <w:rFonts w:ascii="Times New Roman" w:eastAsia="Times New Roman" w:hAnsi="Times New Roman" w:cs="Times New Roman"/>
                <w:sz w:val="28"/>
                <w:szCs w:val="28"/>
                <w:lang w:val="uk-UA"/>
              </w:rPr>
            </w:pPr>
          </w:p>
        </w:tc>
        <w:tc>
          <w:tcPr>
            <w:tcW w:w="198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lang w:val="uk-UA"/>
              </w:rPr>
              <w:t>Осінні</w:t>
            </w:r>
            <w:r>
              <w:rPr>
                <w:rFonts w:ascii="Times New Roman" w:eastAsia="Times New Roman" w:hAnsi="Times New Roman" w:cs="Times New Roman"/>
                <w:sz w:val="28"/>
                <w:szCs w:val="28"/>
                <w:lang w:val="uk-UA"/>
              </w:rPr>
              <w:t xml:space="preserve"> – </w:t>
            </w:r>
          </w:p>
          <w:p w:rsidR="00CB7D26" w:rsidRDefault="00401A7F">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  30 жовтня по 05 листопада 2023</w:t>
            </w:r>
            <w:r w:rsidR="00CB7D26">
              <w:rPr>
                <w:rFonts w:ascii="Times New Roman" w:eastAsia="Times New Roman" w:hAnsi="Times New Roman" w:cs="Times New Roman"/>
                <w:sz w:val="28"/>
                <w:szCs w:val="28"/>
                <w:lang w:val="uk-UA"/>
              </w:rPr>
              <w:t xml:space="preserve"> року </w:t>
            </w:r>
          </w:p>
          <w:p w:rsidR="00CB7D26" w:rsidRDefault="00CB7D2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lang w:val="uk-UA"/>
              </w:rPr>
              <w:t>Зимові</w:t>
            </w:r>
            <w:r>
              <w:rPr>
                <w:rFonts w:ascii="Times New Roman" w:eastAsia="Times New Roman" w:hAnsi="Times New Roman" w:cs="Times New Roman"/>
                <w:sz w:val="28"/>
                <w:szCs w:val="28"/>
                <w:lang w:val="uk-UA"/>
              </w:rPr>
              <w:t xml:space="preserve"> – </w:t>
            </w:r>
          </w:p>
          <w:p w:rsidR="00CB7D26" w:rsidRDefault="00401A7F">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 30 грудня 2023 по 14 січня 2024</w:t>
            </w:r>
            <w:r w:rsidR="00CB7D26">
              <w:rPr>
                <w:rFonts w:ascii="Times New Roman" w:eastAsia="Times New Roman" w:hAnsi="Times New Roman" w:cs="Times New Roman"/>
                <w:sz w:val="28"/>
                <w:szCs w:val="28"/>
                <w:lang w:val="uk-UA"/>
              </w:rPr>
              <w:t xml:space="preserve"> року</w:t>
            </w:r>
          </w:p>
          <w:p w:rsidR="00CB7D26" w:rsidRDefault="00CB7D2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lang w:val="uk-UA"/>
              </w:rPr>
              <w:t>Весняні</w:t>
            </w:r>
            <w:r>
              <w:rPr>
                <w:rFonts w:ascii="Times New Roman" w:eastAsia="Times New Roman" w:hAnsi="Times New Roman" w:cs="Times New Roman"/>
                <w:sz w:val="28"/>
                <w:szCs w:val="28"/>
                <w:lang w:val="uk-UA"/>
              </w:rPr>
              <w:t xml:space="preserve"> – </w:t>
            </w:r>
          </w:p>
          <w:p w:rsidR="00CB7D26" w:rsidRDefault="00401A7F">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 25 березня  по 31 березня</w:t>
            </w:r>
            <w:r w:rsidR="00CB7D26">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2024</w:t>
            </w:r>
            <w:r w:rsidR="00CB7D26">
              <w:rPr>
                <w:rFonts w:ascii="Times New Roman" w:eastAsia="Times New Roman" w:hAnsi="Times New Roman" w:cs="Times New Roman"/>
                <w:sz w:val="28"/>
                <w:szCs w:val="28"/>
                <w:lang w:val="uk-UA"/>
              </w:rPr>
              <w:t xml:space="preserve"> року </w:t>
            </w:r>
          </w:p>
          <w:p w:rsidR="00CB7D26" w:rsidRDefault="00CB7D2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lang w:val="uk-UA"/>
              </w:rPr>
              <w:t>Літні</w:t>
            </w:r>
            <w:r>
              <w:rPr>
                <w:rFonts w:ascii="Times New Roman" w:eastAsia="Times New Roman" w:hAnsi="Times New Roman" w:cs="Times New Roman"/>
                <w:sz w:val="28"/>
                <w:szCs w:val="28"/>
                <w:lang w:val="uk-UA"/>
              </w:rPr>
              <w:t xml:space="preserve"> – </w:t>
            </w:r>
          </w:p>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 дня закінчення навч</w:t>
            </w:r>
            <w:r w:rsidR="000A0045">
              <w:rPr>
                <w:rFonts w:ascii="Times New Roman" w:eastAsia="Times New Roman" w:hAnsi="Times New Roman" w:cs="Times New Roman"/>
                <w:sz w:val="28"/>
                <w:szCs w:val="28"/>
                <w:lang w:val="uk-UA"/>
              </w:rPr>
              <w:t>ального  року до  31 серпня 2024</w:t>
            </w:r>
            <w:r>
              <w:rPr>
                <w:rFonts w:ascii="Times New Roman" w:eastAsia="Times New Roman" w:hAnsi="Times New Roman" w:cs="Times New Roman"/>
                <w:sz w:val="28"/>
                <w:szCs w:val="28"/>
                <w:lang w:val="uk-UA"/>
              </w:rPr>
              <w:t xml:space="preserve"> року </w:t>
            </w:r>
          </w:p>
        </w:tc>
        <w:tc>
          <w:tcPr>
            <w:tcW w:w="1800" w:type="dxa"/>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rPr>
                <w:rFonts w:ascii="Times New Roman" w:eastAsia="Times New Roman" w:hAnsi="Times New Roman" w:cs="Times New Roman"/>
                <w:b/>
                <w:sz w:val="28"/>
                <w:szCs w:val="28"/>
                <w:u w:val="single"/>
                <w:lang w:val="uk-UA"/>
              </w:rPr>
            </w:pPr>
            <w:r>
              <w:rPr>
                <w:rFonts w:ascii="Times New Roman" w:eastAsia="Times New Roman" w:hAnsi="Times New Roman" w:cs="Times New Roman"/>
                <w:b/>
                <w:sz w:val="28"/>
                <w:szCs w:val="28"/>
                <w:u w:val="single"/>
                <w:lang w:val="uk-UA"/>
              </w:rPr>
              <w:t>1-10 класи –</w:t>
            </w:r>
          </w:p>
          <w:p w:rsidR="00CB7D26" w:rsidRDefault="00401A7F">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31 травня 2024</w:t>
            </w:r>
            <w:r w:rsidR="00CB7D26">
              <w:rPr>
                <w:rFonts w:ascii="Times New Roman" w:eastAsia="Times New Roman" w:hAnsi="Times New Roman" w:cs="Times New Roman"/>
                <w:sz w:val="28"/>
                <w:szCs w:val="28"/>
                <w:lang w:val="uk-UA"/>
              </w:rPr>
              <w:t xml:space="preserve"> року</w:t>
            </w:r>
          </w:p>
          <w:p w:rsidR="00CB7D26" w:rsidRDefault="00CB7D26">
            <w:pPr>
              <w:spacing w:after="0" w:line="240" w:lineRule="auto"/>
              <w:rPr>
                <w:rFonts w:ascii="Times New Roman" w:eastAsia="Times New Roman" w:hAnsi="Times New Roman" w:cs="Times New Roman"/>
                <w:b/>
                <w:sz w:val="28"/>
                <w:szCs w:val="28"/>
                <w:u w:val="single"/>
                <w:lang w:val="uk-UA"/>
              </w:rPr>
            </w:pPr>
            <w:r>
              <w:rPr>
                <w:rFonts w:ascii="Times New Roman" w:eastAsia="Times New Roman" w:hAnsi="Times New Roman" w:cs="Times New Roman"/>
                <w:b/>
                <w:sz w:val="28"/>
                <w:szCs w:val="28"/>
                <w:u w:val="single"/>
                <w:lang w:val="uk-UA"/>
              </w:rPr>
              <w:t>11 класи –</w:t>
            </w:r>
          </w:p>
          <w:p w:rsidR="00CB7D26" w:rsidRDefault="00401A7F">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31 травня 2024</w:t>
            </w:r>
            <w:r w:rsidR="00CB7D26">
              <w:rPr>
                <w:rFonts w:ascii="Times New Roman" w:eastAsia="Times New Roman" w:hAnsi="Times New Roman" w:cs="Times New Roman"/>
                <w:sz w:val="28"/>
                <w:szCs w:val="28"/>
                <w:lang w:val="uk-UA"/>
              </w:rPr>
              <w:t xml:space="preserve"> року</w:t>
            </w:r>
          </w:p>
          <w:p w:rsidR="00CB7D26" w:rsidRDefault="00CB7D26">
            <w:pPr>
              <w:spacing w:after="0" w:line="240" w:lineRule="auto"/>
              <w:rPr>
                <w:rFonts w:ascii="Times New Roman" w:eastAsia="Times New Roman" w:hAnsi="Times New Roman" w:cs="Times New Roman"/>
                <w:sz w:val="28"/>
                <w:szCs w:val="28"/>
                <w:lang w:val="uk-UA"/>
              </w:rPr>
            </w:pPr>
          </w:p>
        </w:tc>
        <w:tc>
          <w:tcPr>
            <w:tcW w:w="162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lang w:val="uk-UA"/>
              </w:rPr>
              <w:t>4 класи –</w:t>
            </w:r>
          </w:p>
          <w:p w:rsidR="00CB7D26" w:rsidRDefault="00CB7D26">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lang w:val="uk-UA"/>
              </w:rPr>
              <w:t xml:space="preserve">9 класи – </w:t>
            </w:r>
          </w:p>
          <w:p w:rsidR="00CB7D26" w:rsidRDefault="00CB7D26">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lang w:val="uk-UA"/>
              </w:rPr>
              <w:t xml:space="preserve">11 класи – </w:t>
            </w:r>
          </w:p>
          <w:p w:rsidR="00CB7D26" w:rsidRDefault="000A0045">
            <w:pPr>
              <w:spacing w:after="0" w:line="240" w:lineRule="auto"/>
              <w:rPr>
                <w:rFonts w:ascii="Times New Roman" w:eastAsia="Times New Roman" w:hAnsi="Times New Roman" w:cs="Times New Roman"/>
                <w:b/>
                <w:sz w:val="28"/>
                <w:szCs w:val="28"/>
                <w:u w:val="single"/>
                <w:lang w:val="uk-UA"/>
              </w:rPr>
            </w:pPr>
            <w:r>
              <w:rPr>
                <w:rFonts w:ascii="Times New Roman" w:eastAsia="Times New Roman" w:hAnsi="Times New Roman" w:cs="Times New Roman"/>
                <w:sz w:val="28"/>
                <w:szCs w:val="28"/>
                <w:lang w:val="uk-UA"/>
              </w:rPr>
              <w:t>2024</w:t>
            </w:r>
            <w:r w:rsidR="00CB7D26">
              <w:rPr>
                <w:rFonts w:ascii="Times New Roman" w:eastAsia="Times New Roman" w:hAnsi="Times New Roman" w:cs="Times New Roman"/>
                <w:sz w:val="28"/>
                <w:szCs w:val="28"/>
                <w:lang w:val="uk-UA"/>
              </w:rPr>
              <w:t xml:space="preserve"> року</w:t>
            </w:r>
            <w:r w:rsidR="00CB7D26">
              <w:rPr>
                <w:rFonts w:ascii="Times New Roman" w:eastAsia="Times New Roman" w:hAnsi="Times New Roman" w:cs="Times New Roman"/>
                <w:b/>
                <w:sz w:val="28"/>
                <w:szCs w:val="28"/>
                <w:u w:val="single"/>
                <w:lang w:val="uk-UA"/>
              </w:rPr>
              <w:t xml:space="preserve"> </w:t>
            </w:r>
          </w:p>
        </w:tc>
        <w:tc>
          <w:tcPr>
            <w:tcW w:w="180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lang w:val="uk-UA"/>
              </w:rPr>
              <w:t xml:space="preserve">1-4, 5-8, 10 класи </w:t>
            </w:r>
          </w:p>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навчальні заклади приймають рішення про доцільність їх проведення самостійно</w:t>
            </w:r>
          </w:p>
        </w:tc>
        <w:tc>
          <w:tcPr>
            <w:tcW w:w="1800" w:type="dxa"/>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lang w:val="uk-UA"/>
              </w:rPr>
              <w:t xml:space="preserve">9 класи – </w:t>
            </w:r>
          </w:p>
          <w:p w:rsidR="00CB7D26" w:rsidRDefault="00401A7F">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 8 по 15</w:t>
            </w:r>
            <w:r w:rsidR="00CB7D26">
              <w:rPr>
                <w:rFonts w:ascii="Times New Roman" w:eastAsia="Times New Roman" w:hAnsi="Times New Roman" w:cs="Times New Roman"/>
                <w:sz w:val="28"/>
                <w:szCs w:val="28"/>
                <w:lang w:val="uk-UA"/>
              </w:rPr>
              <w:t xml:space="preserve"> червня</w:t>
            </w:r>
          </w:p>
          <w:p w:rsidR="00CB7D26" w:rsidRDefault="00CB7D26">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lang w:val="uk-UA"/>
              </w:rPr>
              <w:t xml:space="preserve">11 класи – </w:t>
            </w:r>
          </w:p>
          <w:p w:rsidR="00CB7D26" w:rsidRDefault="00401A7F">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 20  по 28</w:t>
            </w:r>
            <w:r w:rsidR="00CB7D26">
              <w:rPr>
                <w:rFonts w:ascii="Times New Roman" w:eastAsia="Times New Roman" w:hAnsi="Times New Roman" w:cs="Times New Roman"/>
                <w:sz w:val="28"/>
                <w:szCs w:val="28"/>
                <w:lang w:val="uk-UA"/>
              </w:rPr>
              <w:t xml:space="preserve"> червня </w:t>
            </w:r>
          </w:p>
          <w:p w:rsidR="00CB7D26" w:rsidRDefault="00CB7D26">
            <w:pPr>
              <w:spacing w:after="0" w:line="240" w:lineRule="auto"/>
              <w:rPr>
                <w:rFonts w:ascii="Times New Roman" w:eastAsia="Times New Roman" w:hAnsi="Times New Roman" w:cs="Times New Roman"/>
                <w:sz w:val="28"/>
                <w:szCs w:val="28"/>
                <w:lang w:val="uk-UA"/>
              </w:rPr>
            </w:pPr>
          </w:p>
          <w:p w:rsidR="00CB7D26" w:rsidRDefault="00CB7D2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lang w:val="uk-UA"/>
              </w:rPr>
              <w:t>Закінчення навчального року</w:t>
            </w:r>
            <w:r>
              <w:rPr>
                <w:rFonts w:ascii="Times New Roman" w:eastAsia="Times New Roman" w:hAnsi="Times New Roman" w:cs="Times New Roman"/>
                <w:sz w:val="28"/>
                <w:szCs w:val="28"/>
                <w:lang w:val="uk-UA"/>
              </w:rPr>
              <w:t xml:space="preserve"> </w:t>
            </w:r>
          </w:p>
          <w:p w:rsidR="00CB7D26" w:rsidRDefault="000A0045">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не пізніше 28 червня</w:t>
            </w:r>
            <w:r w:rsidR="00CB7D26">
              <w:rPr>
                <w:rFonts w:ascii="Times New Roman" w:eastAsia="Times New Roman" w:hAnsi="Times New Roman" w:cs="Times New Roman"/>
                <w:sz w:val="28"/>
                <w:szCs w:val="28"/>
                <w:lang w:val="uk-UA"/>
              </w:rPr>
              <w:t xml:space="preserve"> 2023 року</w:t>
            </w:r>
          </w:p>
          <w:p w:rsidR="00CB7D26" w:rsidRDefault="00CB7D26">
            <w:pPr>
              <w:spacing w:after="0" w:line="240" w:lineRule="auto"/>
              <w:rPr>
                <w:rFonts w:ascii="Times New Roman" w:eastAsia="Times New Roman" w:hAnsi="Times New Roman" w:cs="Times New Roman"/>
                <w:b/>
                <w:sz w:val="28"/>
                <w:szCs w:val="28"/>
                <w:u w:val="single"/>
                <w:lang w:val="uk-UA"/>
              </w:rPr>
            </w:pPr>
          </w:p>
        </w:tc>
      </w:tr>
    </w:tbl>
    <w:p w:rsidR="00CB7D26" w:rsidRDefault="00CB7D26" w:rsidP="00CB7D26">
      <w:pPr>
        <w:spacing w:after="0" w:line="240" w:lineRule="auto"/>
        <w:jc w:val="center"/>
        <w:rPr>
          <w:rFonts w:ascii="Times New Roman" w:eastAsia="Times New Roman" w:hAnsi="Times New Roman" w:cs="Times New Roman"/>
          <w:b/>
          <w:bCs/>
          <w:sz w:val="28"/>
          <w:szCs w:val="28"/>
          <w:u w:val="single"/>
          <w:lang w:val="uk-UA"/>
        </w:rPr>
      </w:pPr>
    </w:p>
    <w:p w:rsidR="00CB7D26" w:rsidRDefault="00CB7D26" w:rsidP="00CB7D26">
      <w:pPr>
        <w:spacing w:after="0" w:line="240" w:lineRule="auto"/>
        <w:rPr>
          <w:rFonts w:ascii="Times New Roman" w:eastAsia="Times New Roman" w:hAnsi="Times New Roman" w:cs="Times New Roman"/>
          <w:b/>
          <w:sz w:val="28"/>
          <w:szCs w:val="28"/>
          <w:lang w:val="uk-UA"/>
        </w:rPr>
      </w:pPr>
      <w:r>
        <w:rPr>
          <w:rFonts w:ascii="Times New Roman" w:eastAsia="Times New Roman" w:hAnsi="Times New Roman" w:cs="Times New Roman"/>
          <w:b/>
          <w:bCs/>
          <w:sz w:val="28"/>
          <w:szCs w:val="28"/>
          <w:lang w:val="uk-UA"/>
        </w:rPr>
        <w:t>ХІІІ</w:t>
      </w:r>
      <w:r>
        <w:rPr>
          <w:rFonts w:ascii="Times New Roman" w:eastAsia="Times New Roman" w:hAnsi="Times New Roman" w:cs="Times New Roman"/>
          <w:b/>
          <w:sz w:val="28"/>
          <w:szCs w:val="28"/>
          <w:lang w:val="uk-UA"/>
        </w:rPr>
        <w:t xml:space="preserve">. Проведення учнівських олімпіад і турнірів </w:t>
      </w:r>
    </w:p>
    <w:p w:rsidR="00CB7D26" w:rsidRDefault="00CB7D26" w:rsidP="00CB7D26">
      <w:pPr>
        <w:spacing w:after="0" w:line="240" w:lineRule="auto"/>
        <w:jc w:val="center"/>
        <w:rPr>
          <w:rFonts w:ascii="Times New Roman" w:eastAsia="Times New Roman" w:hAnsi="Times New Roman" w:cs="Times New Roman"/>
          <w:b/>
          <w:sz w:val="28"/>
          <w:szCs w:val="28"/>
          <w:u w:val="single"/>
          <w:lang w:val="uk-UA"/>
        </w:rPr>
      </w:pPr>
    </w:p>
    <w:tbl>
      <w:tblPr>
        <w:tblW w:w="0" w:type="dxa"/>
        <w:tblInd w:w="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4"/>
      </w:tblGrid>
      <w:tr w:rsidR="00CB7D26" w:rsidTr="00CB7D26">
        <w:trPr>
          <w:trHeight w:val="827"/>
        </w:trPr>
        <w:tc>
          <w:tcPr>
            <w:tcW w:w="9884" w:type="dxa"/>
            <w:tcBorders>
              <w:top w:val="single" w:sz="4" w:space="0" w:color="auto"/>
              <w:left w:val="single" w:sz="4" w:space="0" w:color="auto"/>
              <w:bottom w:val="single" w:sz="4" w:space="0" w:color="auto"/>
              <w:right w:val="single" w:sz="4" w:space="0" w:color="auto"/>
            </w:tcBorders>
            <w:vAlign w:val="center"/>
          </w:tcPr>
          <w:p w:rsidR="00CB7D26" w:rsidRDefault="00CB7D26">
            <w:pPr>
              <w:spacing w:before="100" w:beforeAutospacing="1" w:after="100" w:afterAutospacing="1"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b/>
                <w:sz w:val="28"/>
                <w:szCs w:val="28"/>
                <w:lang w:val="uk-UA" w:eastAsia="uk-UA"/>
              </w:rPr>
              <w:t xml:space="preserve"> Перший </w:t>
            </w:r>
            <w:r w:rsidR="000A0045">
              <w:rPr>
                <w:rFonts w:ascii="Times New Roman" w:eastAsia="Times New Roman" w:hAnsi="Times New Roman" w:cs="Times New Roman"/>
                <w:sz w:val="28"/>
                <w:szCs w:val="28"/>
                <w:lang w:val="uk-UA" w:eastAsia="uk-UA"/>
              </w:rPr>
              <w:t>– шкільний - у жовтні 2023</w:t>
            </w:r>
            <w:r>
              <w:rPr>
                <w:rFonts w:ascii="Times New Roman" w:eastAsia="Times New Roman" w:hAnsi="Times New Roman" w:cs="Times New Roman"/>
                <w:sz w:val="28"/>
                <w:szCs w:val="28"/>
                <w:lang w:val="uk-UA" w:eastAsia="uk-UA"/>
              </w:rPr>
              <w:t xml:space="preserve"> року, </w:t>
            </w:r>
          </w:p>
          <w:p w:rsidR="00CB7D26" w:rsidRDefault="00CB7D26">
            <w:pPr>
              <w:spacing w:before="100" w:beforeAutospacing="1" w:after="100" w:afterAutospacing="1"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b/>
                <w:sz w:val="28"/>
                <w:szCs w:val="28"/>
                <w:lang w:val="uk-UA" w:eastAsia="uk-UA"/>
              </w:rPr>
              <w:t xml:space="preserve"> Другий</w:t>
            </w:r>
            <w:r>
              <w:rPr>
                <w:rFonts w:ascii="Times New Roman" w:eastAsia="Times New Roman" w:hAnsi="Times New Roman" w:cs="Times New Roman"/>
                <w:sz w:val="28"/>
                <w:szCs w:val="28"/>
                <w:lang w:val="uk-UA" w:eastAsia="uk-UA"/>
              </w:rPr>
              <w:t xml:space="preserve"> – ра</w:t>
            </w:r>
            <w:r w:rsidR="000A0045">
              <w:rPr>
                <w:rFonts w:ascii="Times New Roman" w:eastAsia="Times New Roman" w:hAnsi="Times New Roman" w:cs="Times New Roman"/>
                <w:sz w:val="28"/>
                <w:szCs w:val="28"/>
                <w:lang w:val="uk-UA" w:eastAsia="uk-UA"/>
              </w:rPr>
              <w:t>йонний - у листопаді-грудні 2023</w:t>
            </w:r>
            <w:r>
              <w:rPr>
                <w:rFonts w:ascii="Times New Roman" w:eastAsia="Times New Roman" w:hAnsi="Times New Roman" w:cs="Times New Roman"/>
                <w:sz w:val="28"/>
                <w:szCs w:val="28"/>
                <w:lang w:val="uk-UA" w:eastAsia="uk-UA"/>
              </w:rPr>
              <w:t xml:space="preserve"> року</w:t>
            </w:r>
          </w:p>
          <w:p w:rsidR="00CB7D26" w:rsidRDefault="00CB7D26">
            <w:pPr>
              <w:spacing w:before="100" w:beforeAutospacing="1" w:after="100" w:afterAutospacing="1"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b/>
                <w:sz w:val="28"/>
                <w:szCs w:val="28"/>
                <w:lang w:val="uk-UA" w:eastAsia="uk-UA"/>
              </w:rPr>
              <w:t>Третій –</w:t>
            </w:r>
            <w:r>
              <w:rPr>
                <w:rFonts w:ascii="Times New Roman" w:eastAsia="Times New Roman" w:hAnsi="Times New Roman" w:cs="Times New Roman"/>
                <w:sz w:val="28"/>
                <w:szCs w:val="28"/>
                <w:lang w:val="uk-UA" w:eastAsia="uk-UA"/>
              </w:rPr>
              <w:t xml:space="preserve"> </w:t>
            </w:r>
            <w:r w:rsidR="000A0045">
              <w:rPr>
                <w:rFonts w:ascii="Times New Roman" w:eastAsia="Times New Roman" w:hAnsi="Times New Roman" w:cs="Times New Roman"/>
                <w:sz w:val="28"/>
                <w:szCs w:val="28"/>
                <w:lang w:val="uk-UA" w:eastAsia="uk-UA"/>
              </w:rPr>
              <w:t xml:space="preserve">  обласний - у січні-лютому 2024</w:t>
            </w:r>
            <w:r>
              <w:rPr>
                <w:rFonts w:ascii="Times New Roman" w:eastAsia="Times New Roman" w:hAnsi="Times New Roman" w:cs="Times New Roman"/>
                <w:sz w:val="28"/>
                <w:szCs w:val="28"/>
                <w:lang w:val="uk-UA" w:eastAsia="uk-UA"/>
              </w:rPr>
              <w:t xml:space="preserve"> року.</w:t>
            </w:r>
          </w:p>
          <w:p w:rsidR="00CB7D26" w:rsidRDefault="00CB7D26">
            <w:pPr>
              <w:spacing w:before="100" w:beforeAutospacing="1" w:after="100" w:afterAutospacing="1" w:line="240" w:lineRule="auto"/>
              <w:rPr>
                <w:rFonts w:ascii="Times New Roman" w:eastAsia="Times New Roman" w:hAnsi="Times New Roman" w:cs="Times New Roman"/>
                <w:sz w:val="28"/>
                <w:szCs w:val="28"/>
                <w:lang w:val="uk-UA" w:eastAsia="uk-UA"/>
              </w:rPr>
            </w:pPr>
          </w:p>
          <w:p w:rsidR="00CB7D26" w:rsidRDefault="00CB7D26">
            <w:pPr>
              <w:spacing w:before="100" w:beforeAutospacing="1" w:after="100" w:afterAutospacing="1" w:line="240" w:lineRule="auto"/>
              <w:rPr>
                <w:rFonts w:ascii="Times New Roman" w:eastAsia="Times New Roman" w:hAnsi="Times New Roman" w:cs="Times New Roman"/>
                <w:sz w:val="28"/>
                <w:szCs w:val="28"/>
                <w:lang w:val="uk-UA" w:eastAsia="uk-UA"/>
              </w:rPr>
            </w:pPr>
          </w:p>
        </w:tc>
      </w:tr>
    </w:tbl>
    <w:p w:rsidR="00CB7D26" w:rsidRDefault="00CB7D26" w:rsidP="00CB7D26">
      <w:pPr>
        <w:spacing w:after="0" w:line="240" w:lineRule="auto"/>
        <w:jc w:val="center"/>
        <w:rPr>
          <w:rFonts w:ascii="Times New Roman" w:eastAsia="Times New Roman" w:hAnsi="Times New Roman" w:cs="Times New Roman"/>
          <w:b/>
          <w:bCs/>
          <w:sz w:val="28"/>
          <w:szCs w:val="28"/>
          <w:u w:val="single"/>
          <w:lang w:val="uk-UA"/>
        </w:rPr>
      </w:pPr>
    </w:p>
    <w:p w:rsidR="00CB7D26" w:rsidRDefault="00CB7D26" w:rsidP="00CB7D26">
      <w:pPr>
        <w:spacing w:after="0" w:line="240" w:lineRule="auto"/>
        <w:rPr>
          <w:rFonts w:ascii="Times New Roman" w:eastAsia="Times New Roman" w:hAnsi="Times New Roman" w:cs="Times New Roman"/>
          <w:b/>
          <w:sz w:val="28"/>
          <w:szCs w:val="28"/>
          <w:lang w:val="uk-UA"/>
        </w:rPr>
      </w:pPr>
      <w:r>
        <w:rPr>
          <w:rFonts w:ascii="Times New Roman" w:eastAsia="Times New Roman" w:hAnsi="Times New Roman" w:cs="Times New Roman"/>
          <w:b/>
          <w:bCs/>
          <w:sz w:val="28"/>
          <w:szCs w:val="28"/>
          <w:lang w:val="uk-UA"/>
        </w:rPr>
        <w:t>ХІ</w:t>
      </w:r>
      <w:r>
        <w:rPr>
          <w:rFonts w:ascii="Times New Roman" w:eastAsia="Times New Roman" w:hAnsi="Times New Roman" w:cs="Times New Roman"/>
          <w:b/>
          <w:bCs/>
          <w:sz w:val="28"/>
          <w:szCs w:val="28"/>
          <w:lang w:val="en-US"/>
        </w:rPr>
        <w:t>V</w:t>
      </w:r>
      <w:r>
        <w:rPr>
          <w:rFonts w:ascii="Times New Roman" w:eastAsia="Times New Roman" w:hAnsi="Times New Roman" w:cs="Times New Roman"/>
          <w:b/>
          <w:sz w:val="28"/>
          <w:szCs w:val="28"/>
          <w:lang w:val="uk-UA"/>
        </w:rPr>
        <w:t xml:space="preserve">. Кадрове забезпечення діяльності відділу освіти та навчальних закладів   </w:t>
      </w:r>
    </w:p>
    <w:p w:rsidR="00CB7D26" w:rsidRDefault="00CB7D26" w:rsidP="00CB7D26">
      <w:pPr>
        <w:spacing w:after="0" w:line="240" w:lineRule="auto"/>
        <w:jc w:val="center"/>
        <w:rPr>
          <w:rFonts w:ascii="Times New Roman" w:eastAsia="Times New Roman" w:hAnsi="Times New Roman" w:cs="Times New Roman"/>
          <w:b/>
          <w:bCs/>
          <w:sz w:val="28"/>
          <w:szCs w:val="28"/>
          <w:u w:val="single"/>
          <w:lang w:val="uk-UA"/>
        </w:rPr>
      </w:pP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6660"/>
        <w:gridCol w:w="1800"/>
        <w:gridCol w:w="1980"/>
      </w:tblGrid>
      <w:tr w:rsidR="00CB7D26" w:rsidTr="00CB7D26">
        <w:tc>
          <w:tcPr>
            <w:tcW w:w="540" w:type="dxa"/>
            <w:tcBorders>
              <w:top w:val="single" w:sz="4" w:space="0" w:color="auto"/>
              <w:left w:val="single" w:sz="4" w:space="0" w:color="auto"/>
              <w:bottom w:val="single" w:sz="4" w:space="0" w:color="auto"/>
              <w:right w:val="single" w:sz="4" w:space="0" w:color="auto"/>
            </w:tcBorders>
            <w:vAlign w:val="center"/>
            <w:hideMark/>
          </w:tcPr>
          <w:p w:rsidR="00CB7D26" w:rsidRDefault="00CB7D26">
            <w:pPr>
              <w:spacing w:after="0" w:line="240" w:lineRule="auto"/>
              <w:ind w:right="-676"/>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lastRenderedPageBreak/>
              <w:t>№</w:t>
            </w:r>
          </w:p>
          <w:p w:rsidR="00CB7D26" w:rsidRDefault="00CB7D26">
            <w:pPr>
              <w:spacing w:after="0" w:line="240" w:lineRule="auto"/>
              <w:ind w:right="-676"/>
              <w:rPr>
                <w:rFonts w:ascii="Times New Roman" w:eastAsia="Times New Roman" w:hAnsi="Times New Roman" w:cs="Times New Roman"/>
                <w:bCs/>
                <w:i/>
                <w:sz w:val="28"/>
                <w:szCs w:val="28"/>
                <w:lang w:val="uk-UA"/>
              </w:rPr>
            </w:pPr>
            <w:r>
              <w:rPr>
                <w:rFonts w:ascii="Times New Roman" w:eastAsia="Times New Roman" w:hAnsi="Times New Roman" w:cs="Times New Roman"/>
                <w:bCs/>
                <w:sz w:val="28"/>
                <w:szCs w:val="28"/>
                <w:lang w:val="uk-UA"/>
              </w:rPr>
              <w:t>з\п</w:t>
            </w:r>
          </w:p>
        </w:tc>
        <w:tc>
          <w:tcPr>
            <w:tcW w:w="6660" w:type="dxa"/>
            <w:tcBorders>
              <w:top w:val="single" w:sz="4" w:space="0" w:color="auto"/>
              <w:left w:val="single" w:sz="4" w:space="0" w:color="auto"/>
              <w:bottom w:val="single" w:sz="4" w:space="0" w:color="auto"/>
              <w:right w:val="single" w:sz="4" w:space="0" w:color="auto"/>
            </w:tcBorders>
            <w:vAlign w:val="center"/>
          </w:tcPr>
          <w:p w:rsidR="00CB7D26" w:rsidRDefault="00CB7D26">
            <w:pPr>
              <w:keepNext/>
              <w:spacing w:before="240" w:after="60" w:line="240" w:lineRule="auto"/>
              <w:jc w:val="center"/>
              <w:outlineLvl w:val="1"/>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Зміст</w:t>
            </w:r>
          </w:p>
          <w:p w:rsidR="00CB7D26" w:rsidRDefault="00CB7D26">
            <w:pPr>
              <w:spacing w:after="0" w:line="240" w:lineRule="auto"/>
              <w:jc w:val="center"/>
              <w:rPr>
                <w:rFonts w:ascii="Times New Roman" w:eastAsia="Times New Roman" w:hAnsi="Times New Roman" w:cs="Times New Roman"/>
                <w:bCs/>
                <w:sz w:val="28"/>
                <w:szCs w:val="28"/>
                <w:lang w:val="uk-UA"/>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CB7D26" w:rsidRDefault="00CB7D26">
            <w:pPr>
              <w:spacing w:after="0" w:line="240" w:lineRule="auto"/>
              <w:jc w:val="center"/>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Термін виконання</w:t>
            </w:r>
          </w:p>
        </w:tc>
        <w:tc>
          <w:tcPr>
            <w:tcW w:w="1980" w:type="dxa"/>
            <w:tcBorders>
              <w:top w:val="single" w:sz="4" w:space="0" w:color="auto"/>
              <w:left w:val="single" w:sz="4" w:space="0" w:color="auto"/>
              <w:bottom w:val="single" w:sz="4" w:space="0" w:color="auto"/>
              <w:right w:val="single" w:sz="4" w:space="0" w:color="auto"/>
            </w:tcBorders>
            <w:vAlign w:val="center"/>
            <w:hideMark/>
          </w:tcPr>
          <w:p w:rsidR="00CB7D26" w:rsidRDefault="00CB7D26">
            <w:pPr>
              <w:spacing w:after="0" w:line="240" w:lineRule="auto"/>
              <w:jc w:val="center"/>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Відповідальний за виконання</w:t>
            </w:r>
          </w:p>
        </w:tc>
      </w:tr>
      <w:tr w:rsidR="00CB7D26" w:rsidTr="00CB7D26">
        <w:tc>
          <w:tcPr>
            <w:tcW w:w="540" w:type="dxa"/>
            <w:tcBorders>
              <w:top w:val="single" w:sz="4" w:space="0" w:color="auto"/>
              <w:left w:val="single" w:sz="4" w:space="0" w:color="auto"/>
              <w:bottom w:val="single" w:sz="4" w:space="0" w:color="auto"/>
              <w:right w:val="single" w:sz="4" w:space="0" w:color="auto"/>
            </w:tcBorders>
          </w:tcPr>
          <w:p w:rsidR="00CB7D26" w:rsidRDefault="00CB7D26">
            <w:pPr>
              <w:numPr>
                <w:ilvl w:val="0"/>
                <w:numId w:val="32"/>
              </w:numPr>
              <w:spacing w:after="0" w:line="240" w:lineRule="auto"/>
              <w:rPr>
                <w:rFonts w:ascii="Times New Roman" w:eastAsia="Times New Roman" w:hAnsi="Times New Roman" w:cs="Times New Roman"/>
                <w:sz w:val="28"/>
                <w:szCs w:val="28"/>
                <w:lang w:val="uk-UA"/>
              </w:rPr>
            </w:pPr>
          </w:p>
        </w:tc>
        <w:tc>
          <w:tcPr>
            <w:tcW w:w="666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Аналіз стану  кадрової роботи та дотримання законодавства про державну службу у відділі освіти </w:t>
            </w:r>
          </w:p>
        </w:tc>
        <w:tc>
          <w:tcPr>
            <w:tcW w:w="1800" w:type="dxa"/>
            <w:tcBorders>
              <w:top w:val="single" w:sz="4" w:space="0" w:color="auto"/>
              <w:left w:val="single" w:sz="4" w:space="0" w:color="auto"/>
              <w:bottom w:val="single" w:sz="4" w:space="0" w:color="auto"/>
              <w:right w:val="single" w:sz="4" w:space="0" w:color="auto"/>
            </w:tcBorders>
            <w:hideMark/>
          </w:tcPr>
          <w:p w:rsidR="00CB7D26" w:rsidRDefault="000A0045">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До 20.09.2023</w:t>
            </w:r>
          </w:p>
        </w:tc>
        <w:tc>
          <w:tcPr>
            <w:tcW w:w="198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Відділ  освіти</w:t>
            </w:r>
          </w:p>
        </w:tc>
      </w:tr>
      <w:tr w:rsidR="00CB7D26" w:rsidTr="00CB7D26">
        <w:tc>
          <w:tcPr>
            <w:tcW w:w="540" w:type="dxa"/>
            <w:tcBorders>
              <w:top w:val="single" w:sz="4" w:space="0" w:color="auto"/>
              <w:left w:val="single" w:sz="4" w:space="0" w:color="auto"/>
              <w:bottom w:val="single" w:sz="4" w:space="0" w:color="auto"/>
              <w:right w:val="single" w:sz="4" w:space="0" w:color="auto"/>
            </w:tcBorders>
          </w:tcPr>
          <w:p w:rsidR="00CB7D26" w:rsidRDefault="00CB7D26">
            <w:pPr>
              <w:numPr>
                <w:ilvl w:val="0"/>
                <w:numId w:val="32"/>
              </w:numPr>
              <w:spacing w:after="0" w:line="240" w:lineRule="auto"/>
              <w:rPr>
                <w:rFonts w:ascii="Times New Roman" w:eastAsia="Times New Roman" w:hAnsi="Times New Roman" w:cs="Times New Roman"/>
                <w:sz w:val="28"/>
                <w:szCs w:val="28"/>
                <w:lang w:val="uk-UA"/>
              </w:rPr>
            </w:pPr>
          </w:p>
        </w:tc>
        <w:tc>
          <w:tcPr>
            <w:tcW w:w="666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Оформлення та відправка замовленн</w:t>
            </w:r>
            <w:r w:rsidR="000A0045">
              <w:rPr>
                <w:rFonts w:ascii="Times New Roman" w:eastAsia="Times New Roman" w:hAnsi="Times New Roman" w:cs="Times New Roman"/>
                <w:sz w:val="28"/>
                <w:szCs w:val="28"/>
                <w:lang w:val="uk-UA"/>
              </w:rPr>
              <w:t>я  на педагогічні кадри на  2024</w:t>
            </w:r>
            <w:r>
              <w:rPr>
                <w:rFonts w:ascii="Times New Roman" w:eastAsia="Times New Roman" w:hAnsi="Times New Roman" w:cs="Times New Roman"/>
                <w:sz w:val="28"/>
                <w:szCs w:val="28"/>
                <w:lang w:val="uk-UA"/>
              </w:rPr>
              <w:t xml:space="preserve"> рік </w:t>
            </w:r>
          </w:p>
        </w:tc>
        <w:tc>
          <w:tcPr>
            <w:tcW w:w="1800" w:type="dxa"/>
            <w:tcBorders>
              <w:top w:val="single" w:sz="4" w:space="0" w:color="auto"/>
              <w:left w:val="single" w:sz="4" w:space="0" w:color="auto"/>
              <w:bottom w:val="single" w:sz="4" w:space="0" w:color="auto"/>
              <w:right w:val="single" w:sz="4" w:space="0" w:color="auto"/>
            </w:tcBorders>
            <w:hideMark/>
          </w:tcPr>
          <w:p w:rsidR="00CB7D26" w:rsidRDefault="000A0045">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До 01.10.2023</w:t>
            </w:r>
          </w:p>
        </w:tc>
        <w:tc>
          <w:tcPr>
            <w:tcW w:w="198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Відділ  освіти</w:t>
            </w:r>
          </w:p>
        </w:tc>
      </w:tr>
      <w:tr w:rsidR="00CB7D26" w:rsidTr="00CB7D26">
        <w:tc>
          <w:tcPr>
            <w:tcW w:w="540" w:type="dxa"/>
            <w:tcBorders>
              <w:top w:val="single" w:sz="4" w:space="0" w:color="auto"/>
              <w:left w:val="single" w:sz="4" w:space="0" w:color="auto"/>
              <w:bottom w:val="single" w:sz="4" w:space="0" w:color="auto"/>
              <w:right w:val="single" w:sz="4" w:space="0" w:color="auto"/>
            </w:tcBorders>
          </w:tcPr>
          <w:p w:rsidR="00CB7D26" w:rsidRDefault="00CB7D26">
            <w:pPr>
              <w:numPr>
                <w:ilvl w:val="0"/>
                <w:numId w:val="32"/>
              </w:numPr>
              <w:spacing w:after="0" w:line="240" w:lineRule="auto"/>
              <w:rPr>
                <w:rFonts w:ascii="Times New Roman" w:eastAsia="Times New Roman" w:hAnsi="Times New Roman" w:cs="Times New Roman"/>
                <w:sz w:val="28"/>
                <w:szCs w:val="28"/>
                <w:lang w:val="uk-UA"/>
              </w:rPr>
            </w:pPr>
          </w:p>
        </w:tc>
        <w:tc>
          <w:tcPr>
            <w:tcW w:w="666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Попередній розгляд документів щодо  атестації педагогічних працівників, поданих до  атестаційної комісії при відділі освіти</w:t>
            </w:r>
          </w:p>
        </w:tc>
        <w:tc>
          <w:tcPr>
            <w:tcW w:w="1800" w:type="dxa"/>
            <w:tcBorders>
              <w:top w:val="single" w:sz="4" w:space="0" w:color="auto"/>
              <w:left w:val="single" w:sz="4" w:space="0" w:color="auto"/>
              <w:bottom w:val="single" w:sz="4" w:space="0" w:color="auto"/>
              <w:right w:val="single" w:sz="4" w:space="0" w:color="auto"/>
            </w:tcBorders>
            <w:hideMark/>
          </w:tcPr>
          <w:p w:rsidR="00CB7D26" w:rsidRDefault="000A0045">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До 15.09.2023</w:t>
            </w:r>
          </w:p>
        </w:tc>
        <w:tc>
          <w:tcPr>
            <w:tcW w:w="198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Відділ  освіти</w:t>
            </w:r>
          </w:p>
        </w:tc>
      </w:tr>
      <w:tr w:rsidR="00CB7D26" w:rsidTr="00CB7D26">
        <w:tc>
          <w:tcPr>
            <w:tcW w:w="540" w:type="dxa"/>
            <w:tcBorders>
              <w:top w:val="single" w:sz="4" w:space="0" w:color="auto"/>
              <w:left w:val="single" w:sz="4" w:space="0" w:color="auto"/>
              <w:bottom w:val="single" w:sz="4" w:space="0" w:color="auto"/>
              <w:right w:val="single" w:sz="4" w:space="0" w:color="auto"/>
            </w:tcBorders>
          </w:tcPr>
          <w:p w:rsidR="00CB7D26" w:rsidRDefault="00CB7D26">
            <w:pPr>
              <w:numPr>
                <w:ilvl w:val="0"/>
                <w:numId w:val="32"/>
              </w:numPr>
              <w:spacing w:after="0" w:line="240" w:lineRule="auto"/>
              <w:rPr>
                <w:rFonts w:ascii="Times New Roman" w:eastAsia="Times New Roman" w:hAnsi="Times New Roman" w:cs="Times New Roman"/>
                <w:sz w:val="28"/>
                <w:szCs w:val="28"/>
                <w:lang w:val="uk-UA"/>
              </w:rPr>
            </w:pPr>
          </w:p>
        </w:tc>
        <w:tc>
          <w:tcPr>
            <w:tcW w:w="666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Остаточний розгляд документів педагогічних працівників дошкільних, загальноосвітніх,  навчальних закладів щодо атестації</w:t>
            </w:r>
          </w:p>
        </w:tc>
        <w:tc>
          <w:tcPr>
            <w:tcW w:w="1800" w:type="dxa"/>
            <w:tcBorders>
              <w:top w:val="single" w:sz="4" w:space="0" w:color="auto"/>
              <w:left w:val="single" w:sz="4" w:space="0" w:color="auto"/>
              <w:bottom w:val="single" w:sz="4" w:space="0" w:color="auto"/>
              <w:right w:val="single" w:sz="4" w:space="0" w:color="auto"/>
            </w:tcBorders>
            <w:hideMark/>
          </w:tcPr>
          <w:p w:rsidR="00CB7D26" w:rsidRDefault="00401A7F">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До 20.12.2023</w:t>
            </w:r>
          </w:p>
        </w:tc>
        <w:tc>
          <w:tcPr>
            <w:tcW w:w="198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Відділ  освіти</w:t>
            </w:r>
          </w:p>
        </w:tc>
      </w:tr>
      <w:tr w:rsidR="00CB7D26" w:rsidTr="00CB7D26">
        <w:tc>
          <w:tcPr>
            <w:tcW w:w="540" w:type="dxa"/>
            <w:tcBorders>
              <w:top w:val="single" w:sz="4" w:space="0" w:color="auto"/>
              <w:left w:val="single" w:sz="4" w:space="0" w:color="auto"/>
              <w:bottom w:val="single" w:sz="4" w:space="0" w:color="auto"/>
              <w:right w:val="single" w:sz="4" w:space="0" w:color="auto"/>
            </w:tcBorders>
          </w:tcPr>
          <w:p w:rsidR="00CB7D26" w:rsidRDefault="00CB7D26">
            <w:pPr>
              <w:numPr>
                <w:ilvl w:val="0"/>
                <w:numId w:val="32"/>
              </w:numPr>
              <w:spacing w:after="0" w:line="240" w:lineRule="auto"/>
              <w:rPr>
                <w:rFonts w:ascii="Times New Roman" w:eastAsia="Times New Roman" w:hAnsi="Times New Roman" w:cs="Times New Roman"/>
                <w:sz w:val="28"/>
                <w:szCs w:val="28"/>
                <w:lang w:val="uk-UA"/>
              </w:rPr>
            </w:pPr>
          </w:p>
        </w:tc>
        <w:tc>
          <w:tcPr>
            <w:tcW w:w="666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Забезпечити подання державними службовцями відділу  декларацій про майно, доходи, витрати і зобов’язання  фінансового характеру щодо себе та членів сім'ї  </w:t>
            </w:r>
          </w:p>
        </w:tc>
        <w:tc>
          <w:tcPr>
            <w:tcW w:w="1800" w:type="dxa"/>
            <w:tcBorders>
              <w:top w:val="single" w:sz="4" w:space="0" w:color="auto"/>
              <w:left w:val="single" w:sz="4" w:space="0" w:color="auto"/>
              <w:bottom w:val="single" w:sz="4" w:space="0" w:color="auto"/>
              <w:right w:val="single" w:sz="4" w:space="0" w:color="auto"/>
            </w:tcBorders>
          </w:tcPr>
          <w:p w:rsidR="00CB7D26" w:rsidRDefault="00401A7F">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До 01.04.2024</w:t>
            </w:r>
          </w:p>
          <w:p w:rsidR="00CB7D26" w:rsidRDefault="00CB7D26">
            <w:pPr>
              <w:spacing w:after="0" w:line="240" w:lineRule="auto"/>
              <w:rPr>
                <w:rFonts w:ascii="Times New Roman" w:eastAsia="Times New Roman" w:hAnsi="Times New Roman" w:cs="Times New Roman"/>
                <w:sz w:val="28"/>
                <w:szCs w:val="28"/>
                <w:lang w:val="uk-UA"/>
              </w:rPr>
            </w:pPr>
          </w:p>
        </w:tc>
        <w:tc>
          <w:tcPr>
            <w:tcW w:w="198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Відділ  освіти</w:t>
            </w:r>
          </w:p>
        </w:tc>
      </w:tr>
      <w:tr w:rsidR="00CB7D26" w:rsidTr="00CB7D26">
        <w:tc>
          <w:tcPr>
            <w:tcW w:w="540" w:type="dxa"/>
            <w:tcBorders>
              <w:top w:val="single" w:sz="4" w:space="0" w:color="auto"/>
              <w:left w:val="single" w:sz="4" w:space="0" w:color="auto"/>
              <w:bottom w:val="single" w:sz="4" w:space="0" w:color="auto"/>
              <w:right w:val="single" w:sz="4" w:space="0" w:color="auto"/>
            </w:tcBorders>
          </w:tcPr>
          <w:p w:rsidR="00CB7D26" w:rsidRDefault="00CB7D26">
            <w:pPr>
              <w:numPr>
                <w:ilvl w:val="0"/>
                <w:numId w:val="32"/>
              </w:numPr>
              <w:spacing w:after="0" w:line="240" w:lineRule="auto"/>
              <w:rPr>
                <w:rFonts w:ascii="Times New Roman" w:eastAsia="Times New Roman" w:hAnsi="Times New Roman" w:cs="Times New Roman"/>
                <w:sz w:val="28"/>
                <w:szCs w:val="28"/>
                <w:lang w:val="uk-UA"/>
              </w:rPr>
            </w:pPr>
          </w:p>
        </w:tc>
        <w:tc>
          <w:tcPr>
            <w:tcW w:w="666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Проведення засідання   атестаційної комісії при відділі з атестації </w:t>
            </w:r>
            <w:r w:rsidR="00401A7F">
              <w:rPr>
                <w:rFonts w:ascii="Times New Roman" w:eastAsia="Times New Roman" w:hAnsi="Times New Roman" w:cs="Times New Roman"/>
                <w:sz w:val="28"/>
                <w:szCs w:val="28"/>
                <w:lang w:val="uk-UA"/>
              </w:rPr>
              <w:t>педагогічних  працівників у 2023-2024</w:t>
            </w:r>
            <w:r>
              <w:rPr>
                <w:rFonts w:ascii="Times New Roman" w:eastAsia="Times New Roman" w:hAnsi="Times New Roman" w:cs="Times New Roman"/>
                <w:sz w:val="28"/>
                <w:szCs w:val="28"/>
                <w:lang w:val="uk-UA"/>
              </w:rPr>
              <w:t xml:space="preserve"> навчальному році</w:t>
            </w:r>
          </w:p>
        </w:tc>
        <w:tc>
          <w:tcPr>
            <w:tcW w:w="1800" w:type="dxa"/>
            <w:tcBorders>
              <w:top w:val="single" w:sz="4" w:space="0" w:color="auto"/>
              <w:left w:val="single" w:sz="4" w:space="0" w:color="auto"/>
              <w:bottom w:val="single" w:sz="4" w:space="0" w:color="auto"/>
              <w:right w:val="single" w:sz="4" w:space="0" w:color="auto"/>
            </w:tcBorders>
            <w:hideMark/>
          </w:tcPr>
          <w:p w:rsidR="00CB7D26" w:rsidRDefault="00401A7F">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15.10.2023-19.10.2023</w:t>
            </w:r>
          </w:p>
          <w:p w:rsidR="00401A7F" w:rsidRDefault="00401A7F">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21.12.2023</w:t>
            </w:r>
          </w:p>
        </w:tc>
        <w:tc>
          <w:tcPr>
            <w:tcW w:w="198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Відділ  освіти</w:t>
            </w:r>
          </w:p>
        </w:tc>
      </w:tr>
      <w:tr w:rsidR="00CB7D26" w:rsidTr="00CB7D26">
        <w:tc>
          <w:tcPr>
            <w:tcW w:w="540" w:type="dxa"/>
            <w:tcBorders>
              <w:top w:val="single" w:sz="4" w:space="0" w:color="auto"/>
              <w:left w:val="single" w:sz="4" w:space="0" w:color="auto"/>
              <w:bottom w:val="single" w:sz="4" w:space="0" w:color="auto"/>
              <w:right w:val="single" w:sz="4" w:space="0" w:color="auto"/>
            </w:tcBorders>
          </w:tcPr>
          <w:p w:rsidR="00CB7D26" w:rsidRDefault="00CB7D26">
            <w:pPr>
              <w:numPr>
                <w:ilvl w:val="0"/>
                <w:numId w:val="32"/>
              </w:numPr>
              <w:spacing w:after="0" w:line="240" w:lineRule="auto"/>
              <w:rPr>
                <w:rFonts w:ascii="Times New Roman" w:eastAsia="Times New Roman" w:hAnsi="Times New Roman" w:cs="Times New Roman"/>
                <w:sz w:val="28"/>
                <w:szCs w:val="28"/>
                <w:lang w:val="uk-UA"/>
              </w:rPr>
            </w:pPr>
          </w:p>
        </w:tc>
        <w:tc>
          <w:tcPr>
            <w:tcW w:w="666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Участь у комплектації навчальних заклад</w:t>
            </w:r>
            <w:r w:rsidR="00401A7F">
              <w:rPr>
                <w:rFonts w:ascii="Times New Roman" w:eastAsia="Times New Roman" w:hAnsi="Times New Roman" w:cs="Times New Roman"/>
                <w:sz w:val="28"/>
                <w:szCs w:val="28"/>
                <w:lang w:val="uk-UA"/>
              </w:rPr>
              <w:t>ів педагогічними кадрами на 2023-2024</w:t>
            </w:r>
            <w:r>
              <w:rPr>
                <w:rFonts w:ascii="Times New Roman" w:eastAsia="Times New Roman" w:hAnsi="Times New Roman" w:cs="Times New Roman"/>
                <w:sz w:val="28"/>
                <w:szCs w:val="28"/>
                <w:lang w:val="uk-UA"/>
              </w:rPr>
              <w:t xml:space="preserve"> навчальний рік</w:t>
            </w:r>
          </w:p>
        </w:tc>
        <w:tc>
          <w:tcPr>
            <w:tcW w:w="1800" w:type="dxa"/>
            <w:tcBorders>
              <w:top w:val="single" w:sz="4" w:space="0" w:color="auto"/>
              <w:left w:val="single" w:sz="4" w:space="0" w:color="auto"/>
              <w:bottom w:val="single" w:sz="4" w:space="0" w:color="auto"/>
              <w:right w:val="single" w:sz="4" w:space="0" w:color="auto"/>
            </w:tcBorders>
            <w:hideMark/>
          </w:tcPr>
          <w:p w:rsidR="00CB7D26" w:rsidRDefault="00401A7F">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До 31.09.2023</w:t>
            </w:r>
          </w:p>
        </w:tc>
        <w:tc>
          <w:tcPr>
            <w:tcW w:w="198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Відділ  освіти</w:t>
            </w:r>
          </w:p>
        </w:tc>
      </w:tr>
      <w:tr w:rsidR="00CB7D26" w:rsidTr="00CB7D26">
        <w:tc>
          <w:tcPr>
            <w:tcW w:w="540" w:type="dxa"/>
            <w:tcBorders>
              <w:top w:val="single" w:sz="4" w:space="0" w:color="auto"/>
              <w:left w:val="single" w:sz="4" w:space="0" w:color="auto"/>
              <w:bottom w:val="single" w:sz="4" w:space="0" w:color="auto"/>
              <w:right w:val="single" w:sz="4" w:space="0" w:color="auto"/>
            </w:tcBorders>
          </w:tcPr>
          <w:p w:rsidR="00CB7D26" w:rsidRDefault="00CB7D26">
            <w:pPr>
              <w:numPr>
                <w:ilvl w:val="0"/>
                <w:numId w:val="32"/>
              </w:numPr>
              <w:spacing w:after="0" w:line="240" w:lineRule="auto"/>
              <w:rPr>
                <w:rFonts w:ascii="Times New Roman" w:eastAsia="Times New Roman" w:hAnsi="Times New Roman" w:cs="Times New Roman"/>
                <w:sz w:val="28"/>
                <w:szCs w:val="28"/>
                <w:lang w:val="uk-UA"/>
              </w:rPr>
            </w:pPr>
          </w:p>
        </w:tc>
        <w:tc>
          <w:tcPr>
            <w:tcW w:w="666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Юридичний супровід </w:t>
            </w:r>
          </w:p>
          <w:p w:rsidR="00CB7D26" w:rsidRDefault="00CB7D26">
            <w:pPr>
              <w:numPr>
                <w:ilvl w:val="0"/>
                <w:numId w:val="34"/>
              </w:numPr>
              <w:spacing w:after="0" w:line="240" w:lineRule="auto"/>
              <w:contextualSpacing/>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створення, реорганізації, ліквідації навчальних закладів</w:t>
            </w:r>
          </w:p>
          <w:p w:rsidR="00CB7D26" w:rsidRDefault="00CB7D26">
            <w:pPr>
              <w:numPr>
                <w:ilvl w:val="0"/>
                <w:numId w:val="34"/>
              </w:numPr>
              <w:spacing w:after="0" w:line="240" w:lineRule="auto"/>
              <w:contextualSpacing/>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діяльность освітнього  округу </w:t>
            </w:r>
          </w:p>
        </w:tc>
        <w:tc>
          <w:tcPr>
            <w:tcW w:w="180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Протягом року</w:t>
            </w:r>
          </w:p>
        </w:tc>
        <w:tc>
          <w:tcPr>
            <w:tcW w:w="198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Відділ  освіти</w:t>
            </w:r>
          </w:p>
        </w:tc>
      </w:tr>
      <w:tr w:rsidR="00CB7D26" w:rsidTr="00CB7D26">
        <w:tc>
          <w:tcPr>
            <w:tcW w:w="540" w:type="dxa"/>
            <w:tcBorders>
              <w:top w:val="single" w:sz="4" w:space="0" w:color="auto"/>
              <w:left w:val="single" w:sz="4" w:space="0" w:color="auto"/>
              <w:bottom w:val="single" w:sz="4" w:space="0" w:color="auto"/>
              <w:right w:val="single" w:sz="4" w:space="0" w:color="auto"/>
            </w:tcBorders>
          </w:tcPr>
          <w:p w:rsidR="00CB7D26" w:rsidRDefault="00CB7D26">
            <w:pPr>
              <w:numPr>
                <w:ilvl w:val="0"/>
                <w:numId w:val="32"/>
              </w:numPr>
              <w:spacing w:after="0" w:line="240" w:lineRule="auto"/>
              <w:rPr>
                <w:rFonts w:ascii="Times New Roman" w:eastAsia="Times New Roman" w:hAnsi="Times New Roman" w:cs="Times New Roman"/>
                <w:sz w:val="28"/>
                <w:szCs w:val="28"/>
                <w:lang w:val="uk-UA"/>
              </w:rPr>
            </w:pPr>
          </w:p>
        </w:tc>
        <w:tc>
          <w:tcPr>
            <w:tcW w:w="666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Підготовка   звітності:</w:t>
            </w:r>
          </w:p>
          <w:p w:rsidR="00CB7D26" w:rsidRDefault="00CB7D26">
            <w:pPr>
              <w:numPr>
                <w:ilvl w:val="0"/>
                <w:numId w:val="34"/>
              </w:numPr>
              <w:spacing w:after="0" w:line="240" w:lineRule="auto"/>
              <w:contextualSpacing/>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 чисельність і склад  педагогічних працівників  ЗЗСО (форма 83- РВК) .</w:t>
            </w:r>
          </w:p>
          <w:p w:rsidR="00CB7D26" w:rsidRDefault="00CB7D26">
            <w:pPr>
              <w:numPr>
                <w:ilvl w:val="0"/>
                <w:numId w:val="34"/>
              </w:numPr>
              <w:spacing w:after="0" w:line="240" w:lineRule="auto"/>
              <w:contextualSpacing/>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 вакансії та звітність  у  центр зайнятості.</w:t>
            </w:r>
          </w:p>
          <w:p w:rsidR="00CB7D26" w:rsidRDefault="00CB7D26">
            <w:pPr>
              <w:numPr>
                <w:ilvl w:val="0"/>
                <w:numId w:val="34"/>
              </w:numPr>
              <w:spacing w:after="0" w:line="240" w:lineRule="auto"/>
              <w:contextualSpacing/>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Про кількісний та якісний склад  державних</w:t>
            </w:r>
            <w:r w:rsidR="00401A7F">
              <w:rPr>
                <w:rFonts w:ascii="Times New Roman" w:eastAsia="Times New Roman" w:hAnsi="Times New Roman" w:cs="Times New Roman"/>
                <w:sz w:val="28"/>
                <w:szCs w:val="28"/>
                <w:lang w:val="uk-UA"/>
              </w:rPr>
              <w:t xml:space="preserve"> службовців станом на 31.12.2023</w:t>
            </w:r>
            <w:r>
              <w:rPr>
                <w:rFonts w:ascii="Times New Roman" w:eastAsia="Times New Roman" w:hAnsi="Times New Roman" w:cs="Times New Roman"/>
                <w:sz w:val="28"/>
                <w:szCs w:val="28"/>
                <w:lang w:val="uk-UA"/>
              </w:rPr>
              <w:t xml:space="preserve">(форма № 9 – ДС) до РДА, Департамент освіти,  статистичного управління. </w:t>
            </w:r>
          </w:p>
          <w:p w:rsidR="00CB7D26" w:rsidRDefault="00CB7D26">
            <w:pPr>
              <w:numPr>
                <w:ilvl w:val="0"/>
                <w:numId w:val="34"/>
              </w:numPr>
              <w:spacing w:after="0" w:line="240" w:lineRule="auto"/>
              <w:contextualSpacing/>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 чисельність працюючих та заброньованих військовозобов’язаних (форма № 6-Б)  у  вйськовий комісаріат та  Департамент освіти.</w:t>
            </w:r>
          </w:p>
          <w:p w:rsidR="00CB7D26" w:rsidRDefault="00CB7D26">
            <w:pPr>
              <w:numPr>
                <w:ilvl w:val="0"/>
                <w:numId w:val="34"/>
              </w:numPr>
              <w:spacing w:after="0" w:line="240" w:lineRule="auto"/>
              <w:contextualSpacing/>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 кількість працівників, їх якісний якісний склад та професійне навчання (форма 6-ПВ) у статуправління, Департамент освіти.</w:t>
            </w:r>
          </w:p>
          <w:p w:rsidR="00CB7D26" w:rsidRDefault="00CB7D26">
            <w:pPr>
              <w:numPr>
                <w:ilvl w:val="0"/>
                <w:numId w:val="34"/>
              </w:numPr>
              <w:spacing w:after="0" w:line="240" w:lineRule="auto"/>
              <w:contextualSpacing/>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 зайнятість та працевлаштування інвалідів (форма  №10-ПІ)  у обласне відділення фонду  соціального захисту інвалідів</w:t>
            </w:r>
          </w:p>
        </w:tc>
        <w:tc>
          <w:tcPr>
            <w:tcW w:w="1800" w:type="dxa"/>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rPr>
                <w:rFonts w:ascii="Times New Roman" w:eastAsia="Times New Roman" w:hAnsi="Times New Roman" w:cs="Times New Roman"/>
                <w:sz w:val="28"/>
                <w:szCs w:val="28"/>
                <w:lang w:val="uk-UA"/>
              </w:rPr>
            </w:pPr>
          </w:p>
          <w:p w:rsidR="00CB7D26" w:rsidRDefault="00401A7F">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До 24.10.2023</w:t>
            </w:r>
          </w:p>
          <w:p w:rsidR="00CB7D26" w:rsidRDefault="00CB7D26">
            <w:pPr>
              <w:spacing w:after="0" w:line="240" w:lineRule="auto"/>
              <w:rPr>
                <w:rFonts w:ascii="Times New Roman" w:eastAsia="Times New Roman" w:hAnsi="Times New Roman" w:cs="Times New Roman"/>
                <w:sz w:val="28"/>
                <w:szCs w:val="28"/>
                <w:lang w:val="uk-UA"/>
              </w:rPr>
            </w:pPr>
          </w:p>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Щомісячно</w:t>
            </w:r>
          </w:p>
          <w:p w:rsidR="00CB7D26" w:rsidRDefault="00CB7D26">
            <w:pPr>
              <w:spacing w:after="0" w:line="240" w:lineRule="auto"/>
              <w:rPr>
                <w:rFonts w:ascii="Times New Roman" w:eastAsia="Times New Roman" w:hAnsi="Times New Roman" w:cs="Times New Roman"/>
                <w:sz w:val="28"/>
                <w:szCs w:val="28"/>
                <w:lang w:val="uk-UA"/>
              </w:rPr>
            </w:pPr>
          </w:p>
          <w:p w:rsidR="00CB7D26" w:rsidRDefault="00401A7F">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До 08.10.2023</w:t>
            </w:r>
          </w:p>
          <w:p w:rsidR="00CB7D26" w:rsidRDefault="00CB7D26">
            <w:pPr>
              <w:spacing w:after="0" w:line="240" w:lineRule="auto"/>
              <w:rPr>
                <w:rFonts w:ascii="Times New Roman" w:eastAsia="Times New Roman" w:hAnsi="Times New Roman" w:cs="Times New Roman"/>
                <w:sz w:val="28"/>
                <w:szCs w:val="28"/>
                <w:lang w:val="uk-UA"/>
              </w:rPr>
            </w:pPr>
          </w:p>
          <w:p w:rsidR="00CB7D26" w:rsidRDefault="00401A7F">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До 10.10.2023</w:t>
            </w:r>
          </w:p>
          <w:p w:rsidR="00CB7D26" w:rsidRDefault="00CB7D26">
            <w:pPr>
              <w:spacing w:after="0" w:line="240" w:lineRule="auto"/>
              <w:rPr>
                <w:rFonts w:ascii="Times New Roman" w:eastAsia="Times New Roman" w:hAnsi="Times New Roman" w:cs="Times New Roman"/>
                <w:sz w:val="28"/>
                <w:szCs w:val="28"/>
                <w:lang w:val="uk-UA"/>
              </w:rPr>
            </w:pPr>
          </w:p>
          <w:p w:rsidR="00CB7D26" w:rsidRDefault="00CB7D26">
            <w:pPr>
              <w:spacing w:after="0" w:line="240" w:lineRule="auto"/>
              <w:rPr>
                <w:rFonts w:ascii="Times New Roman" w:eastAsia="Times New Roman" w:hAnsi="Times New Roman" w:cs="Times New Roman"/>
                <w:sz w:val="28"/>
                <w:szCs w:val="28"/>
                <w:lang w:val="uk-UA"/>
              </w:rPr>
            </w:pPr>
          </w:p>
          <w:p w:rsidR="00CB7D26" w:rsidRDefault="00401A7F">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До 05.10.2023</w:t>
            </w:r>
          </w:p>
          <w:p w:rsidR="00CB7D26" w:rsidRDefault="00CB7D26">
            <w:pPr>
              <w:spacing w:after="0" w:line="240" w:lineRule="auto"/>
              <w:rPr>
                <w:rFonts w:ascii="Times New Roman" w:eastAsia="Times New Roman" w:hAnsi="Times New Roman" w:cs="Times New Roman"/>
                <w:sz w:val="28"/>
                <w:szCs w:val="28"/>
                <w:lang w:val="uk-UA"/>
              </w:rPr>
            </w:pPr>
          </w:p>
          <w:p w:rsidR="00CB7D26" w:rsidRDefault="00401A7F">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До 25.10.2023</w:t>
            </w:r>
          </w:p>
        </w:tc>
        <w:tc>
          <w:tcPr>
            <w:tcW w:w="198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Відділ  освіти</w:t>
            </w:r>
          </w:p>
        </w:tc>
      </w:tr>
      <w:tr w:rsidR="00CB7D26" w:rsidTr="00CB7D26">
        <w:tc>
          <w:tcPr>
            <w:tcW w:w="540" w:type="dxa"/>
            <w:tcBorders>
              <w:top w:val="single" w:sz="4" w:space="0" w:color="auto"/>
              <w:left w:val="single" w:sz="4" w:space="0" w:color="auto"/>
              <w:bottom w:val="single" w:sz="4" w:space="0" w:color="auto"/>
              <w:right w:val="single" w:sz="4" w:space="0" w:color="auto"/>
            </w:tcBorders>
          </w:tcPr>
          <w:p w:rsidR="00CB7D26" w:rsidRDefault="00CB7D26">
            <w:pPr>
              <w:numPr>
                <w:ilvl w:val="0"/>
                <w:numId w:val="32"/>
              </w:numPr>
              <w:spacing w:after="0" w:line="240" w:lineRule="auto"/>
              <w:rPr>
                <w:rFonts w:ascii="Times New Roman" w:eastAsia="Times New Roman" w:hAnsi="Times New Roman" w:cs="Times New Roman"/>
                <w:sz w:val="28"/>
                <w:szCs w:val="28"/>
                <w:lang w:val="uk-UA"/>
              </w:rPr>
            </w:pPr>
          </w:p>
        </w:tc>
        <w:tc>
          <w:tcPr>
            <w:tcW w:w="666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Прогнозування потреби та аналіз стану забезпечення  навчальних закладів  педагогічними кадрами</w:t>
            </w:r>
          </w:p>
        </w:tc>
        <w:tc>
          <w:tcPr>
            <w:tcW w:w="180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Протягом року</w:t>
            </w:r>
          </w:p>
        </w:tc>
        <w:tc>
          <w:tcPr>
            <w:tcW w:w="198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Відділ  освіти</w:t>
            </w:r>
          </w:p>
        </w:tc>
      </w:tr>
      <w:tr w:rsidR="00CB7D26" w:rsidTr="00CB7D26">
        <w:tc>
          <w:tcPr>
            <w:tcW w:w="540" w:type="dxa"/>
            <w:tcBorders>
              <w:top w:val="single" w:sz="4" w:space="0" w:color="auto"/>
              <w:left w:val="single" w:sz="4" w:space="0" w:color="auto"/>
              <w:bottom w:val="single" w:sz="4" w:space="0" w:color="auto"/>
              <w:right w:val="single" w:sz="4" w:space="0" w:color="auto"/>
            </w:tcBorders>
          </w:tcPr>
          <w:p w:rsidR="00CB7D26" w:rsidRDefault="00CB7D26">
            <w:pPr>
              <w:numPr>
                <w:ilvl w:val="0"/>
                <w:numId w:val="32"/>
              </w:numPr>
              <w:spacing w:after="0" w:line="240" w:lineRule="auto"/>
              <w:rPr>
                <w:rFonts w:ascii="Times New Roman" w:eastAsia="Times New Roman" w:hAnsi="Times New Roman" w:cs="Times New Roman"/>
                <w:sz w:val="28"/>
                <w:szCs w:val="28"/>
                <w:lang w:val="uk-UA"/>
              </w:rPr>
            </w:pPr>
          </w:p>
        </w:tc>
        <w:tc>
          <w:tcPr>
            <w:tcW w:w="666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Підготовка нагородних матеріалів на кращих  працівників освіти</w:t>
            </w:r>
          </w:p>
          <w:p w:rsidR="00CB7D26" w:rsidRDefault="00CB7D26">
            <w:pPr>
              <w:numPr>
                <w:ilvl w:val="0"/>
                <w:numId w:val="34"/>
              </w:numPr>
              <w:spacing w:after="0" w:line="240" w:lineRule="auto"/>
              <w:contextualSpacing/>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до серпневої конференції педагогічних працівників;</w:t>
            </w:r>
          </w:p>
          <w:p w:rsidR="00CB7D26" w:rsidRDefault="00CB7D26">
            <w:pPr>
              <w:numPr>
                <w:ilvl w:val="0"/>
                <w:numId w:val="34"/>
              </w:numPr>
              <w:spacing w:after="0" w:line="240" w:lineRule="auto"/>
              <w:contextualSpacing/>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до Дня працівників освіти</w:t>
            </w:r>
          </w:p>
          <w:p w:rsidR="00CB7D26" w:rsidRDefault="00CB7D26">
            <w:pPr>
              <w:numPr>
                <w:ilvl w:val="0"/>
                <w:numId w:val="34"/>
              </w:numPr>
              <w:spacing w:after="0" w:line="240" w:lineRule="auto"/>
              <w:contextualSpacing/>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за підсумками року</w:t>
            </w:r>
          </w:p>
        </w:tc>
        <w:tc>
          <w:tcPr>
            <w:tcW w:w="1800" w:type="dxa"/>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rPr>
                <w:rFonts w:ascii="Times New Roman" w:eastAsia="Times New Roman" w:hAnsi="Times New Roman" w:cs="Times New Roman"/>
                <w:sz w:val="28"/>
                <w:szCs w:val="28"/>
                <w:lang w:val="uk-UA"/>
              </w:rPr>
            </w:pPr>
          </w:p>
          <w:p w:rsidR="00CB7D26" w:rsidRDefault="00401A7F">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До 29.08.2023</w:t>
            </w:r>
          </w:p>
          <w:p w:rsidR="00CB7D26" w:rsidRDefault="00401A7F">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До 25.09.2023</w:t>
            </w:r>
          </w:p>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До 15.0</w:t>
            </w:r>
            <w:r w:rsidR="00401A7F">
              <w:rPr>
                <w:rFonts w:ascii="Times New Roman" w:eastAsia="Times New Roman" w:hAnsi="Times New Roman" w:cs="Times New Roman"/>
                <w:sz w:val="28"/>
                <w:szCs w:val="28"/>
                <w:lang w:val="uk-UA"/>
              </w:rPr>
              <w:t>6.2024</w:t>
            </w:r>
          </w:p>
        </w:tc>
        <w:tc>
          <w:tcPr>
            <w:tcW w:w="198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 xml:space="preserve">  Відділ  освіти</w:t>
            </w:r>
          </w:p>
        </w:tc>
      </w:tr>
      <w:tr w:rsidR="00CB7D26" w:rsidTr="00CB7D26">
        <w:tc>
          <w:tcPr>
            <w:tcW w:w="540" w:type="dxa"/>
            <w:tcBorders>
              <w:top w:val="single" w:sz="4" w:space="0" w:color="auto"/>
              <w:left w:val="single" w:sz="4" w:space="0" w:color="auto"/>
              <w:bottom w:val="single" w:sz="4" w:space="0" w:color="auto"/>
              <w:right w:val="single" w:sz="4" w:space="0" w:color="auto"/>
            </w:tcBorders>
          </w:tcPr>
          <w:p w:rsidR="00CB7D26" w:rsidRDefault="00CB7D26">
            <w:pPr>
              <w:numPr>
                <w:ilvl w:val="0"/>
                <w:numId w:val="32"/>
              </w:numPr>
              <w:spacing w:after="0" w:line="240" w:lineRule="auto"/>
              <w:rPr>
                <w:rFonts w:ascii="Times New Roman" w:eastAsia="Times New Roman" w:hAnsi="Times New Roman" w:cs="Times New Roman"/>
                <w:sz w:val="28"/>
                <w:szCs w:val="28"/>
                <w:lang w:val="uk-UA"/>
              </w:rPr>
            </w:pPr>
          </w:p>
        </w:tc>
        <w:tc>
          <w:tcPr>
            <w:tcW w:w="666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Аналіз вступу випускників ЗЗСО до вищих навчальних закладів за адресно-цільовою підготовкою</w:t>
            </w:r>
          </w:p>
        </w:tc>
        <w:tc>
          <w:tcPr>
            <w:tcW w:w="1800" w:type="dxa"/>
            <w:tcBorders>
              <w:top w:val="single" w:sz="4" w:space="0" w:color="auto"/>
              <w:left w:val="single" w:sz="4" w:space="0" w:color="auto"/>
              <w:bottom w:val="single" w:sz="4" w:space="0" w:color="auto"/>
              <w:right w:val="single" w:sz="4" w:space="0" w:color="auto"/>
            </w:tcBorders>
            <w:hideMark/>
          </w:tcPr>
          <w:p w:rsidR="00CB7D26" w:rsidRDefault="00401A7F">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До 15.09.2023</w:t>
            </w:r>
          </w:p>
        </w:tc>
        <w:tc>
          <w:tcPr>
            <w:tcW w:w="198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Відділ  освіти</w:t>
            </w:r>
          </w:p>
        </w:tc>
      </w:tr>
      <w:tr w:rsidR="00CB7D26" w:rsidTr="00CB7D26">
        <w:tc>
          <w:tcPr>
            <w:tcW w:w="540" w:type="dxa"/>
            <w:tcBorders>
              <w:top w:val="single" w:sz="4" w:space="0" w:color="auto"/>
              <w:left w:val="single" w:sz="4" w:space="0" w:color="auto"/>
              <w:bottom w:val="single" w:sz="4" w:space="0" w:color="auto"/>
              <w:right w:val="single" w:sz="4" w:space="0" w:color="auto"/>
            </w:tcBorders>
          </w:tcPr>
          <w:p w:rsidR="00CB7D26" w:rsidRDefault="00CB7D26">
            <w:pPr>
              <w:numPr>
                <w:ilvl w:val="0"/>
                <w:numId w:val="32"/>
              </w:numPr>
              <w:spacing w:after="0" w:line="240" w:lineRule="auto"/>
              <w:rPr>
                <w:rFonts w:ascii="Times New Roman" w:eastAsia="Times New Roman" w:hAnsi="Times New Roman" w:cs="Times New Roman"/>
                <w:sz w:val="28"/>
                <w:szCs w:val="28"/>
                <w:lang w:val="uk-UA"/>
              </w:rPr>
            </w:pPr>
          </w:p>
        </w:tc>
        <w:tc>
          <w:tcPr>
            <w:tcW w:w="666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Видання  проектів наказів:</w:t>
            </w:r>
          </w:p>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Про створення атестаційної комісії при відділі;</w:t>
            </w:r>
          </w:p>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Про щорічну оцінку виконання обов’язків і завдань держслужбовцями відділу освіти, молоді та спорту</w:t>
            </w:r>
          </w:p>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про  призначення, звільнення педагогічних працівників</w:t>
            </w:r>
          </w:p>
        </w:tc>
        <w:tc>
          <w:tcPr>
            <w:tcW w:w="1800" w:type="dxa"/>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rPr>
                <w:rFonts w:ascii="Times New Roman" w:eastAsia="Times New Roman" w:hAnsi="Times New Roman" w:cs="Times New Roman"/>
                <w:sz w:val="28"/>
                <w:szCs w:val="28"/>
                <w:lang w:val="uk-UA"/>
              </w:rPr>
            </w:pPr>
          </w:p>
          <w:p w:rsidR="00CB7D26" w:rsidRDefault="00401A7F">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До 20.09.2023</w:t>
            </w:r>
          </w:p>
          <w:p w:rsidR="00CB7D26" w:rsidRDefault="00401A7F">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До 20.12.2023</w:t>
            </w:r>
          </w:p>
          <w:p w:rsidR="00CB7D26" w:rsidRDefault="00CB7D26">
            <w:pPr>
              <w:spacing w:after="0" w:line="240" w:lineRule="auto"/>
              <w:rPr>
                <w:rFonts w:ascii="Times New Roman" w:eastAsia="Times New Roman" w:hAnsi="Times New Roman" w:cs="Times New Roman"/>
                <w:sz w:val="28"/>
                <w:szCs w:val="28"/>
                <w:lang w:val="uk-UA"/>
              </w:rPr>
            </w:pPr>
          </w:p>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Протягом року</w:t>
            </w:r>
          </w:p>
        </w:tc>
        <w:tc>
          <w:tcPr>
            <w:tcW w:w="198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Відділ  освіти</w:t>
            </w:r>
          </w:p>
        </w:tc>
      </w:tr>
      <w:tr w:rsidR="00CB7D26" w:rsidTr="00CB7D26">
        <w:tc>
          <w:tcPr>
            <w:tcW w:w="540" w:type="dxa"/>
            <w:tcBorders>
              <w:top w:val="single" w:sz="4" w:space="0" w:color="auto"/>
              <w:left w:val="single" w:sz="4" w:space="0" w:color="auto"/>
              <w:bottom w:val="single" w:sz="4" w:space="0" w:color="auto"/>
              <w:right w:val="single" w:sz="4" w:space="0" w:color="auto"/>
            </w:tcBorders>
          </w:tcPr>
          <w:p w:rsidR="00CB7D26" w:rsidRDefault="00CB7D26">
            <w:pPr>
              <w:numPr>
                <w:ilvl w:val="0"/>
                <w:numId w:val="32"/>
              </w:numPr>
              <w:spacing w:after="0" w:line="240" w:lineRule="auto"/>
              <w:rPr>
                <w:rFonts w:ascii="Times New Roman" w:eastAsia="Times New Roman" w:hAnsi="Times New Roman" w:cs="Times New Roman"/>
                <w:sz w:val="28"/>
                <w:szCs w:val="28"/>
                <w:lang w:val="uk-UA"/>
              </w:rPr>
            </w:pPr>
          </w:p>
        </w:tc>
        <w:tc>
          <w:tcPr>
            <w:tcW w:w="666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Забезпечення   організації профілактичної роботи щодо запобігання проявам корупції та звітування</w:t>
            </w:r>
          </w:p>
        </w:tc>
        <w:tc>
          <w:tcPr>
            <w:tcW w:w="1800" w:type="dxa"/>
            <w:tcBorders>
              <w:top w:val="single" w:sz="4" w:space="0" w:color="auto"/>
              <w:left w:val="single" w:sz="4" w:space="0" w:color="auto"/>
              <w:bottom w:val="single" w:sz="4" w:space="0" w:color="auto"/>
              <w:right w:val="single" w:sz="4" w:space="0" w:color="auto"/>
            </w:tcBorders>
            <w:hideMark/>
          </w:tcPr>
          <w:p w:rsidR="00CB7D26" w:rsidRDefault="00401A7F">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До 30.09.2023</w:t>
            </w:r>
          </w:p>
        </w:tc>
        <w:tc>
          <w:tcPr>
            <w:tcW w:w="198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Відділ  освіти</w:t>
            </w:r>
          </w:p>
        </w:tc>
      </w:tr>
      <w:tr w:rsidR="00CB7D26" w:rsidTr="00CB7D26">
        <w:tc>
          <w:tcPr>
            <w:tcW w:w="540" w:type="dxa"/>
            <w:tcBorders>
              <w:top w:val="single" w:sz="4" w:space="0" w:color="auto"/>
              <w:left w:val="single" w:sz="4" w:space="0" w:color="auto"/>
              <w:bottom w:val="single" w:sz="4" w:space="0" w:color="auto"/>
              <w:right w:val="single" w:sz="4" w:space="0" w:color="auto"/>
            </w:tcBorders>
          </w:tcPr>
          <w:p w:rsidR="00CB7D26" w:rsidRDefault="00CB7D26">
            <w:pPr>
              <w:numPr>
                <w:ilvl w:val="0"/>
                <w:numId w:val="32"/>
              </w:numPr>
              <w:spacing w:after="0" w:line="240" w:lineRule="auto"/>
              <w:rPr>
                <w:rFonts w:ascii="Times New Roman" w:eastAsia="Times New Roman" w:hAnsi="Times New Roman" w:cs="Times New Roman"/>
                <w:sz w:val="28"/>
                <w:szCs w:val="28"/>
                <w:lang w:val="uk-UA"/>
              </w:rPr>
            </w:pPr>
          </w:p>
        </w:tc>
        <w:tc>
          <w:tcPr>
            <w:tcW w:w="666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Затвердження:</w:t>
            </w:r>
          </w:p>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списків вчителів, які атестуються у 2022-2023 навчальному році;</w:t>
            </w:r>
          </w:p>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графіку проведення атестації  педагогічних працівників</w:t>
            </w:r>
          </w:p>
        </w:tc>
        <w:tc>
          <w:tcPr>
            <w:tcW w:w="1800" w:type="dxa"/>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rPr>
                <w:rFonts w:ascii="Times New Roman" w:eastAsia="Times New Roman" w:hAnsi="Times New Roman" w:cs="Times New Roman"/>
                <w:sz w:val="28"/>
                <w:szCs w:val="28"/>
                <w:lang w:val="uk-UA"/>
              </w:rPr>
            </w:pPr>
          </w:p>
          <w:p w:rsidR="00CB7D26" w:rsidRDefault="00401A7F">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До 20.10.2023</w:t>
            </w:r>
          </w:p>
        </w:tc>
        <w:tc>
          <w:tcPr>
            <w:tcW w:w="198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Відділ  освіти</w:t>
            </w:r>
          </w:p>
        </w:tc>
      </w:tr>
      <w:tr w:rsidR="00CB7D26" w:rsidTr="00CB7D26">
        <w:trPr>
          <w:trHeight w:val="1083"/>
        </w:trPr>
        <w:tc>
          <w:tcPr>
            <w:tcW w:w="540" w:type="dxa"/>
            <w:tcBorders>
              <w:top w:val="single" w:sz="4" w:space="0" w:color="auto"/>
              <w:left w:val="single" w:sz="4" w:space="0" w:color="auto"/>
              <w:bottom w:val="single" w:sz="4" w:space="0" w:color="auto"/>
              <w:right w:val="single" w:sz="4" w:space="0" w:color="auto"/>
            </w:tcBorders>
          </w:tcPr>
          <w:p w:rsidR="00CB7D26" w:rsidRDefault="00CB7D26">
            <w:pPr>
              <w:numPr>
                <w:ilvl w:val="0"/>
                <w:numId w:val="32"/>
              </w:numPr>
              <w:spacing w:after="0" w:line="240" w:lineRule="auto"/>
              <w:rPr>
                <w:rFonts w:ascii="Times New Roman" w:eastAsia="Times New Roman" w:hAnsi="Times New Roman" w:cs="Times New Roman"/>
                <w:sz w:val="28"/>
                <w:szCs w:val="28"/>
                <w:lang w:val="uk-UA"/>
              </w:rPr>
            </w:pPr>
          </w:p>
        </w:tc>
        <w:tc>
          <w:tcPr>
            <w:tcW w:w="666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Підготовка і відправка в Департамент освіти  списків молодих спеціалістів, які прибули  на роботу  у навчальні заклади громади </w:t>
            </w:r>
          </w:p>
        </w:tc>
        <w:tc>
          <w:tcPr>
            <w:tcW w:w="1800" w:type="dxa"/>
            <w:tcBorders>
              <w:top w:val="single" w:sz="4" w:space="0" w:color="auto"/>
              <w:left w:val="single" w:sz="4" w:space="0" w:color="auto"/>
              <w:bottom w:val="single" w:sz="4" w:space="0" w:color="auto"/>
              <w:right w:val="single" w:sz="4" w:space="0" w:color="auto"/>
            </w:tcBorders>
            <w:hideMark/>
          </w:tcPr>
          <w:p w:rsidR="00CB7D26" w:rsidRDefault="00401A7F">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До 01.11.2023</w:t>
            </w:r>
          </w:p>
        </w:tc>
        <w:tc>
          <w:tcPr>
            <w:tcW w:w="198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Відділ  освіти</w:t>
            </w:r>
          </w:p>
        </w:tc>
      </w:tr>
      <w:tr w:rsidR="00CB7D26" w:rsidTr="00CB7D26">
        <w:tc>
          <w:tcPr>
            <w:tcW w:w="540" w:type="dxa"/>
            <w:tcBorders>
              <w:top w:val="single" w:sz="4" w:space="0" w:color="auto"/>
              <w:left w:val="single" w:sz="4" w:space="0" w:color="auto"/>
              <w:bottom w:val="single" w:sz="4" w:space="0" w:color="auto"/>
              <w:right w:val="single" w:sz="4" w:space="0" w:color="auto"/>
            </w:tcBorders>
          </w:tcPr>
          <w:p w:rsidR="00CB7D26" w:rsidRDefault="00CB7D26">
            <w:pPr>
              <w:numPr>
                <w:ilvl w:val="0"/>
                <w:numId w:val="32"/>
              </w:numPr>
              <w:spacing w:after="0" w:line="240" w:lineRule="auto"/>
              <w:rPr>
                <w:rFonts w:ascii="Times New Roman" w:eastAsia="Times New Roman" w:hAnsi="Times New Roman" w:cs="Times New Roman"/>
                <w:color w:val="FF0000"/>
                <w:sz w:val="28"/>
                <w:szCs w:val="28"/>
                <w:lang w:val="uk-UA"/>
              </w:rPr>
            </w:pPr>
          </w:p>
        </w:tc>
        <w:tc>
          <w:tcPr>
            <w:tcW w:w="666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Аналіз стану  правопорушень і злочинності  серед працівників освіти у 2022 році </w:t>
            </w:r>
          </w:p>
        </w:tc>
        <w:tc>
          <w:tcPr>
            <w:tcW w:w="1800" w:type="dxa"/>
            <w:tcBorders>
              <w:top w:val="single" w:sz="4" w:space="0" w:color="auto"/>
              <w:left w:val="single" w:sz="4" w:space="0" w:color="auto"/>
              <w:bottom w:val="single" w:sz="4" w:space="0" w:color="auto"/>
              <w:right w:val="single" w:sz="4" w:space="0" w:color="auto"/>
            </w:tcBorders>
            <w:hideMark/>
          </w:tcPr>
          <w:p w:rsidR="00CB7D26" w:rsidRDefault="00401A7F">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До 25.12.2023</w:t>
            </w:r>
          </w:p>
        </w:tc>
        <w:tc>
          <w:tcPr>
            <w:tcW w:w="198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Відділ  освіти</w:t>
            </w:r>
          </w:p>
        </w:tc>
      </w:tr>
      <w:tr w:rsidR="00CB7D26" w:rsidTr="00CB7D26">
        <w:tc>
          <w:tcPr>
            <w:tcW w:w="540" w:type="dxa"/>
            <w:tcBorders>
              <w:top w:val="single" w:sz="4" w:space="0" w:color="auto"/>
              <w:left w:val="single" w:sz="4" w:space="0" w:color="auto"/>
              <w:bottom w:val="single" w:sz="4" w:space="0" w:color="auto"/>
              <w:right w:val="single" w:sz="4" w:space="0" w:color="auto"/>
            </w:tcBorders>
          </w:tcPr>
          <w:p w:rsidR="00CB7D26" w:rsidRDefault="00CB7D26">
            <w:pPr>
              <w:numPr>
                <w:ilvl w:val="0"/>
                <w:numId w:val="32"/>
              </w:numPr>
              <w:spacing w:after="0" w:line="240" w:lineRule="auto"/>
              <w:rPr>
                <w:rFonts w:ascii="Times New Roman" w:eastAsia="Times New Roman" w:hAnsi="Times New Roman" w:cs="Times New Roman"/>
                <w:color w:val="FF0000"/>
                <w:sz w:val="28"/>
                <w:szCs w:val="28"/>
                <w:lang w:val="uk-UA"/>
              </w:rPr>
            </w:pPr>
          </w:p>
        </w:tc>
        <w:tc>
          <w:tcPr>
            <w:tcW w:w="666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Організаційно-методичне керівництво та оцінка виконання державними службовцями, покладених на них завдань</w:t>
            </w:r>
          </w:p>
        </w:tc>
        <w:tc>
          <w:tcPr>
            <w:tcW w:w="1800" w:type="dxa"/>
            <w:tcBorders>
              <w:top w:val="single" w:sz="4" w:space="0" w:color="auto"/>
              <w:left w:val="single" w:sz="4" w:space="0" w:color="auto"/>
              <w:bottom w:val="single" w:sz="4" w:space="0" w:color="auto"/>
              <w:right w:val="single" w:sz="4" w:space="0" w:color="auto"/>
            </w:tcBorders>
            <w:hideMark/>
          </w:tcPr>
          <w:p w:rsidR="00CB7D26" w:rsidRDefault="00401A7F">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До 30.12.2023</w:t>
            </w:r>
          </w:p>
        </w:tc>
        <w:tc>
          <w:tcPr>
            <w:tcW w:w="198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Відділ  освіти</w:t>
            </w:r>
          </w:p>
        </w:tc>
      </w:tr>
      <w:tr w:rsidR="00CB7D26" w:rsidTr="00CB7D26">
        <w:tc>
          <w:tcPr>
            <w:tcW w:w="540" w:type="dxa"/>
            <w:tcBorders>
              <w:top w:val="single" w:sz="4" w:space="0" w:color="auto"/>
              <w:left w:val="single" w:sz="4" w:space="0" w:color="auto"/>
              <w:bottom w:val="single" w:sz="4" w:space="0" w:color="auto"/>
              <w:right w:val="single" w:sz="4" w:space="0" w:color="auto"/>
            </w:tcBorders>
            <w:hideMark/>
          </w:tcPr>
          <w:p w:rsidR="00CB7D26" w:rsidRDefault="00CB7D26">
            <w:pPr>
              <w:numPr>
                <w:ilvl w:val="0"/>
                <w:numId w:val="32"/>
              </w:num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w:t>
            </w:r>
          </w:p>
        </w:tc>
        <w:tc>
          <w:tcPr>
            <w:tcW w:w="666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Підготовка   графіку відпу</w:t>
            </w:r>
            <w:r w:rsidR="00401A7F">
              <w:rPr>
                <w:rFonts w:ascii="Times New Roman" w:eastAsia="Times New Roman" w:hAnsi="Times New Roman" w:cs="Times New Roman"/>
                <w:sz w:val="28"/>
                <w:szCs w:val="28"/>
                <w:lang w:val="uk-UA"/>
              </w:rPr>
              <w:t>сток працівників відділу  у 2024</w:t>
            </w:r>
            <w:r>
              <w:rPr>
                <w:rFonts w:ascii="Times New Roman" w:eastAsia="Times New Roman" w:hAnsi="Times New Roman" w:cs="Times New Roman"/>
                <w:sz w:val="28"/>
                <w:szCs w:val="28"/>
                <w:lang w:val="uk-UA"/>
              </w:rPr>
              <w:t xml:space="preserve"> році</w:t>
            </w:r>
          </w:p>
        </w:tc>
        <w:tc>
          <w:tcPr>
            <w:tcW w:w="1800" w:type="dxa"/>
            <w:tcBorders>
              <w:top w:val="single" w:sz="4" w:space="0" w:color="auto"/>
              <w:left w:val="single" w:sz="4" w:space="0" w:color="auto"/>
              <w:bottom w:val="single" w:sz="4" w:space="0" w:color="auto"/>
              <w:right w:val="single" w:sz="4" w:space="0" w:color="auto"/>
            </w:tcBorders>
            <w:hideMark/>
          </w:tcPr>
          <w:p w:rsidR="00CB7D26" w:rsidRDefault="00401A7F">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До 27.12.2023</w:t>
            </w:r>
          </w:p>
        </w:tc>
        <w:tc>
          <w:tcPr>
            <w:tcW w:w="1980"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Відділ  освіти</w:t>
            </w:r>
          </w:p>
        </w:tc>
      </w:tr>
    </w:tbl>
    <w:p w:rsidR="00CB7D26" w:rsidRDefault="00CB7D26" w:rsidP="00CB7D26">
      <w:pPr>
        <w:rPr>
          <w:rFonts w:ascii="Times New Roman" w:eastAsia="Calibri" w:hAnsi="Times New Roman" w:cs="Times New Roman"/>
          <w:b/>
          <w:sz w:val="28"/>
          <w:szCs w:val="28"/>
          <w:lang w:val="uk-UA" w:eastAsia="uk-UA"/>
        </w:rPr>
      </w:pPr>
    </w:p>
    <w:p w:rsidR="00CB7D26" w:rsidRDefault="00CB7D26" w:rsidP="00CB7D26">
      <w:pPr>
        <w:rPr>
          <w:rFonts w:ascii="Times New Roman" w:eastAsia="Calibri" w:hAnsi="Times New Roman" w:cs="Times New Roman"/>
          <w:b/>
          <w:sz w:val="28"/>
          <w:szCs w:val="28"/>
          <w:lang w:val="uk-UA" w:eastAsia="uk-UA"/>
        </w:rPr>
      </w:pPr>
      <w:r>
        <w:rPr>
          <w:rFonts w:ascii="Times New Roman" w:eastAsia="Calibri" w:hAnsi="Times New Roman" w:cs="Times New Roman"/>
          <w:b/>
          <w:sz w:val="28"/>
          <w:szCs w:val="28"/>
          <w:lang w:val="uk-UA" w:eastAsia="uk-UA"/>
        </w:rPr>
        <w:t>ХV.  Організація кадрової роботи з державними службовцями відділу освіти, молоді та  спорту</w:t>
      </w:r>
      <w:r>
        <w:rPr>
          <w:rFonts w:ascii="Times New Roman" w:eastAsia="Calibri" w:hAnsi="Times New Roman" w:cs="Times New Roman"/>
          <w:bCs/>
          <w:sz w:val="28"/>
          <w:szCs w:val="28"/>
          <w:u w:val="single"/>
          <w:lang w:val="uk-UA" w:eastAsia="uk-UA"/>
        </w:rPr>
        <w:t xml:space="preserve">  </w:t>
      </w:r>
    </w:p>
    <w:tbl>
      <w:tblPr>
        <w:tblW w:w="0" w:type="dxa"/>
        <w:tblInd w:w="-3" w:type="dxa"/>
        <w:tblLayout w:type="fixed"/>
        <w:tblLook w:val="04A0" w:firstRow="1" w:lastRow="0" w:firstColumn="1" w:lastColumn="0" w:noHBand="0" w:noVBand="1"/>
      </w:tblPr>
      <w:tblGrid>
        <w:gridCol w:w="654"/>
        <w:gridCol w:w="6044"/>
        <w:gridCol w:w="1786"/>
        <w:gridCol w:w="2336"/>
      </w:tblGrid>
      <w:tr w:rsidR="00CB7D26" w:rsidTr="00CB7D26">
        <w:trPr>
          <w:trHeight w:val="654"/>
          <w:tblHeader/>
        </w:trPr>
        <w:tc>
          <w:tcPr>
            <w:tcW w:w="654" w:type="dxa"/>
            <w:tcBorders>
              <w:top w:val="single" w:sz="6" w:space="0" w:color="auto"/>
              <w:left w:val="single" w:sz="6" w:space="0" w:color="auto"/>
              <w:bottom w:val="single" w:sz="6" w:space="0" w:color="auto"/>
              <w:right w:val="single" w:sz="6" w:space="0" w:color="auto"/>
            </w:tcBorders>
            <w:vAlign w:val="center"/>
          </w:tcPr>
          <w:p w:rsidR="00CB7D26" w:rsidRDefault="00CB7D26">
            <w:pPr>
              <w:widowControl w:val="0"/>
              <w:spacing w:after="0" w:line="240" w:lineRule="auto"/>
              <w:jc w:val="center"/>
              <w:rPr>
                <w:rFonts w:ascii="Times New Roman" w:eastAsia="Times New Roman" w:hAnsi="Times New Roman" w:cs="Times New Roman"/>
                <w:b/>
                <w:bCs/>
                <w:sz w:val="28"/>
                <w:szCs w:val="28"/>
                <w:lang w:val="uk-UA" w:eastAsia="uk-UA"/>
              </w:rPr>
            </w:pPr>
          </w:p>
        </w:tc>
        <w:tc>
          <w:tcPr>
            <w:tcW w:w="6044" w:type="dxa"/>
            <w:tcBorders>
              <w:top w:val="single" w:sz="6" w:space="0" w:color="auto"/>
              <w:left w:val="single" w:sz="6" w:space="0" w:color="auto"/>
              <w:bottom w:val="single" w:sz="6" w:space="0" w:color="auto"/>
              <w:right w:val="single" w:sz="6" w:space="0" w:color="auto"/>
            </w:tcBorders>
            <w:vAlign w:val="center"/>
            <w:hideMark/>
          </w:tcPr>
          <w:p w:rsidR="00CB7D26" w:rsidRDefault="00CB7D26">
            <w:pPr>
              <w:widowControl w:val="0"/>
              <w:spacing w:line="240" w:lineRule="auto"/>
              <w:jc w:val="center"/>
              <w:rPr>
                <w:rFonts w:ascii="Times New Roman" w:eastAsia="Times New Roman" w:hAnsi="Times New Roman" w:cs="Times New Roman"/>
                <w:b/>
                <w:bCs/>
                <w:sz w:val="28"/>
                <w:szCs w:val="28"/>
                <w:lang w:val="uk-UA" w:eastAsia="uk-UA"/>
              </w:rPr>
            </w:pPr>
            <w:r>
              <w:rPr>
                <w:rFonts w:ascii="Times New Roman" w:eastAsia="Times New Roman" w:hAnsi="Times New Roman" w:cs="Times New Roman"/>
                <w:b/>
                <w:bCs/>
                <w:sz w:val="28"/>
                <w:szCs w:val="28"/>
                <w:lang w:val="uk-UA" w:eastAsia="uk-UA"/>
              </w:rPr>
              <w:t>Назва заходу</w:t>
            </w:r>
          </w:p>
        </w:tc>
        <w:tc>
          <w:tcPr>
            <w:tcW w:w="1786" w:type="dxa"/>
            <w:tcBorders>
              <w:top w:val="single" w:sz="6" w:space="0" w:color="auto"/>
              <w:left w:val="single" w:sz="6" w:space="0" w:color="auto"/>
              <w:bottom w:val="single" w:sz="6" w:space="0" w:color="auto"/>
              <w:right w:val="single" w:sz="6" w:space="0" w:color="auto"/>
            </w:tcBorders>
            <w:vAlign w:val="center"/>
            <w:hideMark/>
          </w:tcPr>
          <w:p w:rsidR="00CB7D26" w:rsidRDefault="00CB7D26">
            <w:pPr>
              <w:widowControl w:val="0"/>
              <w:spacing w:line="240" w:lineRule="auto"/>
              <w:jc w:val="center"/>
              <w:rPr>
                <w:rFonts w:ascii="Times New Roman" w:eastAsia="Times New Roman" w:hAnsi="Times New Roman" w:cs="Times New Roman"/>
                <w:b/>
                <w:bCs/>
                <w:sz w:val="28"/>
                <w:szCs w:val="28"/>
                <w:lang w:val="uk-UA" w:eastAsia="uk-UA"/>
              </w:rPr>
            </w:pPr>
            <w:r>
              <w:rPr>
                <w:rFonts w:ascii="Times New Roman" w:eastAsia="Times New Roman" w:hAnsi="Times New Roman" w:cs="Times New Roman"/>
                <w:b/>
                <w:bCs/>
                <w:sz w:val="28"/>
                <w:szCs w:val="28"/>
                <w:lang w:val="uk-UA" w:eastAsia="uk-UA"/>
              </w:rPr>
              <w:t>Дата проведення</w:t>
            </w:r>
          </w:p>
        </w:tc>
        <w:tc>
          <w:tcPr>
            <w:tcW w:w="2335" w:type="dxa"/>
            <w:tcBorders>
              <w:top w:val="single" w:sz="6" w:space="0" w:color="auto"/>
              <w:left w:val="single" w:sz="6" w:space="0" w:color="auto"/>
              <w:bottom w:val="single" w:sz="6" w:space="0" w:color="auto"/>
              <w:right w:val="single" w:sz="6" w:space="0" w:color="auto"/>
            </w:tcBorders>
            <w:vAlign w:val="center"/>
            <w:hideMark/>
          </w:tcPr>
          <w:p w:rsidR="00CB7D26" w:rsidRDefault="00CB7D26">
            <w:pPr>
              <w:widowControl w:val="0"/>
              <w:spacing w:line="240" w:lineRule="auto"/>
              <w:jc w:val="center"/>
              <w:rPr>
                <w:rFonts w:ascii="Times New Roman" w:eastAsia="Times New Roman" w:hAnsi="Times New Roman" w:cs="Times New Roman"/>
                <w:b/>
                <w:bCs/>
                <w:sz w:val="28"/>
                <w:szCs w:val="28"/>
                <w:lang w:val="uk-UA" w:eastAsia="uk-UA"/>
              </w:rPr>
            </w:pPr>
            <w:r>
              <w:rPr>
                <w:rFonts w:ascii="Times New Roman" w:eastAsia="Times New Roman" w:hAnsi="Times New Roman" w:cs="Times New Roman"/>
                <w:b/>
                <w:bCs/>
                <w:sz w:val="28"/>
                <w:szCs w:val="28"/>
                <w:lang w:val="uk-UA" w:eastAsia="uk-UA"/>
              </w:rPr>
              <w:t>Відповідальні за виконання</w:t>
            </w:r>
          </w:p>
        </w:tc>
      </w:tr>
      <w:tr w:rsidR="00CB7D26" w:rsidTr="00CB7D26">
        <w:trPr>
          <w:trHeight w:val="19"/>
          <w:tblHeader/>
        </w:trPr>
        <w:tc>
          <w:tcPr>
            <w:tcW w:w="654" w:type="dxa"/>
            <w:tcBorders>
              <w:top w:val="single" w:sz="6" w:space="0" w:color="auto"/>
              <w:left w:val="single" w:sz="6" w:space="0" w:color="auto"/>
              <w:bottom w:val="single" w:sz="6" w:space="0" w:color="auto"/>
              <w:right w:val="single" w:sz="6" w:space="0" w:color="auto"/>
            </w:tcBorders>
            <w:hideMark/>
          </w:tcPr>
          <w:p w:rsidR="00CB7D26" w:rsidRDefault="00CB7D26">
            <w:pPr>
              <w:widowControl w:val="0"/>
              <w:spacing w:line="240" w:lineRule="auto"/>
              <w:jc w:val="center"/>
              <w:rPr>
                <w:rFonts w:ascii="Times New Roman" w:eastAsia="Times New Roman" w:hAnsi="Times New Roman" w:cs="Times New Roman"/>
                <w:b/>
                <w:bCs/>
                <w:sz w:val="28"/>
                <w:szCs w:val="28"/>
                <w:lang w:val="uk-UA" w:eastAsia="uk-UA"/>
              </w:rPr>
            </w:pPr>
            <w:r>
              <w:rPr>
                <w:rFonts w:ascii="Times New Roman" w:eastAsia="Times New Roman" w:hAnsi="Times New Roman" w:cs="Times New Roman"/>
                <w:b/>
                <w:bCs/>
                <w:sz w:val="28"/>
                <w:szCs w:val="28"/>
                <w:lang w:val="uk-UA" w:eastAsia="uk-UA"/>
              </w:rPr>
              <w:t>1</w:t>
            </w:r>
          </w:p>
        </w:tc>
        <w:tc>
          <w:tcPr>
            <w:tcW w:w="6044" w:type="dxa"/>
            <w:tcBorders>
              <w:top w:val="single" w:sz="6" w:space="0" w:color="auto"/>
              <w:left w:val="single" w:sz="6" w:space="0" w:color="auto"/>
              <w:bottom w:val="single" w:sz="6" w:space="0" w:color="auto"/>
              <w:right w:val="single" w:sz="6" w:space="0" w:color="auto"/>
            </w:tcBorders>
            <w:hideMark/>
          </w:tcPr>
          <w:p w:rsidR="00CB7D26" w:rsidRDefault="00CB7D26">
            <w:pPr>
              <w:widowControl w:val="0"/>
              <w:spacing w:line="240" w:lineRule="auto"/>
              <w:jc w:val="center"/>
              <w:rPr>
                <w:rFonts w:ascii="Times New Roman" w:eastAsia="Times New Roman" w:hAnsi="Times New Roman" w:cs="Times New Roman"/>
                <w:b/>
                <w:bCs/>
                <w:sz w:val="28"/>
                <w:szCs w:val="28"/>
                <w:lang w:val="uk-UA" w:eastAsia="uk-UA"/>
              </w:rPr>
            </w:pPr>
            <w:r>
              <w:rPr>
                <w:rFonts w:ascii="Times New Roman" w:eastAsia="Times New Roman" w:hAnsi="Times New Roman" w:cs="Times New Roman"/>
                <w:b/>
                <w:bCs/>
                <w:sz w:val="28"/>
                <w:szCs w:val="28"/>
                <w:lang w:val="uk-UA" w:eastAsia="uk-UA"/>
              </w:rPr>
              <w:t>2</w:t>
            </w:r>
          </w:p>
        </w:tc>
        <w:tc>
          <w:tcPr>
            <w:tcW w:w="1786" w:type="dxa"/>
            <w:tcBorders>
              <w:top w:val="single" w:sz="6" w:space="0" w:color="auto"/>
              <w:left w:val="single" w:sz="6" w:space="0" w:color="auto"/>
              <w:bottom w:val="single" w:sz="6" w:space="0" w:color="auto"/>
              <w:right w:val="single" w:sz="6" w:space="0" w:color="auto"/>
            </w:tcBorders>
            <w:hideMark/>
          </w:tcPr>
          <w:p w:rsidR="00CB7D26" w:rsidRDefault="00CB7D26">
            <w:pPr>
              <w:widowControl w:val="0"/>
              <w:spacing w:line="240" w:lineRule="auto"/>
              <w:jc w:val="center"/>
              <w:rPr>
                <w:rFonts w:ascii="Times New Roman" w:eastAsia="Times New Roman" w:hAnsi="Times New Roman" w:cs="Times New Roman"/>
                <w:b/>
                <w:bCs/>
                <w:sz w:val="28"/>
                <w:szCs w:val="28"/>
                <w:lang w:val="uk-UA" w:eastAsia="uk-UA"/>
              </w:rPr>
            </w:pPr>
            <w:r>
              <w:rPr>
                <w:rFonts w:ascii="Times New Roman" w:eastAsia="Times New Roman" w:hAnsi="Times New Roman" w:cs="Times New Roman"/>
                <w:b/>
                <w:bCs/>
                <w:sz w:val="28"/>
                <w:szCs w:val="28"/>
                <w:lang w:val="uk-UA" w:eastAsia="uk-UA"/>
              </w:rPr>
              <w:t>3</w:t>
            </w:r>
          </w:p>
        </w:tc>
        <w:tc>
          <w:tcPr>
            <w:tcW w:w="2335" w:type="dxa"/>
            <w:tcBorders>
              <w:top w:val="single" w:sz="6" w:space="0" w:color="auto"/>
              <w:left w:val="single" w:sz="6" w:space="0" w:color="auto"/>
              <w:bottom w:val="single" w:sz="6" w:space="0" w:color="auto"/>
              <w:right w:val="single" w:sz="6" w:space="0" w:color="auto"/>
            </w:tcBorders>
            <w:hideMark/>
          </w:tcPr>
          <w:p w:rsidR="00CB7D26" w:rsidRDefault="00CB7D26">
            <w:pPr>
              <w:widowControl w:val="0"/>
              <w:spacing w:line="240" w:lineRule="auto"/>
              <w:jc w:val="center"/>
              <w:rPr>
                <w:rFonts w:ascii="Times New Roman" w:eastAsia="Times New Roman" w:hAnsi="Times New Roman" w:cs="Times New Roman"/>
                <w:b/>
                <w:bCs/>
                <w:sz w:val="28"/>
                <w:szCs w:val="28"/>
                <w:lang w:val="uk-UA" w:eastAsia="uk-UA"/>
              </w:rPr>
            </w:pPr>
            <w:r>
              <w:rPr>
                <w:rFonts w:ascii="Times New Roman" w:eastAsia="Times New Roman" w:hAnsi="Times New Roman" w:cs="Times New Roman"/>
                <w:b/>
                <w:bCs/>
                <w:sz w:val="28"/>
                <w:szCs w:val="28"/>
                <w:lang w:val="uk-UA" w:eastAsia="uk-UA"/>
              </w:rPr>
              <w:t>4</w:t>
            </w:r>
          </w:p>
        </w:tc>
      </w:tr>
      <w:tr w:rsidR="00CB7D26" w:rsidTr="00CB7D26">
        <w:trPr>
          <w:trHeight w:val="19"/>
          <w:tblHeader/>
        </w:trPr>
        <w:tc>
          <w:tcPr>
            <w:tcW w:w="654" w:type="dxa"/>
            <w:tcBorders>
              <w:top w:val="single" w:sz="6" w:space="0" w:color="auto"/>
              <w:left w:val="single" w:sz="6" w:space="0" w:color="auto"/>
              <w:bottom w:val="single" w:sz="6" w:space="0" w:color="auto"/>
              <w:right w:val="single" w:sz="6" w:space="0" w:color="auto"/>
            </w:tcBorders>
          </w:tcPr>
          <w:p w:rsidR="00CB7D26" w:rsidRDefault="00CB7D26">
            <w:pPr>
              <w:widowControl w:val="0"/>
              <w:spacing w:line="240" w:lineRule="auto"/>
              <w:jc w:val="center"/>
              <w:rPr>
                <w:rFonts w:ascii="Times New Roman" w:eastAsia="Times New Roman" w:hAnsi="Times New Roman" w:cs="Times New Roman"/>
                <w:b/>
                <w:bCs/>
                <w:sz w:val="28"/>
                <w:szCs w:val="28"/>
                <w:lang w:val="uk-UA" w:eastAsia="uk-UA"/>
              </w:rPr>
            </w:pPr>
          </w:p>
        </w:tc>
        <w:tc>
          <w:tcPr>
            <w:tcW w:w="10166" w:type="dxa"/>
            <w:gridSpan w:val="3"/>
            <w:tcBorders>
              <w:top w:val="single" w:sz="6" w:space="0" w:color="auto"/>
              <w:left w:val="single" w:sz="6" w:space="0" w:color="auto"/>
              <w:bottom w:val="single" w:sz="6" w:space="0" w:color="auto"/>
              <w:right w:val="single" w:sz="6" w:space="0" w:color="auto"/>
            </w:tcBorders>
            <w:hideMark/>
          </w:tcPr>
          <w:p w:rsidR="00CB7D26" w:rsidRDefault="00CB7D26">
            <w:pPr>
              <w:widowControl w:val="0"/>
              <w:spacing w:line="240" w:lineRule="auto"/>
              <w:jc w:val="center"/>
              <w:rPr>
                <w:rFonts w:ascii="Times New Roman" w:eastAsia="Times New Roman" w:hAnsi="Times New Roman" w:cs="Times New Roman"/>
                <w:b/>
                <w:bCs/>
                <w:sz w:val="28"/>
                <w:szCs w:val="28"/>
                <w:lang w:val="uk-UA" w:eastAsia="uk-UA"/>
              </w:rPr>
            </w:pPr>
            <w:r>
              <w:rPr>
                <w:rFonts w:ascii="Times New Roman" w:eastAsia="Times New Roman" w:hAnsi="Times New Roman" w:cs="Times New Roman"/>
                <w:b/>
                <w:bCs/>
                <w:sz w:val="28"/>
                <w:szCs w:val="28"/>
                <w:lang w:val="uk-UA" w:eastAsia="uk-UA"/>
              </w:rPr>
              <w:t>І.Організаційні заходи</w:t>
            </w:r>
          </w:p>
        </w:tc>
      </w:tr>
      <w:tr w:rsidR="00CB7D26" w:rsidTr="00CB7D26">
        <w:trPr>
          <w:trHeight w:val="19"/>
        </w:trPr>
        <w:tc>
          <w:tcPr>
            <w:tcW w:w="654" w:type="dxa"/>
            <w:tcBorders>
              <w:top w:val="single" w:sz="6" w:space="0" w:color="auto"/>
              <w:left w:val="single" w:sz="6" w:space="0" w:color="auto"/>
              <w:bottom w:val="single" w:sz="6" w:space="0" w:color="auto"/>
              <w:right w:val="single" w:sz="6" w:space="0" w:color="auto"/>
            </w:tcBorders>
            <w:hideMark/>
          </w:tcPr>
          <w:p w:rsidR="00CB7D26" w:rsidRDefault="00CB7D26">
            <w:pPr>
              <w:widowControl w:val="0"/>
              <w:spacing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1.1.</w:t>
            </w:r>
          </w:p>
        </w:tc>
        <w:tc>
          <w:tcPr>
            <w:tcW w:w="6044" w:type="dxa"/>
            <w:tcBorders>
              <w:top w:val="single" w:sz="6" w:space="0" w:color="auto"/>
              <w:left w:val="single" w:sz="6" w:space="0" w:color="auto"/>
              <w:bottom w:val="single" w:sz="6" w:space="0" w:color="auto"/>
              <w:right w:val="single" w:sz="6" w:space="0" w:color="auto"/>
            </w:tcBorders>
            <w:hideMark/>
          </w:tcPr>
          <w:p w:rsidR="00CB7D26" w:rsidRDefault="00CB7D26">
            <w:pPr>
              <w:widowControl w:val="0"/>
              <w:spacing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Забезпечити виконання актів і доручень Президента України, Кабінету Міністрів України, законодавчих та нормативно-правових актів з питань Реалізації державної кадрової політики</w:t>
            </w:r>
          </w:p>
        </w:tc>
        <w:tc>
          <w:tcPr>
            <w:tcW w:w="1786" w:type="dxa"/>
            <w:tcBorders>
              <w:top w:val="single" w:sz="6" w:space="0" w:color="auto"/>
              <w:left w:val="single" w:sz="6" w:space="0" w:color="auto"/>
              <w:bottom w:val="single" w:sz="6" w:space="0" w:color="auto"/>
              <w:right w:val="single" w:sz="6" w:space="0" w:color="auto"/>
            </w:tcBorders>
            <w:hideMark/>
          </w:tcPr>
          <w:p w:rsidR="00CB7D26" w:rsidRDefault="00CB7D26">
            <w:pPr>
              <w:widowControl w:val="0"/>
              <w:spacing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Протягом року</w:t>
            </w:r>
          </w:p>
        </w:tc>
        <w:tc>
          <w:tcPr>
            <w:tcW w:w="2335" w:type="dxa"/>
            <w:tcBorders>
              <w:top w:val="single" w:sz="6" w:space="0" w:color="auto"/>
              <w:left w:val="single" w:sz="6" w:space="0" w:color="auto"/>
              <w:bottom w:val="single" w:sz="6" w:space="0" w:color="auto"/>
              <w:right w:val="single" w:sz="6" w:space="0" w:color="auto"/>
            </w:tcBorders>
            <w:hideMark/>
          </w:tcPr>
          <w:p w:rsidR="00CB7D26" w:rsidRDefault="00CB7D26">
            <w:pPr>
              <w:widowControl w:val="0"/>
              <w:spacing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Спеціалісти відділу освіти</w:t>
            </w:r>
          </w:p>
        </w:tc>
      </w:tr>
      <w:tr w:rsidR="00CB7D26" w:rsidTr="00CB7D26">
        <w:trPr>
          <w:trHeight w:val="19"/>
        </w:trPr>
        <w:tc>
          <w:tcPr>
            <w:tcW w:w="654" w:type="dxa"/>
            <w:tcBorders>
              <w:top w:val="single" w:sz="6" w:space="0" w:color="auto"/>
              <w:left w:val="single" w:sz="6" w:space="0" w:color="auto"/>
              <w:bottom w:val="single" w:sz="6" w:space="0" w:color="auto"/>
              <w:right w:val="single" w:sz="6" w:space="0" w:color="auto"/>
            </w:tcBorders>
          </w:tcPr>
          <w:p w:rsidR="00CB7D26" w:rsidRDefault="00CB7D26">
            <w:pPr>
              <w:widowControl w:val="0"/>
              <w:spacing w:line="240" w:lineRule="auto"/>
              <w:jc w:val="center"/>
              <w:rPr>
                <w:rFonts w:ascii="Times New Roman" w:eastAsia="Times New Roman" w:hAnsi="Times New Roman" w:cs="Times New Roman"/>
                <w:sz w:val="28"/>
                <w:szCs w:val="28"/>
                <w:lang w:val="uk-UA" w:eastAsia="uk-UA"/>
              </w:rPr>
            </w:pPr>
          </w:p>
        </w:tc>
        <w:tc>
          <w:tcPr>
            <w:tcW w:w="10166" w:type="dxa"/>
            <w:gridSpan w:val="3"/>
            <w:tcBorders>
              <w:top w:val="single" w:sz="6" w:space="0" w:color="auto"/>
              <w:left w:val="single" w:sz="6" w:space="0" w:color="auto"/>
              <w:bottom w:val="single" w:sz="6" w:space="0" w:color="auto"/>
              <w:right w:val="single" w:sz="6" w:space="0" w:color="auto"/>
            </w:tcBorders>
            <w:hideMark/>
          </w:tcPr>
          <w:p w:rsidR="00CB7D26" w:rsidRDefault="00CB7D26">
            <w:pPr>
              <w:widowControl w:val="0"/>
              <w:spacing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b/>
                <w:sz w:val="28"/>
                <w:szCs w:val="28"/>
                <w:lang w:val="uk-UA" w:eastAsia="uk-UA"/>
              </w:rPr>
              <w:t>ІІ. Формування складу державних службовців та робота з ним</w:t>
            </w:r>
          </w:p>
        </w:tc>
      </w:tr>
      <w:tr w:rsidR="00CB7D26" w:rsidTr="00CB7D26">
        <w:trPr>
          <w:trHeight w:val="19"/>
        </w:trPr>
        <w:tc>
          <w:tcPr>
            <w:tcW w:w="654" w:type="dxa"/>
            <w:tcBorders>
              <w:top w:val="single" w:sz="6" w:space="0" w:color="auto"/>
              <w:left w:val="single" w:sz="6" w:space="0" w:color="auto"/>
              <w:bottom w:val="single" w:sz="6" w:space="0" w:color="auto"/>
              <w:right w:val="single" w:sz="6" w:space="0" w:color="auto"/>
            </w:tcBorders>
            <w:hideMark/>
          </w:tcPr>
          <w:p w:rsidR="00CB7D26" w:rsidRDefault="00CB7D26">
            <w:pPr>
              <w:widowControl w:val="0"/>
              <w:spacing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lastRenderedPageBreak/>
              <w:t>2.1</w:t>
            </w:r>
          </w:p>
        </w:tc>
        <w:tc>
          <w:tcPr>
            <w:tcW w:w="6044" w:type="dxa"/>
            <w:tcBorders>
              <w:top w:val="single" w:sz="6" w:space="0" w:color="auto"/>
              <w:left w:val="single" w:sz="6" w:space="0" w:color="auto"/>
              <w:bottom w:val="single" w:sz="6" w:space="0" w:color="auto"/>
              <w:right w:val="single" w:sz="6" w:space="0" w:color="auto"/>
            </w:tcBorders>
            <w:hideMark/>
          </w:tcPr>
          <w:p w:rsidR="00CB7D26" w:rsidRDefault="00CB7D26">
            <w:pPr>
              <w:widowControl w:val="0"/>
              <w:spacing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bCs/>
                <w:sz w:val="28"/>
                <w:szCs w:val="28"/>
                <w:lang w:val="uk-UA" w:eastAsia="uk-UA"/>
              </w:rPr>
              <w:t>Аналіз якісного складу державних службовців відділу освіти</w:t>
            </w:r>
          </w:p>
        </w:tc>
        <w:tc>
          <w:tcPr>
            <w:tcW w:w="1786" w:type="dxa"/>
            <w:tcBorders>
              <w:top w:val="single" w:sz="6" w:space="0" w:color="auto"/>
              <w:left w:val="single" w:sz="6" w:space="0" w:color="auto"/>
              <w:bottom w:val="single" w:sz="6" w:space="0" w:color="auto"/>
              <w:right w:val="single" w:sz="6" w:space="0" w:color="auto"/>
            </w:tcBorders>
            <w:hideMark/>
          </w:tcPr>
          <w:p w:rsidR="00CB7D26" w:rsidRDefault="00261CF1">
            <w:pPr>
              <w:widowControl w:val="0"/>
              <w:spacing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Січень 2024</w:t>
            </w:r>
          </w:p>
        </w:tc>
        <w:tc>
          <w:tcPr>
            <w:tcW w:w="2335" w:type="dxa"/>
            <w:tcBorders>
              <w:top w:val="single" w:sz="6" w:space="0" w:color="auto"/>
              <w:left w:val="single" w:sz="6" w:space="0" w:color="auto"/>
              <w:bottom w:val="single" w:sz="6" w:space="0" w:color="auto"/>
              <w:right w:val="single" w:sz="6" w:space="0" w:color="auto"/>
            </w:tcBorders>
            <w:hideMark/>
          </w:tcPr>
          <w:p w:rsidR="00CB7D26" w:rsidRDefault="00CB7D26">
            <w:pPr>
              <w:spacing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Хоружа А.М.</w:t>
            </w:r>
          </w:p>
        </w:tc>
      </w:tr>
      <w:tr w:rsidR="00CB7D26" w:rsidTr="00CB7D26">
        <w:trPr>
          <w:trHeight w:val="19"/>
        </w:trPr>
        <w:tc>
          <w:tcPr>
            <w:tcW w:w="654" w:type="dxa"/>
            <w:tcBorders>
              <w:top w:val="single" w:sz="6" w:space="0" w:color="auto"/>
              <w:left w:val="single" w:sz="6" w:space="0" w:color="auto"/>
              <w:bottom w:val="single" w:sz="6" w:space="0" w:color="auto"/>
              <w:right w:val="single" w:sz="6" w:space="0" w:color="auto"/>
            </w:tcBorders>
            <w:hideMark/>
          </w:tcPr>
          <w:p w:rsidR="00CB7D26" w:rsidRDefault="00CB7D26">
            <w:pPr>
              <w:widowControl w:val="0"/>
              <w:spacing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2.2</w:t>
            </w:r>
          </w:p>
        </w:tc>
        <w:tc>
          <w:tcPr>
            <w:tcW w:w="6044" w:type="dxa"/>
            <w:tcBorders>
              <w:top w:val="single" w:sz="6" w:space="0" w:color="auto"/>
              <w:left w:val="single" w:sz="6" w:space="0" w:color="auto"/>
              <w:bottom w:val="single" w:sz="6" w:space="0" w:color="auto"/>
              <w:right w:val="single" w:sz="6" w:space="0" w:color="auto"/>
            </w:tcBorders>
            <w:hideMark/>
          </w:tcPr>
          <w:p w:rsidR="00CB7D26" w:rsidRDefault="00CB7D26">
            <w:pPr>
              <w:widowControl w:val="0"/>
              <w:spacing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bCs/>
                <w:sz w:val="28"/>
                <w:szCs w:val="28"/>
                <w:lang w:val="uk-UA" w:eastAsia="uk-UA"/>
              </w:rPr>
              <w:t>Добір на державну службу відповідно до вимог Закону України „Про державну службу” та з урахуванням вимог Довідника типових професійно-кваліфікаційних характеристик посад державних службовців відділу освіти</w:t>
            </w:r>
          </w:p>
        </w:tc>
        <w:tc>
          <w:tcPr>
            <w:tcW w:w="1786" w:type="dxa"/>
            <w:tcBorders>
              <w:top w:val="single" w:sz="6" w:space="0" w:color="auto"/>
              <w:left w:val="single" w:sz="6" w:space="0" w:color="auto"/>
              <w:bottom w:val="single" w:sz="6" w:space="0" w:color="auto"/>
              <w:right w:val="single" w:sz="6" w:space="0" w:color="auto"/>
            </w:tcBorders>
            <w:hideMark/>
          </w:tcPr>
          <w:p w:rsidR="00CB7D26" w:rsidRDefault="00CB7D26">
            <w:pPr>
              <w:widowControl w:val="0"/>
              <w:spacing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Протягом року</w:t>
            </w:r>
          </w:p>
        </w:tc>
        <w:tc>
          <w:tcPr>
            <w:tcW w:w="2335" w:type="dxa"/>
            <w:tcBorders>
              <w:top w:val="single" w:sz="6" w:space="0" w:color="auto"/>
              <w:left w:val="single" w:sz="6" w:space="0" w:color="auto"/>
              <w:bottom w:val="single" w:sz="6" w:space="0" w:color="auto"/>
              <w:right w:val="single" w:sz="6" w:space="0" w:color="auto"/>
            </w:tcBorders>
            <w:hideMark/>
          </w:tcPr>
          <w:p w:rsidR="00CB7D26" w:rsidRDefault="00CB7D2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Хоружа А.М.</w:t>
            </w:r>
          </w:p>
        </w:tc>
      </w:tr>
      <w:tr w:rsidR="00CB7D26" w:rsidTr="00CB7D26">
        <w:trPr>
          <w:trHeight w:val="19"/>
        </w:trPr>
        <w:tc>
          <w:tcPr>
            <w:tcW w:w="654" w:type="dxa"/>
            <w:tcBorders>
              <w:top w:val="single" w:sz="6" w:space="0" w:color="auto"/>
              <w:left w:val="single" w:sz="6" w:space="0" w:color="auto"/>
              <w:bottom w:val="single" w:sz="6" w:space="0" w:color="auto"/>
              <w:right w:val="single" w:sz="6" w:space="0" w:color="auto"/>
            </w:tcBorders>
            <w:hideMark/>
          </w:tcPr>
          <w:p w:rsidR="00CB7D26" w:rsidRDefault="00CB7D26">
            <w:pPr>
              <w:widowControl w:val="0"/>
              <w:spacing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2.3</w:t>
            </w:r>
          </w:p>
        </w:tc>
        <w:tc>
          <w:tcPr>
            <w:tcW w:w="6044" w:type="dxa"/>
            <w:tcBorders>
              <w:top w:val="single" w:sz="6" w:space="0" w:color="auto"/>
              <w:left w:val="single" w:sz="6" w:space="0" w:color="auto"/>
              <w:bottom w:val="single" w:sz="6" w:space="0" w:color="auto"/>
              <w:right w:val="single" w:sz="6" w:space="0" w:color="auto"/>
            </w:tcBorders>
            <w:hideMark/>
          </w:tcPr>
          <w:p w:rsidR="00CB7D26" w:rsidRDefault="00CB7D26">
            <w:pPr>
              <w:widowControl w:val="0"/>
              <w:spacing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bCs/>
                <w:sz w:val="28"/>
                <w:szCs w:val="28"/>
                <w:lang w:val="uk-UA" w:eastAsia="uk-UA"/>
              </w:rPr>
              <w:t>Організація роботи щодо вивчення особистих, професійних і ділових якостей осіб, що претендують на зайняття посад державних службовців у відділі освіти, попередження їх про встановлені законодавством обмеження, пов’язані з прийняттям на державну службу</w:t>
            </w:r>
          </w:p>
        </w:tc>
        <w:tc>
          <w:tcPr>
            <w:tcW w:w="1786" w:type="dxa"/>
            <w:tcBorders>
              <w:top w:val="single" w:sz="6" w:space="0" w:color="auto"/>
              <w:left w:val="single" w:sz="6" w:space="0" w:color="auto"/>
              <w:bottom w:val="single" w:sz="6" w:space="0" w:color="auto"/>
              <w:right w:val="single" w:sz="6" w:space="0" w:color="auto"/>
            </w:tcBorders>
            <w:hideMark/>
          </w:tcPr>
          <w:p w:rsidR="00CB7D26" w:rsidRDefault="00CB7D26">
            <w:pPr>
              <w:widowControl w:val="0"/>
              <w:spacing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Протягом року</w:t>
            </w:r>
          </w:p>
        </w:tc>
        <w:tc>
          <w:tcPr>
            <w:tcW w:w="2335" w:type="dxa"/>
            <w:tcBorders>
              <w:top w:val="single" w:sz="6" w:space="0" w:color="auto"/>
              <w:left w:val="single" w:sz="6" w:space="0" w:color="auto"/>
              <w:bottom w:val="single" w:sz="6" w:space="0" w:color="auto"/>
              <w:right w:val="single" w:sz="6" w:space="0" w:color="auto"/>
            </w:tcBorders>
            <w:hideMark/>
          </w:tcPr>
          <w:p w:rsidR="00CB7D26" w:rsidRDefault="00CB7D2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Хоружа А.М.</w:t>
            </w:r>
          </w:p>
        </w:tc>
      </w:tr>
      <w:tr w:rsidR="00CB7D26" w:rsidTr="00CB7D26">
        <w:trPr>
          <w:trHeight w:val="19"/>
        </w:trPr>
        <w:tc>
          <w:tcPr>
            <w:tcW w:w="654" w:type="dxa"/>
            <w:tcBorders>
              <w:top w:val="single" w:sz="6" w:space="0" w:color="auto"/>
              <w:left w:val="single" w:sz="6" w:space="0" w:color="auto"/>
              <w:bottom w:val="single" w:sz="6" w:space="0" w:color="auto"/>
              <w:right w:val="single" w:sz="6" w:space="0" w:color="auto"/>
            </w:tcBorders>
            <w:hideMark/>
          </w:tcPr>
          <w:p w:rsidR="00CB7D26" w:rsidRDefault="00CB7D26">
            <w:pPr>
              <w:widowControl w:val="0"/>
              <w:spacing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2.4</w:t>
            </w:r>
          </w:p>
        </w:tc>
        <w:tc>
          <w:tcPr>
            <w:tcW w:w="6044" w:type="dxa"/>
            <w:tcBorders>
              <w:top w:val="single" w:sz="6" w:space="0" w:color="auto"/>
              <w:left w:val="single" w:sz="6" w:space="0" w:color="auto"/>
              <w:bottom w:val="single" w:sz="6" w:space="0" w:color="auto"/>
              <w:right w:val="single" w:sz="6" w:space="0" w:color="auto"/>
            </w:tcBorders>
            <w:hideMark/>
          </w:tcPr>
          <w:p w:rsidR="00CB7D26" w:rsidRDefault="00CB7D26">
            <w:pPr>
              <w:widowControl w:val="0"/>
              <w:spacing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Внесення пропозицій щодо присвоєння чергових рангів державним службовцям, оформлення відповідних записів  в трудових книжках</w:t>
            </w:r>
          </w:p>
        </w:tc>
        <w:tc>
          <w:tcPr>
            <w:tcW w:w="1786" w:type="dxa"/>
            <w:tcBorders>
              <w:top w:val="single" w:sz="6" w:space="0" w:color="auto"/>
              <w:left w:val="single" w:sz="6" w:space="0" w:color="auto"/>
              <w:bottom w:val="single" w:sz="6" w:space="0" w:color="auto"/>
              <w:right w:val="single" w:sz="6" w:space="0" w:color="auto"/>
            </w:tcBorders>
            <w:hideMark/>
          </w:tcPr>
          <w:p w:rsidR="00CB7D26" w:rsidRDefault="00CB7D26">
            <w:pPr>
              <w:widowControl w:val="0"/>
              <w:spacing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При необхідності</w:t>
            </w:r>
          </w:p>
        </w:tc>
        <w:tc>
          <w:tcPr>
            <w:tcW w:w="2335" w:type="dxa"/>
            <w:tcBorders>
              <w:top w:val="single" w:sz="6" w:space="0" w:color="auto"/>
              <w:left w:val="single" w:sz="6" w:space="0" w:color="auto"/>
              <w:bottom w:val="single" w:sz="6" w:space="0" w:color="auto"/>
              <w:right w:val="single" w:sz="6" w:space="0" w:color="auto"/>
            </w:tcBorders>
            <w:hideMark/>
          </w:tcPr>
          <w:p w:rsidR="00CB7D26" w:rsidRDefault="00CB7D2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Хоружа А.М.</w:t>
            </w:r>
          </w:p>
        </w:tc>
      </w:tr>
      <w:tr w:rsidR="00CB7D26" w:rsidTr="00CB7D26">
        <w:trPr>
          <w:trHeight w:val="19"/>
        </w:trPr>
        <w:tc>
          <w:tcPr>
            <w:tcW w:w="654" w:type="dxa"/>
            <w:tcBorders>
              <w:top w:val="single" w:sz="6" w:space="0" w:color="auto"/>
              <w:left w:val="single" w:sz="6" w:space="0" w:color="auto"/>
              <w:bottom w:val="single" w:sz="6" w:space="0" w:color="auto"/>
              <w:right w:val="single" w:sz="6" w:space="0" w:color="auto"/>
            </w:tcBorders>
          </w:tcPr>
          <w:p w:rsidR="00CB7D26" w:rsidRDefault="00CB7D26">
            <w:pPr>
              <w:widowControl w:val="0"/>
              <w:spacing w:line="240" w:lineRule="auto"/>
              <w:jc w:val="center"/>
              <w:rPr>
                <w:rFonts w:ascii="Times New Roman" w:eastAsia="Times New Roman" w:hAnsi="Times New Roman" w:cs="Times New Roman"/>
                <w:sz w:val="28"/>
                <w:szCs w:val="28"/>
                <w:lang w:val="uk-UA" w:eastAsia="uk-UA"/>
              </w:rPr>
            </w:pPr>
          </w:p>
        </w:tc>
        <w:tc>
          <w:tcPr>
            <w:tcW w:w="10166" w:type="dxa"/>
            <w:gridSpan w:val="3"/>
            <w:tcBorders>
              <w:top w:val="single" w:sz="6" w:space="0" w:color="auto"/>
              <w:left w:val="single" w:sz="6" w:space="0" w:color="auto"/>
              <w:bottom w:val="single" w:sz="6" w:space="0" w:color="auto"/>
              <w:right w:val="single" w:sz="6" w:space="0" w:color="auto"/>
            </w:tcBorders>
            <w:hideMark/>
          </w:tcPr>
          <w:p w:rsidR="00CB7D26" w:rsidRDefault="00CB7D26">
            <w:pPr>
              <w:spacing w:after="0"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b/>
                <w:sz w:val="28"/>
                <w:szCs w:val="28"/>
                <w:lang w:val="uk-UA" w:eastAsia="uk-UA"/>
              </w:rPr>
              <w:t>ІІІ. Запобігання та профілактика корупційних проявів серед державних службовців</w:t>
            </w:r>
          </w:p>
        </w:tc>
      </w:tr>
      <w:tr w:rsidR="00CB7D26" w:rsidTr="00CB7D26">
        <w:trPr>
          <w:trHeight w:val="666"/>
        </w:trPr>
        <w:tc>
          <w:tcPr>
            <w:tcW w:w="654" w:type="dxa"/>
            <w:tcBorders>
              <w:top w:val="nil"/>
              <w:left w:val="single" w:sz="6" w:space="0" w:color="auto"/>
              <w:bottom w:val="single" w:sz="6" w:space="0" w:color="auto"/>
              <w:right w:val="single" w:sz="6" w:space="0" w:color="auto"/>
            </w:tcBorders>
            <w:hideMark/>
          </w:tcPr>
          <w:p w:rsidR="00CB7D26" w:rsidRDefault="00CB7D26">
            <w:pPr>
              <w:widowControl w:val="0"/>
              <w:spacing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3.5.</w:t>
            </w:r>
          </w:p>
        </w:tc>
        <w:tc>
          <w:tcPr>
            <w:tcW w:w="6044" w:type="dxa"/>
            <w:tcBorders>
              <w:top w:val="single" w:sz="6" w:space="0" w:color="auto"/>
              <w:left w:val="single" w:sz="6" w:space="0" w:color="auto"/>
              <w:bottom w:val="single" w:sz="6" w:space="0" w:color="auto"/>
              <w:right w:val="single" w:sz="6" w:space="0" w:color="auto"/>
            </w:tcBorders>
            <w:hideMark/>
          </w:tcPr>
          <w:p w:rsidR="00CB7D26" w:rsidRDefault="00CB7D26">
            <w:pPr>
              <w:widowControl w:val="0"/>
              <w:spacing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Внесення пропозицій щодо встановлення надбавки за вислугу років до посадового окладу</w:t>
            </w:r>
          </w:p>
        </w:tc>
        <w:tc>
          <w:tcPr>
            <w:tcW w:w="1786" w:type="dxa"/>
            <w:tcBorders>
              <w:top w:val="single" w:sz="6" w:space="0" w:color="auto"/>
              <w:left w:val="single" w:sz="6" w:space="0" w:color="auto"/>
              <w:bottom w:val="single" w:sz="6" w:space="0" w:color="auto"/>
              <w:right w:val="single" w:sz="6" w:space="0" w:color="auto"/>
            </w:tcBorders>
            <w:hideMark/>
          </w:tcPr>
          <w:p w:rsidR="00CB7D26" w:rsidRDefault="00CB7D26">
            <w:pPr>
              <w:widowControl w:val="0"/>
              <w:spacing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При необхідності</w:t>
            </w:r>
          </w:p>
        </w:tc>
        <w:tc>
          <w:tcPr>
            <w:tcW w:w="2335" w:type="dxa"/>
            <w:tcBorders>
              <w:top w:val="single" w:sz="6" w:space="0" w:color="auto"/>
              <w:left w:val="single" w:sz="6" w:space="0" w:color="auto"/>
              <w:bottom w:val="single" w:sz="6" w:space="0" w:color="auto"/>
              <w:right w:val="single" w:sz="6" w:space="0" w:color="auto"/>
            </w:tcBorders>
            <w:hideMark/>
          </w:tcPr>
          <w:p w:rsidR="00CB7D26" w:rsidRDefault="00CB7D2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Хоружа А.М.</w:t>
            </w:r>
          </w:p>
        </w:tc>
      </w:tr>
      <w:tr w:rsidR="00CB7D26" w:rsidTr="00CB7D26">
        <w:trPr>
          <w:cantSplit/>
          <w:trHeight w:val="19"/>
        </w:trPr>
        <w:tc>
          <w:tcPr>
            <w:tcW w:w="654" w:type="dxa"/>
            <w:tcBorders>
              <w:top w:val="single" w:sz="6" w:space="0" w:color="auto"/>
              <w:left w:val="single" w:sz="6" w:space="0" w:color="auto"/>
              <w:bottom w:val="single" w:sz="6" w:space="0" w:color="auto"/>
              <w:right w:val="single" w:sz="6" w:space="0" w:color="auto"/>
            </w:tcBorders>
            <w:hideMark/>
          </w:tcPr>
          <w:p w:rsidR="00CB7D26" w:rsidRDefault="00CB7D26">
            <w:pPr>
              <w:widowControl w:val="0"/>
              <w:spacing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3.1</w:t>
            </w:r>
          </w:p>
        </w:tc>
        <w:tc>
          <w:tcPr>
            <w:tcW w:w="6044" w:type="dxa"/>
            <w:tcBorders>
              <w:top w:val="single" w:sz="6" w:space="0" w:color="auto"/>
              <w:left w:val="single" w:sz="6" w:space="0" w:color="auto"/>
              <w:bottom w:val="single" w:sz="6" w:space="0" w:color="auto"/>
              <w:right w:val="single" w:sz="6" w:space="0" w:color="auto"/>
            </w:tcBorders>
            <w:hideMark/>
          </w:tcPr>
          <w:p w:rsidR="00CB7D26" w:rsidRDefault="00CB7D26">
            <w:pPr>
              <w:widowControl w:val="0"/>
              <w:spacing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Здійснення організаційних заходів щодо своєчасного подання всіма державними службовцями декларацій про доходи, зобов’язання фінансового характеру та належне їм майно, в тому числі і за кордоном, щодо с</w:t>
            </w:r>
            <w:r w:rsidR="00261CF1">
              <w:rPr>
                <w:rFonts w:ascii="Times New Roman" w:eastAsia="Times New Roman" w:hAnsi="Times New Roman" w:cs="Times New Roman"/>
                <w:sz w:val="28"/>
                <w:szCs w:val="28"/>
                <w:lang w:val="uk-UA" w:eastAsia="uk-UA"/>
              </w:rPr>
              <w:t>ебе і членів своєї сім’ї за 2023</w:t>
            </w:r>
            <w:r>
              <w:rPr>
                <w:rFonts w:ascii="Times New Roman" w:eastAsia="Times New Roman" w:hAnsi="Times New Roman" w:cs="Times New Roman"/>
                <w:sz w:val="28"/>
                <w:szCs w:val="28"/>
                <w:lang w:val="uk-UA" w:eastAsia="uk-UA"/>
              </w:rPr>
              <w:t xml:space="preserve"> рік</w:t>
            </w:r>
          </w:p>
        </w:tc>
        <w:tc>
          <w:tcPr>
            <w:tcW w:w="1786" w:type="dxa"/>
            <w:tcBorders>
              <w:top w:val="single" w:sz="6" w:space="0" w:color="auto"/>
              <w:left w:val="single" w:sz="6" w:space="0" w:color="auto"/>
              <w:bottom w:val="single" w:sz="6" w:space="0" w:color="auto"/>
              <w:right w:val="single" w:sz="6" w:space="0" w:color="auto"/>
            </w:tcBorders>
            <w:hideMark/>
          </w:tcPr>
          <w:p w:rsidR="00CB7D26" w:rsidRDefault="00261CF1">
            <w:pPr>
              <w:widowControl w:val="0"/>
              <w:spacing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До 15 квітня 2024</w:t>
            </w:r>
          </w:p>
        </w:tc>
        <w:tc>
          <w:tcPr>
            <w:tcW w:w="2335" w:type="dxa"/>
            <w:tcBorders>
              <w:top w:val="single" w:sz="6" w:space="0" w:color="auto"/>
              <w:left w:val="single" w:sz="6" w:space="0" w:color="auto"/>
              <w:bottom w:val="single" w:sz="6" w:space="0" w:color="auto"/>
              <w:right w:val="single" w:sz="6" w:space="0" w:color="auto"/>
            </w:tcBorders>
            <w:hideMark/>
          </w:tcPr>
          <w:p w:rsidR="00CB7D26" w:rsidRDefault="00CB7D2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Хоружа А.М.</w:t>
            </w:r>
          </w:p>
        </w:tc>
      </w:tr>
      <w:tr w:rsidR="00CB7D26" w:rsidTr="00CB7D26">
        <w:trPr>
          <w:cantSplit/>
          <w:trHeight w:val="19"/>
        </w:trPr>
        <w:tc>
          <w:tcPr>
            <w:tcW w:w="654" w:type="dxa"/>
            <w:tcBorders>
              <w:top w:val="single" w:sz="6" w:space="0" w:color="auto"/>
              <w:left w:val="single" w:sz="6" w:space="0" w:color="auto"/>
              <w:bottom w:val="single" w:sz="6" w:space="0" w:color="auto"/>
              <w:right w:val="single" w:sz="6" w:space="0" w:color="auto"/>
            </w:tcBorders>
            <w:hideMark/>
          </w:tcPr>
          <w:p w:rsidR="00CB7D26" w:rsidRDefault="00CB7D26">
            <w:pPr>
              <w:widowControl w:val="0"/>
              <w:spacing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3.2</w:t>
            </w:r>
          </w:p>
        </w:tc>
        <w:tc>
          <w:tcPr>
            <w:tcW w:w="6044" w:type="dxa"/>
            <w:tcBorders>
              <w:top w:val="single" w:sz="6" w:space="0" w:color="auto"/>
              <w:left w:val="single" w:sz="6" w:space="0" w:color="auto"/>
              <w:bottom w:val="single" w:sz="6" w:space="0" w:color="auto"/>
              <w:right w:val="single" w:sz="6" w:space="0" w:color="auto"/>
            </w:tcBorders>
            <w:hideMark/>
          </w:tcPr>
          <w:p w:rsidR="00CB7D26" w:rsidRDefault="00CB7D26">
            <w:pPr>
              <w:widowControl w:val="0"/>
              <w:spacing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Попередження та реагування на кожний факт порушення державними службовцями вимог Закону України “Про засади запобігання і протидії  корупції”</w:t>
            </w:r>
          </w:p>
        </w:tc>
        <w:tc>
          <w:tcPr>
            <w:tcW w:w="1786" w:type="dxa"/>
            <w:tcBorders>
              <w:top w:val="single" w:sz="6" w:space="0" w:color="auto"/>
              <w:left w:val="single" w:sz="6" w:space="0" w:color="auto"/>
              <w:bottom w:val="single" w:sz="6" w:space="0" w:color="auto"/>
              <w:right w:val="single" w:sz="6" w:space="0" w:color="auto"/>
            </w:tcBorders>
            <w:hideMark/>
          </w:tcPr>
          <w:p w:rsidR="00CB7D26" w:rsidRDefault="00CB7D26">
            <w:pPr>
              <w:widowControl w:val="0"/>
              <w:spacing w:line="240" w:lineRule="auto"/>
              <w:ind w:right="-108"/>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Протягом року</w:t>
            </w:r>
          </w:p>
        </w:tc>
        <w:tc>
          <w:tcPr>
            <w:tcW w:w="2335" w:type="dxa"/>
            <w:tcBorders>
              <w:top w:val="single" w:sz="6" w:space="0" w:color="auto"/>
              <w:left w:val="single" w:sz="6" w:space="0" w:color="auto"/>
              <w:bottom w:val="single" w:sz="6" w:space="0" w:color="auto"/>
              <w:right w:val="single" w:sz="6" w:space="0" w:color="auto"/>
            </w:tcBorders>
            <w:hideMark/>
          </w:tcPr>
          <w:p w:rsidR="00CB7D26" w:rsidRDefault="00CB7D2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Хоружа А.М.</w:t>
            </w:r>
          </w:p>
        </w:tc>
      </w:tr>
      <w:tr w:rsidR="00CB7D26" w:rsidTr="00CB7D26">
        <w:trPr>
          <w:cantSplit/>
          <w:trHeight w:val="19"/>
        </w:trPr>
        <w:tc>
          <w:tcPr>
            <w:tcW w:w="654" w:type="dxa"/>
            <w:tcBorders>
              <w:top w:val="single" w:sz="6" w:space="0" w:color="auto"/>
              <w:left w:val="single" w:sz="6" w:space="0" w:color="auto"/>
              <w:bottom w:val="single" w:sz="6" w:space="0" w:color="auto"/>
              <w:right w:val="single" w:sz="6" w:space="0" w:color="auto"/>
            </w:tcBorders>
          </w:tcPr>
          <w:p w:rsidR="00CB7D26" w:rsidRDefault="00CB7D26">
            <w:pPr>
              <w:widowControl w:val="0"/>
              <w:spacing w:line="240" w:lineRule="auto"/>
              <w:jc w:val="center"/>
              <w:rPr>
                <w:rFonts w:ascii="Times New Roman" w:eastAsia="Times New Roman" w:hAnsi="Times New Roman" w:cs="Times New Roman"/>
                <w:sz w:val="28"/>
                <w:szCs w:val="28"/>
                <w:lang w:val="uk-UA" w:eastAsia="uk-UA"/>
              </w:rPr>
            </w:pPr>
          </w:p>
        </w:tc>
        <w:tc>
          <w:tcPr>
            <w:tcW w:w="10166" w:type="dxa"/>
            <w:gridSpan w:val="3"/>
            <w:tcBorders>
              <w:top w:val="single" w:sz="6" w:space="0" w:color="auto"/>
              <w:left w:val="single" w:sz="6" w:space="0" w:color="auto"/>
              <w:bottom w:val="single" w:sz="6" w:space="0" w:color="auto"/>
              <w:right w:val="single" w:sz="6" w:space="0" w:color="auto"/>
            </w:tcBorders>
            <w:hideMark/>
          </w:tcPr>
          <w:p w:rsidR="00CB7D26" w:rsidRDefault="00CB7D26">
            <w:pPr>
              <w:spacing w:after="0"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b/>
                <w:sz w:val="28"/>
                <w:szCs w:val="28"/>
                <w:lang w:val="uk-UA" w:eastAsia="uk-UA"/>
              </w:rPr>
              <w:t>ІV. Організація роботи зі зверненнями громадян</w:t>
            </w:r>
          </w:p>
        </w:tc>
      </w:tr>
      <w:tr w:rsidR="00CB7D26" w:rsidTr="00CB7D26">
        <w:trPr>
          <w:trHeight w:val="19"/>
        </w:trPr>
        <w:tc>
          <w:tcPr>
            <w:tcW w:w="654" w:type="dxa"/>
            <w:tcBorders>
              <w:top w:val="single" w:sz="4" w:space="0" w:color="auto"/>
              <w:left w:val="single" w:sz="4" w:space="0" w:color="auto"/>
              <w:bottom w:val="single" w:sz="4" w:space="0" w:color="auto"/>
              <w:right w:val="single" w:sz="4" w:space="0" w:color="auto"/>
            </w:tcBorders>
            <w:hideMark/>
          </w:tcPr>
          <w:p w:rsidR="00CB7D26" w:rsidRDefault="00CB7D26">
            <w:pPr>
              <w:widowControl w:val="0"/>
              <w:spacing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4.1.</w:t>
            </w:r>
          </w:p>
        </w:tc>
        <w:tc>
          <w:tcPr>
            <w:tcW w:w="6044" w:type="dxa"/>
            <w:tcBorders>
              <w:top w:val="single" w:sz="4" w:space="0" w:color="auto"/>
              <w:left w:val="single" w:sz="4" w:space="0" w:color="auto"/>
              <w:bottom w:val="single" w:sz="4" w:space="0" w:color="auto"/>
              <w:right w:val="single" w:sz="4" w:space="0" w:color="auto"/>
            </w:tcBorders>
            <w:hideMark/>
          </w:tcPr>
          <w:p w:rsidR="00CB7D26" w:rsidRDefault="00CB7D26">
            <w:pPr>
              <w:widowControl w:val="0"/>
              <w:spacing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Організація та проведення особистого прийому громадян з особистих питань керівниками структурних підрозділів  відділу освіти</w:t>
            </w:r>
          </w:p>
        </w:tc>
        <w:tc>
          <w:tcPr>
            <w:tcW w:w="1786" w:type="dxa"/>
            <w:tcBorders>
              <w:top w:val="single" w:sz="4" w:space="0" w:color="auto"/>
              <w:left w:val="single" w:sz="4" w:space="0" w:color="auto"/>
              <w:bottom w:val="single" w:sz="4" w:space="0" w:color="auto"/>
              <w:right w:val="single" w:sz="4" w:space="0" w:color="auto"/>
            </w:tcBorders>
            <w:hideMark/>
          </w:tcPr>
          <w:p w:rsidR="00CB7D26" w:rsidRDefault="00CB7D26">
            <w:pPr>
              <w:widowControl w:val="0"/>
              <w:spacing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Протягом року</w:t>
            </w:r>
          </w:p>
        </w:tc>
        <w:tc>
          <w:tcPr>
            <w:tcW w:w="2335" w:type="dxa"/>
            <w:tcBorders>
              <w:top w:val="single" w:sz="4" w:space="0" w:color="auto"/>
              <w:left w:val="single" w:sz="4" w:space="0" w:color="auto"/>
              <w:bottom w:val="single" w:sz="4" w:space="0" w:color="auto"/>
              <w:right w:val="single" w:sz="4" w:space="0" w:color="auto"/>
            </w:tcBorders>
            <w:hideMark/>
          </w:tcPr>
          <w:p w:rsidR="00CB7D26" w:rsidRDefault="00CB7D26">
            <w:pPr>
              <w:widowControl w:val="0"/>
              <w:spacing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Хоружа А.М.</w:t>
            </w:r>
          </w:p>
        </w:tc>
      </w:tr>
      <w:tr w:rsidR="00CB7D26" w:rsidTr="00CB7D26">
        <w:trPr>
          <w:trHeight w:val="19"/>
        </w:trPr>
        <w:tc>
          <w:tcPr>
            <w:tcW w:w="654" w:type="dxa"/>
            <w:tcBorders>
              <w:top w:val="single" w:sz="4" w:space="0" w:color="auto"/>
              <w:left w:val="single" w:sz="4" w:space="0" w:color="auto"/>
              <w:bottom w:val="single" w:sz="4" w:space="0" w:color="auto"/>
              <w:right w:val="single" w:sz="4" w:space="0" w:color="auto"/>
            </w:tcBorders>
            <w:hideMark/>
          </w:tcPr>
          <w:p w:rsidR="00CB7D26" w:rsidRDefault="00CB7D26">
            <w:pPr>
              <w:widowControl w:val="0"/>
              <w:spacing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4.2.</w:t>
            </w:r>
          </w:p>
        </w:tc>
        <w:tc>
          <w:tcPr>
            <w:tcW w:w="6044" w:type="dxa"/>
            <w:tcBorders>
              <w:top w:val="single" w:sz="4" w:space="0" w:color="auto"/>
              <w:left w:val="single" w:sz="4" w:space="0" w:color="auto"/>
              <w:bottom w:val="single" w:sz="4" w:space="0" w:color="auto"/>
              <w:right w:val="single" w:sz="4" w:space="0" w:color="auto"/>
            </w:tcBorders>
            <w:hideMark/>
          </w:tcPr>
          <w:p w:rsidR="00CB7D26" w:rsidRDefault="00CB7D26">
            <w:pPr>
              <w:widowControl w:val="0"/>
              <w:spacing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Організація роботи зі зверненнями громадян </w:t>
            </w:r>
          </w:p>
        </w:tc>
        <w:tc>
          <w:tcPr>
            <w:tcW w:w="1786" w:type="dxa"/>
            <w:tcBorders>
              <w:top w:val="single" w:sz="4" w:space="0" w:color="auto"/>
              <w:left w:val="single" w:sz="4" w:space="0" w:color="auto"/>
              <w:bottom w:val="single" w:sz="4" w:space="0" w:color="auto"/>
              <w:right w:val="single" w:sz="4" w:space="0" w:color="auto"/>
            </w:tcBorders>
            <w:hideMark/>
          </w:tcPr>
          <w:p w:rsidR="00CB7D26" w:rsidRDefault="00CB7D26">
            <w:pPr>
              <w:widowControl w:val="0"/>
              <w:spacing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Постійно</w:t>
            </w:r>
          </w:p>
        </w:tc>
        <w:tc>
          <w:tcPr>
            <w:tcW w:w="2335" w:type="dxa"/>
            <w:tcBorders>
              <w:top w:val="single" w:sz="4" w:space="0" w:color="auto"/>
              <w:left w:val="single" w:sz="4" w:space="0" w:color="auto"/>
              <w:bottom w:val="single" w:sz="4" w:space="0" w:color="auto"/>
              <w:right w:val="single" w:sz="4" w:space="0" w:color="auto"/>
            </w:tcBorders>
            <w:hideMark/>
          </w:tcPr>
          <w:p w:rsidR="00CB7D26" w:rsidRDefault="00CB7D26">
            <w:pPr>
              <w:widowControl w:val="0"/>
              <w:spacing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Хоружа А.М.</w:t>
            </w:r>
          </w:p>
        </w:tc>
      </w:tr>
      <w:tr w:rsidR="00CB7D26" w:rsidTr="00CB7D26">
        <w:trPr>
          <w:trHeight w:val="19"/>
        </w:trPr>
        <w:tc>
          <w:tcPr>
            <w:tcW w:w="654" w:type="dxa"/>
            <w:tcBorders>
              <w:top w:val="single" w:sz="4" w:space="0" w:color="auto"/>
              <w:left w:val="single" w:sz="4" w:space="0" w:color="auto"/>
              <w:bottom w:val="single" w:sz="4" w:space="0" w:color="auto"/>
              <w:right w:val="single" w:sz="4" w:space="0" w:color="auto"/>
            </w:tcBorders>
            <w:hideMark/>
          </w:tcPr>
          <w:p w:rsidR="00CB7D26" w:rsidRDefault="00CB7D26">
            <w:pPr>
              <w:widowControl w:val="0"/>
              <w:spacing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4.3.</w:t>
            </w:r>
          </w:p>
        </w:tc>
        <w:tc>
          <w:tcPr>
            <w:tcW w:w="6044" w:type="dxa"/>
            <w:tcBorders>
              <w:top w:val="single" w:sz="4" w:space="0" w:color="auto"/>
              <w:left w:val="single" w:sz="4" w:space="0" w:color="auto"/>
              <w:bottom w:val="single" w:sz="4" w:space="0" w:color="auto"/>
              <w:right w:val="single" w:sz="4" w:space="0" w:color="auto"/>
            </w:tcBorders>
            <w:hideMark/>
          </w:tcPr>
          <w:p w:rsidR="00CB7D26" w:rsidRDefault="00CB7D26">
            <w:pPr>
              <w:widowControl w:val="0"/>
              <w:spacing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Узагальнення інформації про стан виконання Закону України “Про звернення громадян” у районі </w:t>
            </w:r>
          </w:p>
        </w:tc>
        <w:tc>
          <w:tcPr>
            <w:tcW w:w="1786" w:type="dxa"/>
            <w:tcBorders>
              <w:top w:val="single" w:sz="4" w:space="0" w:color="auto"/>
              <w:left w:val="single" w:sz="4" w:space="0" w:color="auto"/>
              <w:bottom w:val="single" w:sz="4" w:space="0" w:color="auto"/>
              <w:right w:val="single" w:sz="4" w:space="0" w:color="auto"/>
            </w:tcBorders>
            <w:vAlign w:val="center"/>
            <w:hideMark/>
          </w:tcPr>
          <w:p w:rsidR="00CB7D26" w:rsidRDefault="00CB7D26">
            <w:pPr>
              <w:widowControl w:val="0"/>
              <w:spacing w:line="240" w:lineRule="auto"/>
              <w:jc w:val="center"/>
              <w:rPr>
                <w:rFonts w:ascii="Times New Roman" w:eastAsia="Times New Roman" w:hAnsi="Times New Roman" w:cs="Times New Roman"/>
                <w:iCs/>
                <w:sz w:val="28"/>
                <w:szCs w:val="28"/>
                <w:lang w:val="uk-UA" w:eastAsia="uk-UA"/>
              </w:rPr>
            </w:pPr>
            <w:r>
              <w:rPr>
                <w:rFonts w:ascii="Times New Roman" w:eastAsia="Times New Roman" w:hAnsi="Times New Roman" w:cs="Times New Roman"/>
                <w:iCs/>
                <w:sz w:val="28"/>
                <w:szCs w:val="28"/>
                <w:lang w:val="uk-UA" w:eastAsia="uk-UA"/>
              </w:rPr>
              <w:t>Щоквартально до</w:t>
            </w:r>
          </w:p>
          <w:p w:rsidR="00CB7D26" w:rsidRDefault="00CB7D26">
            <w:pPr>
              <w:widowControl w:val="0"/>
              <w:spacing w:line="240" w:lineRule="auto"/>
              <w:jc w:val="center"/>
              <w:rPr>
                <w:rFonts w:ascii="Times New Roman" w:eastAsia="Times New Roman" w:hAnsi="Times New Roman" w:cs="Times New Roman"/>
                <w:iCs/>
                <w:sz w:val="28"/>
                <w:szCs w:val="28"/>
                <w:lang w:val="uk-UA" w:eastAsia="uk-UA"/>
              </w:rPr>
            </w:pPr>
            <w:r>
              <w:rPr>
                <w:rFonts w:ascii="Times New Roman" w:eastAsia="Times New Roman" w:hAnsi="Times New Roman" w:cs="Times New Roman"/>
                <w:iCs/>
                <w:sz w:val="28"/>
                <w:szCs w:val="28"/>
                <w:lang w:val="uk-UA" w:eastAsia="uk-UA"/>
              </w:rPr>
              <w:lastRenderedPageBreak/>
              <w:t>до 5 липня</w:t>
            </w:r>
          </w:p>
        </w:tc>
        <w:tc>
          <w:tcPr>
            <w:tcW w:w="2335" w:type="dxa"/>
            <w:tcBorders>
              <w:top w:val="single" w:sz="4" w:space="0" w:color="auto"/>
              <w:left w:val="single" w:sz="4" w:space="0" w:color="auto"/>
              <w:bottom w:val="single" w:sz="4" w:space="0" w:color="auto"/>
              <w:right w:val="single" w:sz="4" w:space="0" w:color="auto"/>
            </w:tcBorders>
            <w:vAlign w:val="center"/>
            <w:hideMark/>
          </w:tcPr>
          <w:p w:rsidR="00CB7D26" w:rsidRDefault="00CB7D26">
            <w:pPr>
              <w:widowControl w:val="0"/>
              <w:spacing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lastRenderedPageBreak/>
              <w:t>Хоружа А.М.</w:t>
            </w:r>
          </w:p>
        </w:tc>
      </w:tr>
      <w:tr w:rsidR="00CB7D26" w:rsidTr="00CB7D26">
        <w:trPr>
          <w:trHeight w:val="19"/>
        </w:trPr>
        <w:tc>
          <w:tcPr>
            <w:tcW w:w="654" w:type="dxa"/>
            <w:tcBorders>
              <w:top w:val="single" w:sz="4" w:space="0" w:color="auto"/>
              <w:left w:val="single" w:sz="4" w:space="0" w:color="auto"/>
              <w:bottom w:val="single" w:sz="4" w:space="0" w:color="auto"/>
              <w:right w:val="single" w:sz="4" w:space="0" w:color="auto"/>
            </w:tcBorders>
          </w:tcPr>
          <w:p w:rsidR="00CB7D26" w:rsidRDefault="00CB7D26">
            <w:pPr>
              <w:widowControl w:val="0"/>
              <w:spacing w:line="240" w:lineRule="auto"/>
              <w:jc w:val="center"/>
              <w:rPr>
                <w:rFonts w:ascii="Times New Roman" w:eastAsia="Times New Roman" w:hAnsi="Times New Roman" w:cs="Times New Roman"/>
                <w:sz w:val="28"/>
                <w:szCs w:val="28"/>
                <w:lang w:val="uk-UA" w:eastAsia="uk-UA"/>
              </w:rPr>
            </w:pPr>
          </w:p>
        </w:tc>
        <w:tc>
          <w:tcPr>
            <w:tcW w:w="10166" w:type="dxa"/>
            <w:gridSpan w:val="3"/>
            <w:tcBorders>
              <w:top w:val="single" w:sz="4" w:space="0" w:color="auto"/>
              <w:left w:val="single" w:sz="4" w:space="0" w:color="auto"/>
              <w:bottom w:val="single" w:sz="4" w:space="0" w:color="auto"/>
              <w:right w:val="single" w:sz="4" w:space="0" w:color="auto"/>
            </w:tcBorders>
            <w:hideMark/>
          </w:tcPr>
          <w:p w:rsidR="00CB7D26" w:rsidRDefault="00CB7D26">
            <w:pPr>
              <w:widowControl w:val="0"/>
              <w:spacing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b/>
                <w:sz w:val="28"/>
                <w:szCs w:val="28"/>
                <w:lang w:val="uk-UA" w:eastAsia="uk-UA"/>
              </w:rPr>
              <w:t>У. Організація роботи з реалізації Закону України «Про доступ до публічної інформації»</w:t>
            </w:r>
          </w:p>
        </w:tc>
      </w:tr>
      <w:tr w:rsidR="00CB7D26" w:rsidTr="00CB7D26">
        <w:trPr>
          <w:trHeight w:val="1081"/>
        </w:trPr>
        <w:tc>
          <w:tcPr>
            <w:tcW w:w="654" w:type="dxa"/>
            <w:tcBorders>
              <w:top w:val="single" w:sz="4" w:space="0" w:color="auto"/>
              <w:left w:val="single" w:sz="4" w:space="0" w:color="auto"/>
              <w:bottom w:val="single" w:sz="4" w:space="0" w:color="auto"/>
              <w:right w:val="single" w:sz="4" w:space="0" w:color="auto"/>
            </w:tcBorders>
            <w:hideMark/>
          </w:tcPr>
          <w:p w:rsidR="00CB7D26" w:rsidRDefault="00CB7D26">
            <w:pPr>
              <w:widowControl w:val="0"/>
              <w:spacing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5.1.</w:t>
            </w:r>
          </w:p>
        </w:tc>
        <w:tc>
          <w:tcPr>
            <w:tcW w:w="6044" w:type="dxa"/>
            <w:tcBorders>
              <w:top w:val="single" w:sz="4" w:space="0" w:color="auto"/>
              <w:left w:val="single" w:sz="4" w:space="0" w:color="auto"/>
              <w:bottom w:val="single" w:sz="4" w:space="0" w:color="auto"/>
              <w:right w:val="single" w:sz="4" w:space="0" w:color="auto"/>
            </w:tcBorders>
            <w:vAlign w:val="center"/>
            <w:hideMark/>
          </w:tcPr>
          <w:p w:rsidR="00CB7D26" w:rsidRDefault="00CB7D26">
            <w:pPr>
              <w:widowControl w:val="0"/>
              <w:spacing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Організація роботи з підготовки відповідей на інформаційні запити відносно публічної інформації, розпорядником якої є відділ освіти з дотриманням строків розгляду запитів на інформацію, передбачених ст.20 Закону України «Про доступ до публічної інформації»</w:t>
            </w:r>
          </w:p>
        </w:tc>
        <w:tc>
          <w:tcPr>
            <w:tcW w:w="1786" w:type="dxa"/>
            <w:tcBorders>
              <w:top w:val="single" w:sz="4" w:space="0" w:color="auto"/>
              <w:left w:val="single" w:sz="4" w:space="0" w:color="auto"/>
              <w:bottom w:val="single" w:sz="4" w:space="0" w:color="auto"/>
              <w:right w:val="single" w:sz="4" w:space="0" w:color="auto"/>
            </w:tcBorders>
            <w:vAlign w:val="center"/>
            <w:hideMark/>
          </w:tcPr>
          <w:p w:rsidR="00CB7D26" w:rsidRDefault="00CB7D26">
            <w:pPr>
              <w:widowControl w:val="0"/>
              <w:spacing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Постійно </w:t>
            </w:r>
          </w:p>
        </w:tc>
        <w:tc>
          <w:tcPr>
            <w:tcW w:w="2335" w:type="dxa"/>
            <w:tcBorders>
              <w:top w:val="single" w:sz="4" w:space="0" w:color="auto"/>
              <w:left w:val="single" w:sz="4" w:space="0" w:color="auto"/>
              <w:bottom w:val="single" w:sz="4" w:space="0" w:color="auto"/>
              <w:right w:val="single" w:sz="4" w:space="0" w:color="auto"/>
            </w:tcBorders>
            <w:vAlign w:val="center"/>
            <w:hideMark/>
          </w:tcPr>
          <w:p w:rsidR="00CB7D26" w:rsidRDefault="00CB7D26">
            <w:pPr>
              <w:widowControl w:val="0"/>
              <w:spacing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Хоружа А.М.</w:t>
            </w:r>
          </w:p>
        </w:tc>
      </w:tr>
      <w:tr w:rsidR="00CB7D26" w:rsidTr="00CB7D26">
        <w:trPr>
          <w:trHeight w:val="19"/>
        </w:trPr>
        <w:tc>
          <w:tcPr>
            <w:tcW w:w="654" w:type="dxa"/>
            <w:tcBorders>
              <w:top w:val="single" w:sz="4" w:space="0" w:color="auto"/>
              <w:left w:val="single" w:sz="4" w:space="0" w:color="auto"/>
              <w:bottom w:val="single" w:sz="4" w:space="0" w:color="auto"/>
              <w:right w:val="single" w:sz="4" w:space="0" w:color="auto"/>
            </w:tcBorders>
            <w:hideMark/>
          </w:tcPr>
          <w:p w:rsidR="00CB7D26" w:rsidRDefault="00CB7D26">
            <w:pPr>
              <w:widowControl w:val="0"/>
              <w:spacing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5.2.</w:t>
            </w:r>
          </w:p>
        </w:tc>
        <w:tc>
          <w:tcPr>
            <w:tcW w:w="6044" w:type="dxa"/>
            <w:tcBorders>
              <w:top w:val="single" w:sz="4" w:space="0" w:color="auto"/>
              <w:left w:val="single" w:sz="4" w:space="0" w:color="auto"/>
              <w:bottom w:val="single" w:sz="4" w:space="0" w:color="auto"/>
              <w:right w:val="single" w:sz="4" w:space="0" w:color="auto"/>
            </w:tcBorders>
            <w:vAlign w:val="center"/>
            <w:hideMark/>
          </w:tcPr>
          <w:p w:rsidR="00CB7D26" w:rsidRDefault="00CB7D26">
            <w:pPr>
              <w:widowControl w:val="0"/>
              <w:spacing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Оприлюднення публічної інформації, передбаченої ч.1 ст.15 Закону України «Про доступ до публічної інформації», розпорядником якої є відділ на власному веб-сайті.</w:t>
            </w:r>
          </w:p>
        </w:tc>
        <w:tc>
          <w:tcPr>
            <w:tcW w:w="1786" w:type="dxa"/>
            <w:tcBorders>
              <w:top w:val="single" w:sz="4" w:space="0" w:color="auto"/>
              <w:left w:val="single" w:sz="4" w:space="0" w:color="auto"/>
              <w:bottom w:val="single" w:sz="4" w:space="0" w:color="auto"/>
              <w:right w:val="single" w:sz="4" w:space="0" w:color="auto"/>
            </w:tcBorders>
            <w:vAlign w:val="center"/>
            <w:hideMark/>
          </w:tcPr>
          <w:p w:rsidR="00CB7D26" w:rsidRDefault="00CB7D26">
            <w:pPr>
              <w:widowControl w:val="0"/>
              <w:spacing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Постійно</w:t>
            </w:r>
          </w:p>
        </w:tc>
        <w:tc>
          <w:tcPr>
            <w:tcW w:w="2335" w:type="dxa"/>
            <w:tcBorders>
              <w:top w:val="single" w:sz="4" w:space="0" w:color="auto"/>
              <w:left w:val="single" w:sz="4" w:space="0" w:color="auto"/>
              <w:bottom w:val="single" w:sz="4" w:space="0" w:color="auto"/>
              <w:right w:val="single" w:sz="4" w:space="0" w:color="auto"/>
            </w:tcBorders>
            <w:vAlign w:val="center"/>
            <w:hideMark/>
          </w:tcPr>
          <w:p w:rsidR="00CB7D26" w:rsidRDefault="00CB7D26">
            <w:pPr>
              <w:widowControl w:val="0"/>
              <w:spacing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Хоружа А.М.</w:t>
            </w:r>
          </w:p>
        </w:tc>
      </w:tr>
    </w:tbl>
    <w:p w:rsidR="00CB7D26" w:rsidRDefault="00CB7D26" w:rsidP="00CB7D26">
      <w:pPr>
        <w:spacing w:after="0"/>
        <w:rPr>
          <w:rFonts w:ascii="Times New Roman" w:eastAsia="Times New Roman" w:hAnsi="Times New Roman" w:cs="Times New Roman"/>
          <w:sz w:val="28"/>
          <w:szCs w:val="28"/>
          <w:lang w:val="uk-UA"/>
        </w:rPr>
        <w:sectPr w:rsidR="00CB7D26">
          <w:pgSz w:w="11907" w:h="16840"/>
          <w:pgMar w:top="426" w:right="902" w:bottom="284" w:left="720" w:header="720" w:footer="720" w:gutter="0"/>
          <w:cols w:space="720"/>
        </w:sectPr>
      </w:pPr>
    </w:p>
    <w:p w:rsidR="00CB7D26" w:rsidRDefault="00CB7D26" w:rsidP="00CB7D26">
      <w:pPr>
        <w:spacing w:after="0" w:line="240" w:lineRule="auto"/>
        <w:rPr>
          <w:rFonts w:ascii="Times New Roman" w:eastAsia="Times New Roman" w:hAnsi="Times New Roman" w:cs="Times New Roman"/>
          <w:b/>
          <w:sz w:val="28"/>
          <w:szCs w:val="28"/>
          <w:lang w:val="uk-UA"/>
        </w:rPr>
      </w:pPr>
      <w:r>
        <w:rPr>
          <w:rFonts w:ascii="Times New Roman" w:eastAsia="Times New Roman" w:hAnsi="Times New Roman" w:cs="Times New Roman"/>
          <w:b/>
          <w:bCs/>
          <w:sz w:val="28"/>
          <w:szCs w:val="28"/>
          <w:lang w:val="uk-UA"/>
        </w:rPr>
        <w:lastRenderedPageBreak/>
        <w:t xml:space="preserve">ХVІ. Робота групи з централізованого господарського обслуговування навчальних закладів  освіти   </w:t>
      </w:r>
    </w:p>
    <w:p w:rsidR="00CB7D26" w:rsidRDefault="00CB7D26" w:rsidP="00CB7D26">
      <w:pPr>
        <w:spacing w:after="0" w:line="240" w:lineRule="auto"/>
        <w:ind w:firstLine="600"/>
        <w:jc w:val="both"/>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 xml:space="preserve">           - </w:t>
      </w:r>
      <w:r>
        <w:rPr>
          <w:rFonts w:ascii="Times New Roman" w:eastAsia="Times New Roman" w:hAnsi="Times New Roman" w:cs="Times New Roman"/>
          <w:sz w:val="28"/>
          <w:szCs w:val="28"/>
          <w:lang w:val="uk-UA"/>
        </w:rPr>
        <w:t xml:space="preserve"> Хід виконання Комплексної програми розвитку гуманітарної сфери, питання наявності правових документів на землю, позабюджетні кошти, створення сприятливих умов для життєдіяльності осіб з обмеженими можливостями (пандуси).</w:t>
      </w:r>
    </w:p>
    <w:p w:rsidR="00CB7D26" w:rsidRDefault="00CB7D26" w:rsidP="00CB7D26">
      <w:pPr>
        <w:spacing w:after="0" w:line="240"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val="uk-UA"/>
        </w:rPr>
        <w:t xml:space="preserve">-  </w:t>
      </w:r>
      <w:r>
        <w:rPr>
          <w:rFonts w:ascii="Times New Roman" w:eastAsia="Times New Roman" w:hAnsi="Times New Roman" w:cs="Times New Roman"/>
          <w:sz w:val="28"/>
          <w:szCs w:val="28"/>
          <w:lang w:val="uk-UA"/>
        </w:rPr>
        <w:t xml:space="preserve"> П</w:t>
      </w:r>
      <w:r>
        <w:rPr>
          <w:rFonts w:ascii="Times New Roman" w:eastAsia="Times New Roman" w:hAnsi="Times New Roman" w:cs="Times New Roman"/>
          <w:sz w:val="28"/>
          <w:szCs w:val="28"/>
        </w:rPr>
        <w:t>итання газифікації закладів освіти, енергозбереження, забезпечення лічильниками, наявність котелень за належністю, підготовка до опалювального сезону.</w:t>
      </w:r>
    </w:p>
    <w:p w:rsidR="00CB7D26" w:rsidRDefault="00CB7D26" w:rsidP="00CB7D26">
      <w:pPr>
        <w:spacing w:after="0" w:line="240"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val="uk-UA"/>
        </w:rPr>
        <w:t xml:space="preserve">- </w:t>
      </w:r>
      <w:r>
        <w:rPr>
          <w:rFonts w:ascii="Times New Roman" w:eastAsia="Times New Roman" w:hAnsi="Times New Roman" w:cs="Times New Roman"/>
          <w:sz w:val="28"/>
          <w:szCs w:val="28"/>
          <w:lang w:val="uk-UA"/>
        </w:rPr>
        <w:t xml:space="preserve"> Ш</w:t>
      </w:r>
      <w:r>
        <w:rPr>
          <w:rFonts w:ascii="Times New Roman" w:eastAsia="Times New Roman" w:hAnsi="Times New Roman" w:cs="Times New Roman"/>
          <w:sz w:val="28"/>
          <w:szCs w:val="28"/>
        </w:rPr>
        <w:t>кільні автобуси, забезпечення твердим паливом закладів освіти області, передача зовнішніх мереж, перерахування коштів за зданий лом та відходи дорогоцінних металів до Державного бюджету, підготовка закладів освіти до опалювального сезону.</w:t>
      </w:r>
    </w:p>
    <w:p w:rsidR="00CB7D26" w:rsidRDefault="00CB7D26" w:rsidP="00CB7D26">
      <w:pPr>
        <w:spacing w:after="0" w:line="240" w:lineRule="auto"/>
        <w:ind w:firstLine="600"/>
        <w:jc w:val="both"/>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 xml:space="preserve">- </w:t>
      </w:r>
      <w:r>
        <w:rPr>
          <w:rFonts w:ascii="Times New Roman" w:eastAsia="Times New Roman" w:hAnsi="Times New Roman" w:cs="Times New Roman"/>
          <w:sz w:val="28"/>
          <w:szCs w:val="28"/>
          <w:lang w:val="uk-UA"/>
        </w:rPr>
        <w:t xml:space="preserve"> К</w:t>
      </w:r>
      <w:r>
        <w:rPr>
          <w:rFonts w:ascii="Times New Roman" w:eastAsia="Times New Roman" w:hAnsi="Times New Roman" w:cs="Times New Roman"/>
          <w:sz w:val="28"/>
          <w:szCs w:val="28"/>
        </w:rPr>
        <w:t>омп’ютеризація та інформатизація, забезпечення природничо-математичними кабінетами закладів освіти .</w:t>
      </w:r>
    </w:p>
    <w:p w:rsidR="00CB7D26" w:rsidRDefault="00CB7D26" w:rsidP="00CB7D26">
      <w:pPr>
        <w:spacing w:after="0" w:line="240" w:lineRule="auto"/>
        <w:ind w:firstLine="60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Капітальні та поточні ремонти закладів освіти , аварійні об’єкти, підготовка відповідної документації щодо виділення коштів з резервного фонду обласного бюджету для ліквідації наслідків надзвичайної ситуації.</w:t>
      </w:r>
    </w:p>
    <w:p w:rsidR="00CB7D26" w:rsidRDefault="00CB7D26" w:rsidP="00CB7D26">
      <w:pPr>
        <w:spacing w:after="0" w:line="240"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val="uk-UA"/>
        </w:rPr>
        <w:t xml:space="preserve">-  </w:t>
      </w:r>
      <w:r>
        <w:rPr>
          <w:rFonts w:ascii="Times New Roman" w:eastAsia="Times New Roman" w:hAnsi="Times New Roman" w:cs="Times New Roman"/>
          <w:sz w:val="28"/>
          <w:szCs w:val="28"/>
          <w:lang w:val="uk-UA"/>
        </w:rPr>
        <w:t>П</w:t>
      </w:r>
      <w:r>
        <w:rPr>
          <w:rFonts w:ascii="Times New Roman" w:eastAsia="Times New Roman" w:hAnsi="Times New Roman" w:cs="Times New Roman"/>
          <w:sz w:val="28"/>
          <w:szCs w:val="28"/>
        </w:rPr>
        <w:t>итання формування об’єктів будівництва, реконструкції, капітального ремонту аварійних об’єктів і недобудов на виділення субвенції з обласного та державного бюджетів.</w:t>
      </w:r>
    </w:p>
    <w:p w:rsidR="00CB7D26" w:rsidRDefault="00CB7D26" w:rsidP="00CB7D26">
      <w:pPr>
        <w:spacing w:after="0" w:line="240" w:lineRule="auto"/>
        <w:jc w:val="center"/>
        <w:rPr>
          <w:rFonts w:ascii="Times New Roman" w:eastAsia="Times New Roman" w:hAnsi="Times New Roman" w:cs="Times New Roman"/>
          <w:b/>
          <w:sz w:val="28"/>
          <w:szCs w:val="28"/>
          <w:u w:val="single"/>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
        <w:gridCol w:w="8363"/>
        <w:gridCol w:w="1827"/>
      </w:tblGrid>
      <w:tr w:rsidR="00CB7D26" w:rsidTr="00CB7D26">
        <w:trPr>
          <w:trHeight w:val="198"/>
          <w:jc w:val="center"/>
        </w:trPr>
        <w:tc>
          <w:tcPr>
            <w:tcW w:w="598"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i/>
                <w:sz w:val="28"/>
                <w:szCs w:val="28"/>
                <w:lang w:val="uk-UA"/>
              </w:rPr>
            </w:pPr>
            <w:r>
              <w:rPr>
                <w:rFonts w:ascii="Times New Roman" w:eastAsia="Times New Roman" w:hAnsi="Times New Roman" w:cs="Times New Roman"/>
                <w:i/>
                <w:sz w:val="28"/>
                <w:szCs w:val="28"/>
                <w:lang w:val="uk-UA"/>
              </w:rPr>
              <w:t>№</w:t>
            </w:r>
          </w:p>
          <w:p w:rsidR="00CB7D26" w:rsidRDefault="00CB7D26">
            <w:pPr>
              <w:spacing w:after="0" w:line="240" w:lineRule="auto"/>
              <w:jc w:val="both"/>
              <w:rPr>
                <w:rFonts w:ascii="Times New Roman" w:eastAsia="Times New Roman" w:hAnsi="Times New Roman" w:cs="Times New Roman"/>
                <w:i/>
                <w:sz w:val="28"/>
                <w:szCs w:val="28"/>
                <w:lang w:val="uk-UA"/>
              </w:rPr>
            </w:pPr>
            <w:r>
              <w:rPr>
                <w:rFonts w:ascii="Times New Roman" w:eastAsia="Times New Roman" w:hAnsi="Times New Roman" w:cs="Times New Roman"/>
                <w:i/>
                <w:sz w:val="28"/>
                <w:szCs w:val="28"/>
                <w:lang w:val="uk-UA"/>
              </w:rPr>
              <w:t>п/п</w:t>
            </w:r>
          </w:p>
        </w:tc>
        <w:tc>
          <w:tcPr>
            <w:tcW w:w="8363"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center"/>
              <w:rPr>
                <w:rFonts w:ascii="Times New Roman" w:eastAsia="Times New Roman" w:hAnsi="Times New Roman" w:cs="Times New Roman"/>
                <w:i/>
                <w:sz w:val="28"/>
                <w:szCs w:val="28"/>
                <w:lang w:val="uk-UA"/>
              </w:rPr>
            </w:pPr>
            <w:r>
              <w:rPr>
                <w:rFonts w:ascii="Times New Roman" w:eastAsia="Times New Roman" w:hAnsi="Times New Roman" w:cs="Times New Roman"/>
                <w:i/>
                <w:sz w:val="28"/>
                <w:szCs w:val="28"/>
                <w:lang w:val="uk-UA"/>
              </w:rPr>
              <w:t>Зміст роботи</w:t>
            </w:r>
          </w:p>
        </w:tc>
        <w:tc>
          <w:tcPr>
            <w:tcW w:w="1827"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ind w:left="-108" w:right="-108"/>
              <w:jc w:val="center"/>
              <w:rPr>
                <w:rFonts w:ascii="Times New Roman" w:eastAsia="Times New Roman" w:hAnsi="Times New Roman" w:cs="Times New Roman"/>
                <w:i/>
                <w:sz w:val="28"/>
                <w:szCs w:val="28"/>
                <w:lang w:val="uk-UA"/>
              </w:rPr>
            </w:pPr>
            <w:r>
              <w:rPr>
                <w:rFonts w:ascii="Times New Roman" w:eastAsia="Times New Roman" w:hAnsi="Times New Roman" w:cs="Times New Roman"/>
                <w:i/>
                <w:sz w:val="28"/>
                <w:szCs w:val="28"/>
                <w:lang w:val="uk-UA"/>
              </w:rPr>
              <w:t>Термін</w:t>
            </w:r>
          </w:p>
          <w:p w:rsidR="00CB7D26" w:rsidRDefault="00CB7D26">
            <w:pPr>
              <w:spacing w:after="0" w:line="240" w:lineRule="auto"/>
              <w:ind w:left="-108" w:right="-108"/>
              <w:jc w:val="center"/>
              <w:rPr>
                <w:rFonts w:ascii="Times New Roman" w:eastAsia="Times New Roman" w:hAnsi="Times New Roman" w:cs="Times New Roman"/>
                <w:i/>
                <w:sz w:val="28"/>
                <w:szCs w:val="28"/>
                <w:lang w:val="uk-UA"/>
              </w:rPr>
            </w:pPr>
            <w:r>
              <w:rPr>
                <w:rFonts w:ascii="Times New Roman" w:eastAsia="Times New Roman" w:hAnsi="Times New Roman" w:cs="Times New Roman"/>
                <w:i/>
                <w:sz w:val="28"/>
                <w:szCs w:val="28"/>
                <w:lang w:val="uk-UA"/>
              </w:rPr>
              <w:t>виконання</w:t>
            </w:r>
          </w:p>
        </w:tc>
      </w:tr>
      <w:tr w:rsidR="00CB7D26" w:rsidTr="00CB7D26">
        <w:trPr>
          <w:trHeight w:val="198"/>
          <w:jc w:val="center"/>
        </w:trPr>
        <w:tc>
          <w:tcPr>
            <w:tcW w:w="598" w:type="dxa"/>
            <w:tcBorders>
              <w:top w:val="single" w:sz="4" w:space="0" w:color="auto"/>
              <w:left w:val="single" w:sz="4" w:space="0" w:color="auto"/>
              <w:bottom w:val="single" w:sz="4" w:space="0" w:color="auto"/>
              <w:right w:val="single" w:sz="4" w:space="0" w:color="auto"/>
            </w:tcBorders>
          </w:tcPr>
          <w:p w:rsidR="00CB7D26" w:rsidRDefault="00CB7D26">
            <w:pPr>
              <w:tabs>
                <w:tab w:val="center" w:pos="4153"/>
                <w:tab w:val="right" w:pos="8306"/>
              </w:tabs>
              <w:spacing w:after="0" w:line="480" w:lineRule="auto"/>
              <w:rPr>
                <w:rFonts w:ascii="Times New Roman" w:eastAsia="Times New Roman" w:hAnsi="Times New Roman" w:cs="Times New Roman"/>
                <w:sz w:val="28"/>
                <w:szCs w:val="28"/>
                <w:lang w:val="uk-UA"/>
              </w:rPr>
            </w:pPr>
          </w:p>
        </w:tc>
        <w:tc>
          <w:tcPr>
            <w:tcW w:w="8363"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center"/>
              <w:rPr>
                <w:rFonts w:ascii="Times New Roman" w:eastAsia="Times New Roman" w:hAnsi="Times New Roman" w:cs="Times New Roman"/>
                <w:b/>
                <w:sz w:val="28"/>
                <w:szCs w:val="28"/>
                <w:u w:val="single"/>
                <w:lang w:val="uk-UA"/>
              </w:rPr>
            </w:pPr>
            <w:r>
              <w:rPr>
                <w:rFonts w:ascii="Times New Roman" w:eastAsia="Times New Roman" w:hAnsi="Times New Roman" w:cs="Times New Roman"/>
                <w:b/>
                <w:sz w:val="28"/>
                <w:szCs w:val="28"/>
                <w:u w:val="single"/>
                <w:lang w:val="uk-UA"/>
              </w:rPr>
              <w:t>Липень</w:t>
            </w:r>
          </w:p>
        </w:tc>
        <w:tc>
          <w:tcPr>
            <w:tcW w:w="1827" w:type="dxa"/>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rPr>
                <w:rFonts w:ascii="Times New Roman" w:eastAsia="Times New Roman" w:hAnsi="Times New Roman" w:cs="Times New Roman"/>
                <w:sz w:val="28"/>
                <w:szCs w:val="28"/>
                <w:lang w:val="uk-UA"/>
              </w:rPr>
            </w:pPr>
          </w:p>
        </w:tc>
      </w:tr>
      <w:tr w:rsidR="00CB7D26" w:rsidTr="00CB7D26">
        <w:trPr>
          <w:trHeight w:val="198"/>
          <w:jc w:val="center"/>
        </w:trPr>
        <w:tc>
          <w:tcPr>
            <w:tcW w:w="598" w:type="dxa"/>
            <w:tcBorders>
              <w:top w:val="single" w:sz="4" w:space="0" w:color="auto"/>
              <w:left w:val="single" w:sz="4" w:space="0" w:color="auto"/>
              <w:bottom w:val="single" w:sz="4" w:space="0" w:color="auto"/>
              <w:right w:val="single" w:sz="4" w:space="0" w:color="auto"/>
            </w:tcBorders>
            <w:hideMark/>
          </w:tcPr>
          <w:p w:rsidR="00CB7D26" w:rsidRDefault="00CB7D26">
            <w:pPr>
              <w:tabs>
                <w:tab w:val="center" w:pos="4153"/>
                <w:tab w:val="right" w:pos="8306"/>
              </w:tabs>
              <w:spacing w:after="0" w:line="48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p>
        </w:tc>
        <w:tc>
          <w:tcPr>
            <w:tcW w:w="8363"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Забезпечити проведення ремонтних робіт та виконання заходів щодо підготовки закладів освіти громади  до роботи в зимових умовах: ремонт внутрішніх систем опалення, ревізія сантехнічного обладнання та обмурівка котлів в котельнях, ремонти спортивних залів, проведення зовнішніх ремонтів приміщень, ремонт дахів, заміна котлів у котельнях ( за потребою) , накопичення палива для роботи  у кількості не менше 50% від річної потреби.</w:t>
            </w:r>
          </w:p>
        </w:tc>
        <w:tc>
          <w:tcPr>
            <w:tcW w:w="1827"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Протягом місяця</w:t>
            </w:r>
          </w:p>
        </w:tc>
      </w:tr>
      <w:tr w:rsidR="00CB7D26" w:rsidTr="00CB7D26">
        <w:trPr>
          <w:trHeight w:val="247"/>
          <w:jc w:val="center"/>
        </w:trPr>
        <w:tc>
          <w:tcPr>
            <w:tcW w:w="598" w:type="dxa"/>
            <w:tcBorders>
              <w:top w:val="single" w:sz="4" w:space="0" w:color="auto"/>
              <w:left w:val="single" w:sz="4" w:space="0" w:color="auto"/>
              <w:bottom w:val="single" w:sz="4" w:space="0" w:color="auto"/>
              <w:right w:val="single" w:sz="4" w:space="0" w:color="auto"/>
            </w:tcBorders>
            <w:hideMark/>
          </w:tcPr>
          <w:p w:rsidR="00CB7D26" w:rsidRDefault="00CB7D26">
            <w:pPr>
              <w:tabs>
                <w:tab w:val="center" w:pos="4153"/>
                <w:tab w:val="right" w:pos="8306"/>
              </w:tabs>
              <w:spacing w:after="0" w:line="48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c>
          <w:tcPr>
            <w:tcW w:w="8363"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Здійснювати контроль за станом виконання «Комплексної програми енергозбереження» </w:t>
            </w:r>
          </w:p>
        </w:tc>
        <w:tc>
          <w:tcPr>
            <w:tcW w:w="1827" w:type="dxa"/>
            <w:tcBorders>
              <w:top w:val="single" w:sz="4" w:space="0" w:color="auto"/>
              <w:left w:val="single" w:sz="4" w:space="0" w:color="auto"/>
              <w:bottom w:val="single" w:sz="4" w:space="0" w:color="auto"/>
              <w:right w:val="single" w:sz="4" w:space="0" w:color="auto"/>
            </w:tcBorders>
            <w:hideMark/>
          </w:tcPr>
          <w:p w:rsidR="00CB7D26" w:rsidRDefault="00261CF1">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До 05.07.2023</w:t>
            </w:r>
          </w:p>
        </w:tc>
      </w:tr>
      <w:tr w:rsidR="00CB7D26" w:rsidTr="00CB7D26">
        <w:trPr>
          <w:trHeight w:val="325"/>
          <w:jc w:val="center"/>
        </w:trPr>
        <w:tc>
          <w:tcPr>
            <w:tcW w:w="598" w:type="dxa"/>
            <w:tcBorders>
              <w:top w:val="single" w:sz="4" w:space="0" w:color="auto"/>
              <w:left w:val="single" w:sz="4" w:space="0" w:color="auto"/>
              <w:bottom w:val="single" w:sz="4" w:space="0" w:color="auto"/>
              <w:right w:val="single" w:sz="4" w:space="0" w:color="auto"/>
            </w:tcBorders>
          </w:tcPr>
          <w:p w:rsidR="00CB7D26" w:rsidRDefault="00CB7D26">
            <w:pPr>
              <w:tabs>
                <w:tab w:val="center" w:pos="4153"/>
                <w:tab w:val="right" w:pos="8306"/>
              </w:tabs>
              <w:spacing w:after="0" w:line="480" w:lineRule="auto"/>
              <w:rPr>
                <w:rFonts w:ascii="Times New Roman" w:eastAsia="Times New Roman" w:hAnsi="Times New Roman" w:cs="Times New Roman"/>
                <w:sz w:val="28"/>
                <w:szCs w:val="28"/>
                <w:lang w:val="uk-UA"/>
              </w:rPr>
            </w:pPr>
          </w:p>
        </w:tc>
        <w:tc>
          <w:tcPr>
            <w:tcW w:w="8363"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center"/>
              <w:rPr>
                <w:rFonts w:ascii="Times New Roman" w:eastAsia="Times New Roman" w:hAnsi="Times New Roman" w:cs="Times New Roman"/>
                <w:b/>
                <w:sz w:val="28"/>
                <w:szCs w:val="28"/>
                <w:u w:val="single"/>
                <w:lang w:val="uk-UA"/>
              </w:rPr>
            </w:pPr>
            <w:r>
              <w:rPr>
                <w:rFonts w:ascii="Times New Roman" w:eastAsia="Times New Roman" w:hAnsi="Times New Roman" w:cs="Times New Roman"/>
                <w:b/>
                <w:sz w:val="28"/>
                <w:szCs w:val="28"/>
                <w:u w:val="single"/>
                <w:lang w:val="uk-UA"/>
              </w:rPr>
              <w:t>Серпень</w:t>
            </w:r>
          </w:p>
        </w:tc>
        <w:tc>
          <w:tcPr>
            <w:tcW w:w="1827" w:type="dxa"/>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rPr>
                <w:rFonts w:ascii="Times New Roman" w:eastAsia="Times New Roman" w:hAnsi="Times New Roman" w:cs="Times New Roman"/>
                <w:sz w:val="28"/>
                <w:szCs w:val="28"/>
                <w:lang w:val="uk-UA"/>
              </w:rPr>
            </w:pPr>
          </w:p>
        </w:tc>
      </w:tr>
      <w:tr w:rsidR="00CB7D26" w:rsidTr="00CB7D26">
        <w:trPr>
          <w:trHeight w:val="198"/>
          <w:jc w:val="center"/>
        </w:trPr>
        <w:tc>
          <w:tcPr>
            <w:tcW w:w="598" w:type="dxa"/>
            <w:tcBorders>
              <w:top w:val="single" w:sz="4" w:space="0" w:color="auto"/>
              <w:left w:val="single" w:sz="4" w:space="0" w:color="auto"/>
              <w:bottom w:val="single" w:sz="4" w:space="0" w:color="auto"/>
              <w:right w:val="single" w:sz="4" w:space="0" w:color="auto"/>
            </w:tcBorders>
            <w:hideMark/>
          </w:tcPr>
          <w:p w:rsidR="00CB7D26" w:rsidRDefault="00CB7D26">
            <w:pPr>
              <w:tabs>
                <w:tab w:val="center" w:pos="4153"/>
                <w:tab w:val="right" w:pos="8306"/>
              </w:tabs>
              <w:spacing w:after="0" w:line="48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p>
        </w:tc>
        <w:tc>
          <w:tcPr>
            <w:tcW w:w="8363"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Забезпечити проведення ремонтних робіт та виконання заходів щодо підготовки закладів освіти громади до роботи в зимових умовах</w:t>
            </w:r>
          </w:p>
        </w:tc>
        <w:tc>
          <w:tcPr>
            <w:tcW w:w="1827" w:type="dxa"/>
            <w:tcBorders>
              <w:top w:val="single" w:sz="4" w:space="0" w:color="auto"/>
              <w:left w:val="single" w:sz="4" w:space="0" w:color="auto"/>
              <w:bottom w:val="single" w:sz="4" w:space="0" w:color="auto"/>
              <w:right w:val="single" w:sz="4" w:space="0" w:color="auto"/>
            </w:tcBorders>
            <w:hideMark/>
          </w:tcPr>
          <w:p w:rsidR="00CB7D26" w:rsidRDefault="00261CF1">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До 30.08.2023</w:t>
            </w:r>
          </w:p>
        </w:tc>
      </w:tr>
      <w:tr w:rsidR="00CB7D26" w:rsidTr="00CB7D26">
        <w:trPr>
          <w:trHeight w:val="543"/>
          <w:jc w:val="center"/>
        </w:trPr>
        <w:tc>
          <w:tcPr>
            <w:tcW w:w="598" w:type="dxa"/>
            <w:tcBorders>
              <w:top w:val="single" w:sz="4" w:space="0" w:color="auto"/>
              <w:left w:val="single" w:sz="4" w:space="0" w:color="auto"/>
              <w:bottom w:val="single" w:sz="4" w:space="0" w:color="auto"/>
              <w:right w:val="single" w:sz="4" w:space="0" w:color="auto"/>
            </w:tcBorders>
            <w:hideMark/>
          </w:tcPr>
          <w:p w:rsidR="00CB7D26" w:rsidRDefault="00CB7D26">
            <w:pPr>
              <w:tabs>
                <w:tab w:val="center" w:pos="4153"/>
                <w:tab w:val="right" w:pos="8306"/>
              </w:tabs>
              <w:spacing w:after="0" w:line="48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c>
          <w:tcPr>
            <w:tcW w:w="8363"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Взяти участь у роботі комісії з перевірки готовності навчальних закладів до нового навчального року </w:t>
            </w:r>
          </w:p>
        </w:tc>
        <w:tc>
          <w:tcPr>
            <w:tcW w:w="1827" w:type="dxa"/>
            <w:tcBorders>
              <w:top w:val="single" w:sz="4" w:space="0" w:color="auto"/>
              <w:left w:val="single" w:sz="4" w:space="0" w:color="auto"/>
              <w:bottom w:val="single" w:sz="4" w:space="0" w:color="auto"/>
              <w:right w:val="single" w:sz="4" w:space="0" w:color="auto"/>
            </w:tcBorders>
            <w:hideMark/>
          </w:tcPr>
          <w:p w:rsidR="00CB7D26" w:rsidRDefault="00261CF1">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25.08.2023</w:t>
            </w:r>
          </w:p>
        </w:tc>
      </w:tr>
      <w:tr w:rsidR="00CB7D26" w:rsidTr="00CB7D26">
        <w:trPr>
          <w:trHeight w:val="619"/>
          <w:jc w:val="center"/>
        </w:trPr>
        <w:tc>
          <w:tcPr>
            <w:tcW w:w="598" w:type="dxa"/>
            <w:tcBorders>
              <w:top w:val="single" w:sz="4" w:space="0" w:color="auto"/>
              <w:left w:val="single" w:sz="4" w:space="0" w:color="auto"/>
              <w:bottom w:val="single" w:sz="4" w:space="0" w:color="auto"/>
              <w:right w:val="single" w:sz="4" w:space="0" w:color="auto"/>
            </w:tcBorders>
            <w:hideMark/>
          </w:tcPr>
          <w:p w:rsidR="00CB7D26" w:rsidRDefault="00CB7D26">
            <w:pPr>
              <w:tabs>
                <w:tab w:val="center" w:pos="4153"/>
                <w:tab w:val="right" w:pos="8306"/>
              </w:tabs>
              <w:spacing w:after="0" w:line="48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3</w:t>
            </w:r>
          </w:p>
        </w:tc>
        <w:tc>
          <w:tcPr>
            <w:tcW w:w="8363"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Підготувати узагальнену інформацію про хід ремонтних робіт та забезпечення паливом освітніх закладів на розгляд колегії відділу освіти </w:t>
            </w:r>
          </w:p>
        </w:tc>
        <w:tc>
          <w:tcPr>
            <w:tcW w:w="1827" w:type="dxa"/>
            <w:tcBorders>
              <w:top w:val="single" w:sz="4" w:space="0" w:color="auto"/>
              <w:left w:val="single" w:sz="4" w:space="0" w:color="auto"/>
              <w:bottom w:val="single" w:sz="4" w:space="0" w:color="auto"/>
              <w:right w:val="single" w:sz="4" w:space="0" w:color="auto"/>
            </w:tcBorders>
            <w:hideMark/>
          </w:tcPr>
          <w:p w:rsidR="00CB7D26" w:rsidRDefault="00261CF1">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До 28.08.2023</w:t>
            </w:r>
          </w:p>
        </w:tc>
      </w:tr>
      <w:tr w:rsidR="00CB7D26" w:rsidTr="00CB7D26">
        <w:trPr>
          <w:trHeight w:val="342"/>
          <w:jc w:val="center"/>
        </w:trPr>
        <w:tc>
          <w:tcPr>
            <w:tcW w:w="598" w:type="dxa"/>
            <w:tcBorders>
              <w:top w:val="single" w:sz="4" w:space="0" w:color="auto"/>
              <w:left w:val="single" w:sz="4" w:space="0" w:color="auto"/>
              <w:bottom w:val="single" w:sz="4" w:space="0" w:color="auto"/>
              <w:right w:val="single" w:sz="4" w:space="0" w:color="auto"/>
            </w:tcBorders>
          </w:tcPr>
          <w:p w:rsidR="00CB7D26" w:rsidRDefault="00CB7D26">
            <w:pPr>
              <w:spacing w:after="0" w:line="480" w:lineRule="auto"/>
              <w:rPr>
                <w:rFonts w:ascii="Times New Roman" w:eastAsia="Times New Roman" w:hAnsi="Times New Roman" w:cs="Times New Roman"/>
                <w:sz w:val="28"/>
                <w:szCs w:val="28"/>
                <w:lang w:val="uk-UA"/>
              </w:rPr>
            </w:pPr>
          </w:p>
        </w:tc>
        <w:tc>
          <w:tcPr>
            <w:tcW w:w="8363"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center"/>
              <w:rPr>
                <w:rFonts w:ascii="Times New Roman" w:eastAsia="Times New Roman" w:hAnsi="Times New Roman" w:cs="Times New Roman"/>
                <w:b/>
                <w:sz w:val="28"/>
                <w:szCs w:val="28"/>
                <w:u w:val="single"/>
                <w:lang w:val="uk-UA"/>
              </w:rPr>
            </w:pPr>
            <w:r>
              <w:rPr>
                <w:rFonts w:ascii="Times New Roman" w:eastAsia="Times New Roman" w:hAnsi="Times New Roman" w:cs="Times New Roman"/>
                <w:b/>
                <w:sz w:val="28"/>
                <w:szCs w:val="28"/>
                <w:u w:val="single"/>
                <w:lang w:val="uk-UA"/>
              </w:rPr>
              <w:t>Вересень</w:t>
            </w:r>
          </w:p>
        </w:tc>
        <w:tc>
          <w:tcPr>
            <w:tcW w:w="1827" w:type="dxa"/>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rPr>
                <w:rFonts w:ascii="Times New Roman" w:eastAsia="Times New Roman" w:hAnsi="Times New Roman" w:cs="Times New Roman"/>
                <w:sz w:val="28"/>
                <w:szCs w:val="28"/>
                <w:lang w:val="uk-UA"/>
              </w:rPr>
            </w:pPr>
          </w:p>
        </w:tc>
      </w:tr>
      <w:tr w:rsidR="00CB7D26" w:rsidTr="00CB7D26">
        <w:trPr>
          <w:trHeight w:val="619"/>
          <w:jc w:val="center"/>
        </w:trPr>
        <w:tc>
          <w:tcPr>
            <w:tcW w:w="598" w:type="dxa"/>
            <w:tcBorders>
              <w:top w:val="single" w:sz="4" w:space="0" w:color="auto"/>
              <w:left w:val="single" w:sz="4" w:space="0" w:color="auto"/>
              <w:bottom w:val="single" w:sz="4" w:space="0" w:color="auto"/>
              <w:right w:val="single" w:sz="4" w:space="0" w:color="auto"/>
            </w:tcBorders>
            <w:hideMark/>
          </w:tcPr>
          <w:p w:rsidR="00CB7D26" w:rsidRDefault="00CB7D26">
            <w:pPr>
              <w:tabs>
                <w:tab w:val="center" w:pos="4153"/>
                <w:tab w:val="right" w:pos="8306"/>
              </w:tabs>
              <w:spacing w:after="0" w:line="48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p>
        </w:tc>
        <w:tc>
          <w:tcPr>
            <w:tcW w:w="8363"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Провести аналіз дефектних актів та актів обстеження технічного стану будівель і споруд навчальних закладів </w:t>
            </w:r>
          </w:p>
        </w:tc>
        <w:tc>
          <w:tcPr>
            <w:tcW w:w="1827"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Протягом місяця</w:t>
            </w:r>
          </w:p>
        </w:tc>
      </w:tr>
      <w:tr w:rsidR="00CB7D26" w:rsidTr="00CB7D26">
        <w:trPr>
          <w:trHeight w:val="619"/>
          <w:jc w:val="center"/>
        </w:trPr>
        <w:tc>
          <w:tcPr>
            <w:tcW w:w="598" w:type="dxa"/>
            <w:tcBorders>
              <w:top w:val="single" w:sz="4" w:space="0" w:color="auto"/>
              <w:left w:val="single" w:sz="4" w:space="0" w:color="auto"/>
              <w:bottom w:val="single" w:sz="4" w:space="0" w:color="auto"/>
              <w:right w:val="single" w:sz="4" w:space="0" w:color="auto"/>
            </w:tcBorders>
            <w:hideMark/>
          </w:tcPr>
          <w:p w:rsidR="00CB7D26" w:rsidRDefault="00CB7D26">
            <w:pPr>
              <w:tabs>
                <w:tab w:val="center" w:pos="4153"/>
                <w:tab w:val="right" w:pos="8306"/>
              </w:tabs>
              <w:spacing w:after="0" w:line="48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c>
          <w:tcPr>
            <w:tcW w:w="8363"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Здійснювати контроль за станом проведення ремонтних робіт та виконання заходів щодо підготовки закладів освіти громади  до роботи в зимових умовах</w:t>
            </w:r>
          </w:p>
        </w:tc>
        <w:tc>
          <w:tcPr>
            <w:tcW w:w="1827"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Протягом місяця</w:t>
            </w:r>
          </w:p>
        </w:tc>
      </w:tr>
      <w:tr w:rsidR="00CB7D26" w:rsidTr="00CB7D26">
        <w:trPr>
          <w:trHeight w:val="639"/>
          <w:jc w:val="center"/>
        </w:trPr>
        <w:tc>
          <w:tcPr>
            <w:tcW w:w="598"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48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w:t>
            </w:r>
          </w:p>
        </w:tc>
        <w:tc>
          <w:tcPr>
            <w:tcW w:w="8363"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Підготувати узагальнену інформацію про хід ремонтних робіт та забезпечення паливом освітніх закладів</w:t>
            </w:r>
          </w:p>
        </w:tc>
        <w:tc>
          <w:tcPr>
            <w:tcW w:w="1827" w:type="dxa"/>
            <w:tcBorders>
              <w:top w:val="single" w:sz="4" w:space="0" w:color="auto"/>
              <w:left w:val="single" w:sz="4" w:space="0" w:color="auto"/>
              <w:bottom w:val="single" w:sz="4" w:space="0" w:color="auto"/>
              <w:right w:val="single" w:sz="4" w:space="0" w:color="auto"/>
            </w:tcBorders>
            <w:hideMark/>
          </w:tcPr>
          <w:p w:rsidR="00CB7D26" w:rsidRDefault="00261CF1">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03.09.2023</w:t>
            </w:r>
          </w:p>
        </w:tc>
      </w:tr>
      <w:tr w:rsidR="00CB7D26" w:rsidTr="00CB7D26">
        <w:trPr>
          <w:trHeight w:val="619"/>
          <w:jc w:val="center"/>
        </w:trPr>
        <w:tc>
          <w:tcPr>
            <w:tcW w:w="598"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48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w:t>
            </w:r>
          </w:p>
        </w:tc>
        <w:tc>
          <w:tcPr>
            <w:tcW w:w="8363"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Перевірити ведення нормативної документації та списання будівельних матеріалів згідно з державними будівельними нормами</w:t>
            </w:r>
          </w:p>
        </w:tc>
        <w:tc>
          <w:tcPr>
            <w:tcW w:w="1827"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Протягом місяця</w:t>
            </w:r>
          </w:p>
        </w:tc>
      </w:tr>
      <w:tr w:rsidR="00CB7D26" w:rsidTr="00CB7D26">
        <w:trPr>
          <w:trHeight w:val="441"/>
          <w:jc w:val="center"/>
        </w:trPr>
        <w:tc>
          <w:tcPr>
            <w:tcW w:w="598"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48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w:t>
            </w:r>
          </w:p>
        </w:tc>
        <w:tc>
          <w:tcPr>
            <w:tcW w:w="8363"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Перевірити та провести аналіз актів виконаних підрядних ремонтних робіт у навчальних закладах </w:t>
            </w:r>
          </w:p>
        </w:tc>
        <w:tc>
          <w:tcPr>
            <w:tcW w:w="1827"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Протягом місяця</w:t>
            </w:r>
          </w:p>
        </w:tc>
      </w:tr>
      <w:tr w:rsidR="00CB7D26" w:rsidTr="00CB7D26">
        <w:trPr>
          <w:trHeight w:val="393"/>
          <w:jc w:val="center"/>
        </w:trPr>
        <w:tc>
          <w:tcPr>
            <w:tcW w:w="598" w:type="dxa"/>
            <w:tcBorders>
              <w:top w:val="single" w:sz="4" w:space="0" w:color="auto"/>
              <w:left w:val="single" w:sz="4" w:space="0" w:color="auto"/>
              <w:bottom w:val="single" w:sz="4" w:space="0" w:color="auto"/>
              <w:right w:val="single" w:sz="4" w:space="0" w:color="auto"/>
            </w:tcBorders>
          </w:tcPr>
          <w:p w:rsidR="00CB7D26" w:rsidRDefault="00CB7D26">
            <w:pPr>
              <w:spacing w:after="0" w:line="480" w:lineRule="auto"/>
              <w:rPr>
                <w:rFonts w:ascii="Times New Roman" w:eastAsia="Times New Roman" w:hAnsi="Times New Roman" w:cs="Times New Roman"/>
                <w:sz w:val="28"/>
                <w:szCs w:val="28"/>
                <w:lang w:val="uk-UA"/>
              </w:rPr>
            </w:pPr>
          </w:p>
        </w:tc>
        <w:tc>
          <w:tcPr>
            <w:tcW w:w="8363" w:type="dxa"/>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jc w:val="center"/>
              <w:rPr>
                <w:rFonts w:ascii="Times New Roman" w:eastAsia="Times New Roman" w:hAnsi="Times New Roman" w:cs="Times New Roman"/>
                <w:b/>
                <w:sz w:val="28"/>
                <w:szCs w:val="28"/>
                <w:u w:val="single"/>
                <w:lang w:val="uk-UA"/>
              </w:rPr>
            </w:pPr>
            <w:r>
              <w:rPr>
                <w:rFonts w:ascii="Times New Roman" w:eastAsia="Times New Roman" w:hAnsi="Times New Roman" w:cs="Times New Roman"/>
                <w:b/>
                <w:sz w:val="28"/>
                <w:szCs w:val="28"/>
                <w:u w:val="single"/>
                <w:lang w:val="uk-UA"/>
              </w:rPr>
              <w:t>Жовтень</w:t>
            </w:r>
          </w:p>
          <w:p w:rsidR="00CB7D26" w:rsidRDefault="00CB7D26">
            <w:pPr>
              <w:spacing w:after="0" w:line="240" w:lineRule="auto"/>
              <w:jc w:val="both"/>
              <w:rPr>
                <w:rFonts w:ascii="Times New Roman" w:eastAsia="Times New Roman" w:hAnsi="Times New Roman" w:cs="Times New Roman"/>
                <w:sz w:val="28"/>
                <w:szCs w:val="28"/>
                <w:lang w:val="uk-UA"/>
              </w:rPr>
            </w:pPr>
          </w:p>
        </w:tc>
        <w:tc>
          <w:tcPr>
            <w:tcW w:w="1827" w:type="dxa"/>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rPr>
                <w:rFonts w:ascii="Times New Roman" w:eastAsia="Times New Roman" w:hAnsi="Times New Roman" w:cs="Times New Roman"/>
                <w:sz w:val="28"/>
                <w:szCs w:val="28"/>
                <w:lang w:val="uk-UA"/>
              </w:rPr>
            </w:pPr>
          </w:p>
        </w:tc>
      </w:tr>
      <w:tr w:rsidR="00CB7D26" w:rsidTr="00CB7D26">
        <w:trPr>
          <w:trHeight w:val="445"/>
          <w:jc w:val="center"/>
        </w:trPr>
        <w:tc>
          <w:tcPr>
            <w:tcW w:w="598"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48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p>
        </w:tc>
        <w:tc>
          <w:tcPr>
            <w:tcW w:w="8363"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Проаналізувати споживання та стан розрахунків за енергоносії у закладах освіти громади</w:t>
            </w:r>
          </w:p>
        </w:tc>
        <w:tc>
          <w:tcPr>
            <w:tcW w:w="1827"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До </w:t>
            </w:r>
            <w:r w:rsidR="00261CF1">
              <w:rPr>
                <w:rFonts w:ascii="Times New Roman" w:eastAsia="Times New Roman" w:hAnsi="Times New Roman" w:cs="Times New Roman"/>
                <w:sz w:val="28"/>
                <w:szCs w:val="28"/>
                <w:lang w:val="uk-UA"/>
              </w:rPr>
              <w:t>25.10.2023</w:t>
            </w:r>
          </w:p>
        </w:tc>
      </w:tr>
      <w:tr w:rsidR="00CB7D26" w:rsidTr="00CB7D26">
        <w:trPr>
          <w:trHeight w:val="384"/>
          <w:jc w:val="center"/>
        </w:trPr>
        <w:tc>
          <w:tcPr>
            <w:tcW w:w="598"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48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c>
          <w:tcPr>
            <w:tcW w:w="8363"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Здійснювати контроль за станом виконання «Комплексної програми енергозбереження» </w:t>
            </w:r>
          </w:p>
        </w:tc>
        <w:tc>
          <w:tcPr>
            <w:tcW w:w="1827" w:type="dxa"/>
            <w:tcBorders>
              <w:top w:val="single" w:sz="4" w:space="0" w:color="auto"/>
              <w:left w:val="single" w:sz="4" w:space="0" w:color="auto"/>
              <w:bottom w:val="single" w:sz="4" w:space="0" w:color="auto"/>
              <w:right w:val="single" w:sz="4" w:space="0" w:color="auto"/>
            </w:tcBorders>
            <w:hideMark/>
          </w:tcPr>
          <w:p w:rsidR="00CB7D26" w:rsidRDefault="00261CF1">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До 05.10.2023</w:t>
            </w:r>
          </w:p>
        </w:tc>
      </w:tr>
      <w:tr w:rsidR="00CB7D26" w:rsidTr="00CB7D26">
        <w:trPr>
          <w:trHeight w:val="639"/>
          <w:jc w:val="center"/>
        </w:trPr>
        <w:tc>
          <w:tcPr>
            <w:tcW w:w="598"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48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w:t>
            </w:r>
          </w:p>
        </w:tc>
        <w:tc>
          <w:tcPr>
            <w:tcW w:w="8363"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Здійснювати постійний контроль за станом опалення та забезпечення вугіллям, газом  закладів освіти</w:t>
            </w:r>
          </w:p>
        </w:tc>
        <w:tc>
          <w:tcPr>
            <w:tcW w:w="1827"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Протягом</w:t>
            </w:r>
          </w:p>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місяця</w:t>
            </w:r>
          </w:p>
        </w:tc>
      </w:tr>
      <w:tr w:rsidR="00CB7D26" w:rsidTr="00CB7D26">
        <w:trPr>
          <w:trHeight w:val="619"/>
          <w:jc w:val="center"/>
        </w:trPr>
        <w:tc>
          <w:tcPr>
            <w:tcW w:w="598"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48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w:t>
            </w:r>
          </w:p>
        </w:tc>
        <w:tc>
          <w:tcPr>
            <w:tcW w:w="8363"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Здійснити об’їзд навчальних закладів та надати допомогу при обстеженні технічного стану будівель і споруд (згідно з графіком)</w:t>
            </w:r>
          </w:p>
        </w:tc>
        <w:tc>
          <w:tcPr>
            <w:tcW w:w="1827"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Протягом</w:t>
            </w:r>
          </w:p>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місяця</w:t>
            </w:r>
          </w:p>
        </w:tc>
      </w:tr>
      <w:tr w:rsidR="00CB7D26" w:rsidTr="00CB7D26">
        <w:trPr>
          <w:trHeight w:val="416"/>
          <w:jc w:val="center"/>
        </w:trPr>
        <w:tc>
          <w:tcPr>
            <w:tcW w:w="598" w:type="dxa"/>
            <w:tcBorders>
              <w:top w:val="single" w:sz="4" w:space="0" w:color="auto"/>
              <w:left w:val="single" w:sz="4" w:space="0" w:color="auto"/>
              <w:bottom w:val="single" w:sz="4" w:space="0" w:color="auto"/>
              <w:right w:val="single" w:sz="4" w:space="0" w:color="auto"/>
            </w:tcBorders>
          </w:tcPr>
          <w:p w:rsidR="00CB7D26" w:rsidRDefault="00CB7D26">
            <w:pPr>
              <w:spacing w:after="0" w:line="480" w:lineRule="auto"/>
              <w:rPr>
                <w:rFonts w:ascii="Times New Roman" w:eastAsia="Times New Roman" w:hAnsi="Times New Roman" w:cs="Times New Roman"/>
                <w:sz w:val="28"/>
                <w:szCs w:val="28"/>
                <w:lang w:val="uk-UA"/>
              </w:rPr>
            </w:pPr>
          </w:p>
        </w:tc>
        <w:tc>
          <w:tcPr>
            <w:tcW w:w="8363" w:type="dxa"/>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jc w:val="center"/>
              <w:rPr>
                <w:rFonts w:ascii="Times New Roman" w:eastAsia="Times New Roman" w:hAnsi="Times New Roman" w:cs="Times New Roman"/>
                <w:b/>
                <w:sz w:val="28"/>
                <w:szCs w:val="28"/>
                <w:u w:val="single"/>
                <w:lang w:val="uk-UA"/>
              </w:rPr>
            </w:pPr>
            <w:r>
              <w:rPr>
                <w:rFonts w:ascii="Times New Roman" w:eastAsia="Times New Roman" w:hAnsi="Times New Roman" w:cs="Times New Roman"/>
                <w:b/>
                <w:sz w:val="28"/>
                <w:szCs w:val="28"/>
                <w:u w:val="single"/>
                <w:lang w:val="uk-UA"/>
              </w:rPr>
              <w:t>Листопад</w:t>
            </w:r>
          </w:p>
          <w:p w:rsidR="00CB7D26" w:rsidRDefault="00CB7D26">
            <w:pPr>
              <w:spacing w:after="0" w:line="240" w:lineRule="auto"/>
              <w:jc w:val="both"/>
              <w:rPr>
                <w:rFonts w:ascii="Times New Roman" w:eastAsia="Times New Roman" w:hAnsi="Times New Roman" w:cs="Times New Roman"/>
                <w:sz w:val="28"/>
                <w:szCs w:val="28"/>
                <w:lang w:val="uk-UA"/>
              </w:rPr>
            </w:pPr>
          </w:p>
        </w:tc>
        <w:tc>
          <w:tcPr>
            <w:tcW w:w="1827" w:type="dxa"/>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rPr>
                <w:rFonts w:ascii="Times New Roman" w:eastAsia="Times New Roman" w:hAnsi="Times New Roman" w:cs="Times New Roman"/>
                <w:sz w:val="28"/>
                <w:szCs w:val="28"/>
                <w:lang w:val="uk-UA"/>
              </w:rPr>
            </w:pPr>
          </w:p>
        </w:tc>
      </w:tr>
      <w:tr w:rsidR="00CB7D26" w:rsidTr="00CB7D26">
        <w:trPr>
          <w:trHeight w:val="639"/>
          <w:jc w:val="center"/>
        </w:trPr>
        <w:tc>
          <w:tcPr>
            <w:tcW w:w="598"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48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p>
        </w:tc>
        <w:tc>
          <w:tcPr>
            <w:tcW w:w="8363"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Здійснювати постійний контроль за станом опалення та забезпечення вугіллям, газом  закладів освіти</w:t>
            </w:r>
          </w:p>
        </w:tc>
        <w:tc>
          <w:tcPr>
            <w:tcW w:w="1827"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Протягом</w:t>
            </w:r>
          </w:p>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місяця</w:t>
            </w:r>
          </w:p>
        </w:tc>
      </w:tr>
      <w:tr w:rsidR="00CB7D26" w:rsidTr="00CB7D26">
        <w:trPr>
          <w:trHeight w:val="418"/>
          <w:jc w:val="center"/>
        </w:trPr>
        <w:tc>
          <w:tcPr>
            <w:tcW w:w="598" w:type="dxa"/>
            <w:tcBorders>
              <w:top w:val="single" w:sz="4" w:space="0" w:color="auto"/>
              <w:left w:val="single" w:sz="4" w:space="0" w:color="auto"/>
              <w:bottom w:val="single" w:sz="4" w:space="0" w:color="auto"/>
              <w:right w:val="single" w:sz="4" w:space="0" w:color="auto"/>
            </w:tcBorders>
          </w:tcPr>
          <w:p w:rsidR="00CB7D26" w:rsidRDefault="00CB7D26">
            <w:pPr>
              <w:spacing w:after="0" w:line="480" w:lineRule="auto"/>
              <w:rPr>
                <w:rFonts w:ascii="Times New Roman" w:eastAsia="Times New Roman" w:hAnsi="Times New Roman" w:cs="Times New Roman"/>
                <w:sz w:val="28"/>
                <w:szCs w:val="28"/>
                <w:lang w:val="uk-UA"/>
              </w:rPr>
            </w:pPr>
          </w:p>
        </w:tc>
        <w:tc>
          <w:tcPr>
            <w:tcW w:w="8363" w:type="dxa"/>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jc w:val="center"/>
              <w:rPr>
                <w:rFonts w:ascii="Times New Roman" w:eastAsia="Times New Roman" w:hAnsi="Times New Roman" w:cs="Times New Roman"/>
                <w:b/>
                <w:sz w:val="28"/>
                <w:szCs w:val="28"/>
                <w:u w:val="single"/>
                <w:lang w:val="uk-UA"/>
              </w:rPr>
            </w:pPr>
            <w:r>
              <w:rPr>
                <w:rFonts w:ascii="Times New Roman" w:eastAsia="Times New Roman" w:hAnsi="Times New Roman" w:cs="Times New Roman"/>
                <w:b/>
                <w:sz w:val="28"/>
                <w:szCs w:val="28"/>
                <w:u w:val="single"/>
                <w:lang w:val="uk-UA"/>
              </w:rPr>
              <w:t>Грудень</w:t>
            </w:r>
          </w:p>
          <w:p w:rsidR="00CB7D26" w:rsidRDefault="00CB7D26">
            <w:pPr>
              <w:spacing w:after="0" w:line="240" w:lineRule="auto"/>
              <w:jc w:val="both"/>
              <w:rPr>
                <w:rFonts w:ascii="Times New Roman" w:eastAsia="Times New Roman" w:hAnsi="Times New Roman" w:cs="Times New Roman"/>
                <w:sz w:val="28"/>
                <w:szCs w:val="28"/>
                <w:lang w:val="uk-UA"/>
              </w:rPr>
            </w:pPr>
          </w:p>
        </w:tc>
        <w:tc>
          <w:tcPr>
            <w:tcW w:w="1827" w:type="dxa"/>
            <w:tcBorders>
              <w:top w:val="single" w:sz="4" w:space="0" w:color="auto"/>
              <w:left w:val="single" w:sz="4" w:space="0" w:color="auto"/>
              <w:bottom w:val="single" w:sz="4" w:space="0" w:color="auto"/>
              <w:right w:val="single" w:sz="4" w:space="0" w:color="auto"/>
            </w:tcBorders>
          </w:tcPr>
          <w:p w:rsidR="00CB7D26" w:rsidRDefault="00CB7D26">
            <w:pPr>
              <w:spacing w:after="0" w:line="240" w:lineRule="auto"/>
              <w:rPr>
                <w:rFonts w:ascii="Times New Roman" w:eastAsia="Times New Roman" w:hAnsi="Times New Roman" w:cs="Times New Roman"/>
                <w:sz w:val="28"/>
                <w:szCs w:val="28"/>
                <w:lang w:val="uk-UA"/>
              </w:rPr>
            </w:pPr>
          </w:p>
        </w:tc>
      </w:tr>
      <w:tr w:rsidR="00CB7D26" w:rsidTr="00CB7D26">
        <w:trPr>
          <w:trHeight w:val="639"/>
          <w:jc w:val="center"/>
        </w:trPr>
        <w:tc>
          <w:tcPr>
            <w:tcW w:w="598"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48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p>
        </w:tc>
        <w:tc>
          <w:tcPr>
            <w:tcW w:w="8363"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Здійснювати постійний контроль за станом опалення та забезпечення вугіллям, газом  закладів освіти в осінньо-зимовий період </w:t>
            </w:r>
          </w:p>
        </w:tc>
        <w:tc>
          <w:tcPr>
            <w:tcW w:w="1827" w:type="dxa"/>
            <w:tcBorders>
              <w:top w:val="single" w:sz="4" w:space="0" w:color="auto"/>
              <w:left w:val="single" w:sz="4" w:space="0" w:color="auto"/>
              <w:bottom w:val="single" w:sz="4" w:space="0" w:color="auto"/>
              <w:right w:val="single" w:sz="4" w:space="0" w:color="auto"/>
            </w:tcBorders>
            <w:hideMark/>
          </w:tcPr>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Протягом</w:t>
            </w:r>
          </w:p>
          <w:p w:rsidR="00CB7D26" w:rsidRDefault="00CB7D2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місяця</w:t>
            </w:r>
          </w:p>
        </w:tc>
      </w:tr>
    </w:tbl>
    <w:p w:rsidR="00CB7D26" w:rsidRDefault="00CB7D26" w:rsidP="00CB7D26">
      <w:pPr>
        <w:tabs>
          <w:tab w:val="left" w:pos="3060"/>
        </w:tabs>
        <w:spacing w:after="0" w:line="240" w:lineRule="auto"/>
        <w:rPr>
          <w:rFonts w:ascii="Times New Roman" w:eastAsia="Times New Roman" w:hAnsi="Times New Roman" w:cs="Times New Roman"/>
          <w:b/>
          <w:sz w:val="28"/>
          <w:szCs w:val="28"/>
          <w:u w:val="single"/>
          <w:lang w:val="uk-UA"/>
        </w:rPr>
      </w:pPr>
    </w:p>
    <w:p w:rsidR="00CB7D26" w:rsidRDefault="00CB7D26" w:rsidP="00CB7D26">
      <w:pPr>
        <w:spacing w:after="0" w:line="240" w:lineRule="auto"/>
        <w:jc w:val="center"/>
        <w:rPr>
          <w:rFonts w:ascii="Times New Roman" w:eastAsia="Times New Roman" w:hAnsi="Times New Roman" w:cs="Times New Roman"/>
          <w:b/>
          <w:sz w:val="28"/>
          <w:szCs w:val="28"/>
          <w:u w:val="single"/>
          <w:lang w:val="uk-UA"/>
        </w:rPr>
      </w:pPr>
    </w:p>
    <w:p w:rsidR="00CB7D26" w:rsidRDefault="00CB7D26" w:rsidP="00CB7D26">
      <w:pPr>
        <w:spacing w:line="360" w:lineRule="auto"/>
        <w:ind w:firstLine="708"/>
        <w:jc w:val="both"/>
        <w:rPr>
          <w:rFonts w:ascii="Times New Roman" w:hAnsi="Times New Roman" w:cs="Times New Roman"/>
          <w:b/>
          <w:color w:val="00B0F0"/>
          <w:sz w:val="28"/>
          <w:szCs w:val="28"/>
          <w:lang w:val="uk-UA"/>
        </w:rPr>
      </w:pPr>
    </w:p>
    <w:p w:rsidR="0014506D" w:rsidRDefault="0014506D"/>
    <w:sectPr w:rsidR="001450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
    <w:altName w:val="Arial"/>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D1A6F"/>
    <w:multiLevelType w:val="hybridMultilevel"/>
    <w:tmpl w:val="911446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8971AD"/>
    <w:multiLevelType w:val="hybridMultilevel"/>
    <w:tmpl w:val="88EC357A"/>
    <w:lvl w:ilvl="0" w:tplc="D930A7E6">
      <w:start w:val="1"/>
      <w:numFmt w:val="bullet"/>
      <w:lvlText w:val="-"/>
      <w:lvlJc w:val="left"/>
      <w:pPr>
        <w:tabs>
          <w:tab w:val="num" w:pos="720"/>
        </w:tabs>
        <w:ind w:left="720" w:hanging="360"/>
      </w:pPr>
      <w:rPr>
        <w:rFonts w:ascii="Sylfaen" w:hAnsi="Sylfae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958151A"/>
    <w:multiLevelType w:val="hybridMultilevel"/>
    <w:tmpl w:val="13B8BCCE"/>
    <w:lvl w:ilvl="0" w:tplc="703ADBFC">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2F35A5"/>
    <w:multiLevelType w:val="hybridMultilevel"/>
    <w:tmpl w:val="368AA084"/>
    <w:lvl w:ilvl="0" w:tplc="D930A7E6">
      <w:start w:val="1"/>
      <w:numFmt w:val="bullet"/>
      <w:lvlText w:val="-"/>
      <w:lvlJc w:val="left"/>
      <w:pPr>
        <w:tabs>
          <w:tab w:val="num" w:pos="720"/>
        </w:tabs>
        <w:ind w:left="720" w:hanging="360"/>
      </w:pPr>
      <w:rPr>
        <w:rFonts w:ascii="Sylfaen" w:hAnsi="Sylfae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E114747"/>
    <w:multiLevelType w:val="hybridMultilevel"/>
    <w:tmpl w:val="810059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132B01FA"/>
    <w:multiLevelType w:val="hybridMultilevel"/>
    <w:tmpl w:val="B5A4DFB8"/>
    <w:lvl w:ilvl="0" w:tplc="D930A7E6">
      <w:start w:val="1"/>
      <w:numFmt w:val="bullet"/>
      <w:lvlText w:val="-"/>
      <w:lvlJc w:val="left"/>
      <w:pPr>
        <w:tabs>
          <w:tab w:val="num" w:pos="720"/>
        </w:tabs>
        <w:ind w:left="720" w:hanging="360"/>
      </w:pPr>
      <w:rPr>
        <w:rFonts w:ascii="Sylfaen" w:hAnsi="Sylfae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6B130F9"/>
    <w:multiLevelType w:val="hybridMultilevel"/>
    <w:tmpl w:val="B2F63CDE"/>
    <w:lvl w:ilvl="0" w:tplc="603A12AA">
      <w:start w:val="1"/>
      <w:numFmt w:val="decimal"/>
      <w:lvlText w:val="%1."/>
      <w:lvlJc w:val="left"/>
      <w:pPr>
        <w:tabs>
          <w:tab w:val="num" w:pos="720"/>
        </w:tabs>
        <w:ind w:left="720" w:hanging="72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15:restartNumberingAfterBreak="0">
    <w:nsid w:val="20162D7A"/>
    <w:multiLevelType w:val="hybridMultilevel"/>
    <w:tmpl w:val="B5D07C80"/>
    <w:lvl w:ilvl="0" w:tplc="D930A7E6">
      <w:start w:val="1"/>
      <w:numFmt w:val="bullet"/>
      <w:lvlText w:val="-"/>
      <w:lvlJc w:val="left"/>
      <w:pPr>
        <w:tabs>
          <w:tab w:val="num" w:pos="720"/>
        </w:tabs>
        <w:ind w:left="720" w:hanging="360"/>
      </w:pPr>
      <w:rPr>
        <w:rFonts w:ascii="Sylfaen" w:hAnsi="Sylfae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B2016A5"/>
    <w:multiLevelType w:val="hybridMultilevel"/>
    <w:tmpl w:val="EA206BC6"/>
    <w:lvl w:ilvl="0" w:tplc="D930A7E6">
      <w:start w:val="1"/>
      <w:numFmt w:val="bullet"/>
      <w:lvlText w:val="-"/>
      <w:lvlJc w:val="left"/>
      <w:pPr>
        <w:tabs>
          <w:tab w:val="num" w:pos="720"/>
        </w:tabs>
        <w:ind w:left="720" w:hanging="360"/>
      </w:pPr>
      <w:rPr>
        <w:rFonts w:ascii="Sylfaen" w:hAnsi="Sylfae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2C25524E"/>
    <w:multiLevelType w:val="hybridMultilevel"/>
    <w:tmpl w:val="048823DE"/>
    <w:lvl w:ilvl="0" w:tplc="DA58FBB0">
      <w:numFmt w:val="bullet"/>
      <w:lvlText w:val="-"/>
      <w:lvlJc w:val="left"/>
      <w:pPr>
        <w:tabs>
          <w:tab w:val="num" w:pos="360"/>
        </w:tabs>
        <w:ind w:left="360" w:hanging="360"/>
      </w:pPr>
      <w:rPr>
        <w:rFonts w:ascii="Times New Roman" w:eastAsia="Calibri" w:hAnsi="Times New Roman" w:cs="Times New Roman" w:hint="default"/>
        <w:sz w:val="28"/>
        <w:szCs w:val="28"/>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hint="default"/>
      </w:rPr>
    </w:lvl>
    <w:lvl w:ilvl="3" w:tplc="04190001">
      <w:start w:val="1"/>
      <w:numFmt w:val="bullet"/>
      <w:lvlText w:val=""/>
      <w:lvlJc w:val="left"/>
      <w:pPr>
        <w:tabs>
          <w:tab w:val="num" w:pos="2171"/>
        </w:tabs>
        <w:ind w:left="2171" w:hanging="360"/>
      </w:pPr>
      <w:rPr>
        <w:rFonts w:ascii="Symbol" w:hAnsi="Symbol" w:hint="default"/>
      </w:rPr>
    </w:lvl>
    <w:lvl w:ilvl="4" w:tplc="04190003">
      <w:start w:val="1"/>
      <w:numFmt w:val="bullet"/>
      <w:lvlText w:val="o"/>
      <w:lvlJc w:val="left"/>
      <w:pPr>
        <w:tabs>
          <w:tab w:val="num" w:pos="2891"/>
        </w:tabs>
        <w:ind w:left="2891" w:hanging="360"/>
      </w:pPr>
      <w:rPr>
        <w:rFonts w:ascii="Courier New" w:hAnsi="Courier New" w:cs="Courier New" w:hint="default"/>
      </w:rPr>
    </w:lvl>
    <w:lvl w:ilvl="5" w:tplc="04190005">
      <w:start w:val="1"/>
      <w:numFmt w:val="bullet"/>
      <w:lvlText w:val=""/>
      <w:lvlJc w:val="left"/>
      <w:pPr>
        <w:tabs>
          <w:tab w:val="num" w:pos="3611"/>
        </w:tabs>
        <w:ind w:left="3611" w:hanging="360"/>
      </w:pPr>
      <w:rPr>
        <w:rFonts w:ascii="Wingdings" w:hAnsi="Wingdings" w:hint="default"/>
      </w:rPr>
    </w:lvl>
    <w:lvl w:ilvl="6" w:tplc="04190001">
      <w:start w:val="1"/>
      <w:numFmt w:val="bullet"/>
      <w:lvlText w:val=""/>
      <w:lvlJc w:val="left"/>
      <w:pPr>
        <w:tabs>
          <w:tab w:val="num" w:pos="4331"/>
        </w:tabs>
        <w:ind w:left="4331" w:hanging="360"/>
      </w:pPr>
      <w:rPr>
        <w:rFonts w:ascii="Symbol" w:hAnsi="Symbol" w:hint="default"/>
      </w:rPr>
    </w:lvl>
    <w:lvl w:ilvl="7" w:tplc="04190003">
      <w:start w:val="1"/>
      <w:numFmt w:val="bullet"/>
      <w:lvlText w:val="o"/>
      <w:lvlJc w:val="left"/>
      <w:pPr>
        <w:tabs>
          <w:tab w:val="num" w:pos="5051"/>
        </w:tabs>
        <w:ind w:left="5051" w:hanging="360"/>
      </w:pPr>
      <w:rPr>
        <w:rFonts w:ascii="Courier New" w:hAnsi="Courier New" w:cs="Courier New" w:hint="default"/>
      </w:rPr>
    </w:lvl>
    <w:lvl w:ilvl="8" w:tplc="04190005">
      <w:start w:val="1"/>
      <w:numFmt w:val="bullet"/>
      <w:lvlText w:val=""/>
      <w:lvlJc w:val="left"/>
      <w:pPr>
        <w:tabs>
          <w:tab w:val="num" w:pos="5771"/>
        </w:tabs>
        <w:ind w:left="5771" w:hanging="360"/>
      </w:pPr>
      <w:rPr>
        <w:rFonts w:ascii="Wingdings" w:hAnsi="Wingdings" w:hint="default"/>
      </w:rPr>
    </w:lvl>
  </w:abstractNum>
  <w:abstractNum w:abstractNumId="10" w15:restartNumberingAfterBreak="0">
    <w:nsid w:val="38C93336"/>
    <w:multiLevelType w:val="hybridMultilevel"/>
    <w:tmpl w:val="D84C8E2A"/>
    <w:lvl w:ilvl="0" w:tplc="0419000F">
      <w:start w:val="1"/>
      <w:numFmt w:val="decimal"/>
      <w:lvlText w:val="%1."/>
      <w:lvlJc w:val="left"/>
      <w:pPr>
        <w:tabs>
          <w:tab w:val="num" w:pos="927"/>
        </w:tabs>
        <w:ind w:left="927"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3E64379A"/>
    <w:multiLevelType w:val="hybridMultilevel"/>
    <w:tmpl w:val="5212EB0A"/>
    <w:lvl w:ilvl="0" w:tplc="D930A7E6">
      <w:start w:val="1"/>
      <w:numFmt w:val="bullet"/>
      <w:lvlText w:val="-"/>
      <w:lvlJc w:val="left"/>
      <w:pPr>
        <w:tabs>
          <w:tab w:val="num" w:pos="720"/>
        </w:tabs>
        <w:ind w:left="720" w:hanging="360"/>
      </w:pPr>
      <w:rPr>
        <w:rFonts w:ascii="Sylfaen" w:hAnsi="Sylfae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5C771650"/>
    <w:multiLevelType w:val="multilevel"/>
    <w:tmpl w:val="416638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7D04AE"/>
    <w:multiLevelType w:val="hybridMultilevel"/>
    <w:tmpl w:val="925ECDDE"/>
    <w:lvl w:ilvl="0" w:tplc="D930A7E6">
      <w:start w:val="1"/>
      <w:numFmt w:val="bullet"/>
      <w:lvlText w:val="-"/>
      <w:lvlJc w:val="left"/>
      <w:pPr>
        <w:tabs>
          <w:tab w:val="num" w:pos="780"/>
        </w:tabs>
        <w:ind w:left="780" w:hanging="360"/>
      </w:pPr>
      <w:rPr>
        <w:rFonts w:ascii="Sylfaen" w:hAnsi="Sylfae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6D0A550B"/>
    <w:multiLevelType w:val="hybridMultilevel"/>
    <w:tmpl w:val="8870B94E"/>
    <w:lvl w:ilvl="0" w:tplc="D930A7E6">
      <w:start w:val="1"/>
      <w:numFmt w:val="bullet"/>
      <w:lvlText w:val="-"/>
      <w:lvlJc w:val="left"/>
      <w:pPr>
        <w:tabs>
          <w:tab w:val="num" w:pos="720"/>
        </w:tabs>
        <w:ind w:left="720" w:hanging="360"/>
      </w:pPr>
      <w:rPr>
        <w:rFonts w:ascii="Sylfaen" w:hAnsi="Sylfae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73596268"/>
    <w:multiLevelType w:val="multilevel"/>
    <w:tmpl w:val="3DEC0B66"/>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15:restartNumberingAfterBreak="0">
    <w:nsid w:val="7CEB1A44"/>
    <w:multiLevelType w:val="hybridMultilevel"/>
    <w:tmpl w:val="7F80D906"/>
    <w:lvl w:ilvl="0" w:tplc="62EA2C22">
      <w:start w:val="1"/>
      <w:numFmt w:val="bullet"/>
      <w:lvlText w:val=""/>
      <w:lvlJc w:val="left"/>
      <w:pPr>
        <w:ind w:left="720" w:hanging="360"/>
      </w:pPr>
      <w:rPr>
        <w:rFonts w:ascii="Symbol" w:eastAsiaTheme="minorHAnsi" w:hAnsi="Symbol" w:cstheme="minorBid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7DE62AFF"/>
    <w:multiLevelType w:val="hybridMultilevel"/>
    <w:tmpl w:val="64466E88"/>
    <w:lvl w:ilvl="0" w:tplc="D930A7E6">
      <w:start w:val="1"/>
      <w:numFmt w:val="bullet"/>
      <w:lvlText w:val="-"/>
      <w:lvlJc w:val="left"/>
      <w:pPr>
        <w:tabs>
          <w:tab w:val="num" w:pos="720"/>
        </w:tabs>
        <w:ind w:left="720" w:hanging="360"/>
      </w:pPr>
      <w:rPr>
        <w:rFonts w:ascii="Sylfaen" w:hAnsi="Sylfae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num>
  <w:num w:numId="2">
    <w:abstractNumId w:val="4"/>
  </w:num>
  <w:num w:numId="3">
    <w:abstractNumId w:val="0"/>
  </w:num>
  <w:num w:numId="4">
    <w:abstractNumId w:val="0"/>
  </w:num>
  <w:num w:numId="5">
    <w:abstractNumId w:val="9"/>
  </w:num>
  <w:num w:numId="6">
    <w:abstractNumId w:val="9"/>
  </w:num>
  <w:num w:numId="7">
    <w:abstractNumId w:val="16"/>
  </w:num>
  <w:num w:numId="8">
    <w:abstractNumId w:val="16"/>
  </w:num>
  <w:num w:numId="9">
    <w:abstractNumId w:val="12"/>
  </w:num>
  <w:num w:numId="10">
    <w:abstractNumId w:val="12"/>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D26"/>
    <w:rsid w:val="000A0045"/>
    <w:rsid w:val="0014506D"/>
    <w:rsid w:val="00261CF1"/>
    <w:rsid w:val="00274161"/>
    <w:rsid w:val="00401A7F"/>
    <w:rsid w:val="00804B0B"/>
    <w:rsid w:val="00904EF2"/>
    <w:rsid w:val="009D5971"/>
    <w:rsid w:val="00AF0E64"/>
    <w:rsid w:val="00CB7D26"/>
    <w:rsid w:val="00FD4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2BA448-126C-4256-BBA7-7354E0DA0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7D26"/>
    <w:pPr>
      <w:spacing w:line="256" w:lineRule="auto"/>
    </w:pPr>
  </w:style>
  <w:style w:type="paragraph" w:styleId="1">
    <w:name w:val="heading 1"/>
    <w:basedOn w:val="a"/>
    <w:next w:val="a"/>
    <w:link w:val="10"/>
    <w:qFormat/>
    <w:rsid w:val="00CB7D26"/>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semiHidden/>
    <w:unhideWhenUsed/>
    <w:qFormat/>
    <w:rsid w:val="00CB7D26"/>
    <w:pPr>
      <w:keepNext/>
      <w:spacing w:before="240" w:after="60" w:line="240" w:lineRule="auto"/>
      <w:outlineLvl w:val="1"/>
    </w:pPr>
    <w:rPr>
      <w:rFonts w:ascii="Arial" w:eastAsia="Times New Roman" w:hAnsi="Arial" w:cs="Arial"/>
      <w:b/>
      <w:bCs/>
      <w:i/>
      <w:iCs/>
      <w:sz w:val="28"/>
      <w:szCs w:val="28"/>
      <w:lang w:val="uk-UA" w:eastAsia="ru-RU"/>
    </w:rPr>
  </w:style>
  <w:style w:type="paragraph" w:styleId="3">
    <w:name w:val="heading 3"/>
    <w:basedOn w:val="a"/>
    <w:next w:val="a"/>
    <w:link w:val="30"/>
    <w:semiHidden/>
    <w:unhideWhenUsed/>
    <w:qFormat/>
    <w:rsid w:val="00CB7D26"/>
    <w:pPr>
      <w:keepNext/>
      <w:spacing w:after="0" w:line="240" w:lineRule="auto"/>
      <w:outlineLvl w:val="2"/>
    </w:pPr>
    <w:rPr>
      <w:rFonts w:ascii="Times New Roman" w:eastAsia="Times New Roman" w:hAnsi="Times New Roman" w:cs="Times New Roman"/>
      <w:b/>
      <w:sz w:val="28"/>
      <w:szCs w:val="20"/>
      <w:lang w:val="uk-UA" w:eastAsia="ru-RU"/>
    </w:rPr>
  </w:style>
  <w:style w:type="paragraph" w:styleId="4">
    <w:name w:val="heading 4"/>
    <w:basedOn w:val="a"/>
    <w:next w:val="a"/>
    <w:link w:val="40"/>
    <w:semiHidden/>
    <w:unhideWhenUsed/>
    <w:qFormat/>
    <w:rsid w:val="00CB7D26"/>
    <w:pPr>
      <w:keepNext/>
      <w:spacing w:after="0" w:line="240" w:lineRule="auto"/>
      <w:jc w:val="both"/>
      <w:outlineLvl w:val="3"/>
    </w:pPr>
    <w:rPr>
      <w:rFonts w:ascii="Times New Roman" w:eastAsia="Times New Roman" w:hAnsi="Times New Roman" w:cs="Times New Roman"/>
      <w:b/>
      <w:sz w:val="28"/>
      <w:szCs w:val="20"/>
      <w:lang w:val="uk-UA" w:eastAsia="ru-RU"/>
    </w:rPr>
  </w:style>
  <w:style w:type="paragraph" w:styleId="5">
    <w:name w:val="heading 5"/>
    <w:basedOn w:val="a"/>
    <w:next w:val="a"/>
    <w:link w:val="50"/>
    <w:semiHidden/>
    <w:unhideWhenUsed/>
    <w:qFormat/>
    <w:rsid w:val="00CB7D26"/>
    <w:pPr>
      <w:keepNext/>
      <w:spacing w:after="0" w:line="240" w:lineRule="auto"/>
      <w:ind w:left="-108" w:right="-108"/>
      <w:jc w:val="center"/>
      <w:outlineLvl w:val="4"/>
    </w:pPr>
    <w:rPr>
      <w:rFonts w:ascii="Times New Roman" w:eastAsia="Times New Roman" w:hAnsi="Times New Roman" w:cs="Times New Roman"/>
      <w:sz w:val="24"/>
      <w:szCs w:val="20"/>
      <w:lang w:val="uk-UA" w:eastAsia="ru-RU"/>
    </w:rPr>
  </w:style>
  <w:style w:type="paragraph" w:styleId="6">
    <w:name w:val="heading 6"/>
    <w:basedOn w:val="a"/>
    <w:next w:val="a"/>
    <w:link w:val="60"/>
    <w:semiHidden/>
    <w:unhideWhenUsed/>
    <w:qFormat/>
    <w:rsid w:val="00CB7D26"/>
    <w:pPr>
      <w:spacing w:before="240" w:after="60" w:line="240" w:lineRule="auto"/>
      <w:outlineLvl w:val="5"/>
    </w:pPr>
    <w:rPr>
      <w:rFonts w:ascii="Times New Roman" w:eastAsia="Times New Roman" w:hAnsi="Times New Roman" w:cs="Times New Roman"/>
      <w:b/>
      <w:bCs/>
      <w:lang w:val="uk-UA" w:eastAsia="ru-RU"/>
    </w:rPr>
  </w:style>
  <w:style w:type="paragraph" w:styleId="7">
    <w:name w:val="heading 7"/>
    <w:basedOn w:val="a"/>
    <w:next w:val="a"/>
    <w:link w:val="70"/>
    <w:semiHidden/>
    <w:unhideWhenUsed/>
    <w:qFormat/>
    <w:rsid w:val="00CB7D26"/>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semiHidden/>
    <w:unhideWhenUsed/>
    <w:qFormat/>
    <w:rsid w:val="00CB7D2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semiHidden/>
    <w:unhideWhenUsed/>
    <w:qFormat/>
    <w:rsid w:val="00CB7D2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7D2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semiHidden/>
    <w:rsid w:val="00CB7D26"/>
    <w:rPr>
      <w:rFonts w:ascii="Arial" w:eastAsia="Times New Roman" w:hAnsi="Arial" w:cs="Arial"/>
      <w:b/>
      <w:bCs/>
      <w:i/>
      <w:iCs/>
      <w:sz w:val="28"/>
      <w:szCs w:val="28"/>
      <w:lang w:val="uk-UA" w:eastAsia="ru-RU"/>
    </w:rPr>
  </w:style>
  <w:style w:type="character" w:customStyle="1" w:styleId="30">
    <w:name w:val="Заголовок 3 Знак"/>
    <w:basedOn w:val="a0"/>
    <w:link w:val="3"/>
    <w:semiHidden/>
    <w:rsid w:val="00CB7D26"/>
    <w:rPr>
      <w:rFonts w:ascii="Times New Roman" w:eastAsia="Times New Roman" w:hAnsi="Times New Roman" w:cs="Times New Roman"/>
      <w:b/>
      <w:sz w:val="28"/>
      <w:szCs w:val="20"/>
      <w:lang w:val="uk-UA" w:eastAsia="ru-RU"/>
    </w:rPr>
  </w:style>
  <w:style w:type="character" w:customStyle="1" w:styleId="40">
    <w:name w:val="Заголовок 4 Знак"/>
    <w:basedOn w:val="a0"/>
    <w:link w:val="4"/>
    <w:semiHidden/>
    <w:rsid w:val="00CB7D26"/>
    <w:rPr>
      <w:rFonts w:ascii="Times New Roman" w:eastAsia="Times New Roman" w:hAnsi="Times New Roman" w:cs="Times New Roman"/>
      <w:b/>
      <w:sz w:val="28"/>
      <w:szCs w:val="20"/>
      <w:lang w:val="uk-UA" w:eastAsia="ru-RU"/>
    </w:rPr>
  </w:style>
  <w:style w:type="character" w:customStyle="1" w:styleId="50">
    <w:name w:val="Заголовок 5 Знак"/>
    <w:basedOn w:val="a0"/>
    <w:link w:val="5"/>
    <w:semiHidden/>
    <w:rsid w:val="00CB7D26"/>
    <w:rPr>
      <w:rFonts w:ascii="Times New Roman" w:eastAsia="Times New Roman" w:hAnsi="Times New Roman" w:cs="Times New Roman"/>
      <w:sz w:val="24"/>
      <w:szCs w:val="20"/>
      <w:lang w:val="uk-UA" w:eastAsia="ru-RU"/>
    </w:rPr>
  </w:style>
  <w:style w:type="character" w:customStyle="1" w:styleId="60">
    <w:name w:val="Заголовок 6 Знак"/>
    <w:basedOn w:val="a0"/>
    <w:link w:val="6"/>
    <w:semiHidden/>
    <w:rsid w:val="00CB7D26"/>
    <w:rPr>
      <w:rFonts w:ascii="Times New Roman" w:eastAsia="Times New Roman" w:hAnsi="Times New Roman" w:cs="Times New Roman"/>
      <w:b/>
      <w:bCs/>
      <w:lang w:val="uk-UA" w:eastAsia="ru-RU"/>
    </w:rPr>
  </w:style>
  <w:style w:type="character" w:customStyle="1" w:styleId="70">
    <w:name w:val="Заголовок 7 Знак"/>
    <w:basedOn w:val="a0"/>
    <w:link w:val="7"/>
    <w:semiHidden/>
    <w:rsid w:val="00CB7D26"/>
    <w:rPr>
      <w:rFonts w:asciiTheme="majorHAnsi" w:eastAsiaTheme="majorEastAsia" w:hAnsiTheme="majorHAnsi" w:cstheme="majorBidi"/>
      <w:i/>
      <w:iCs/>
      <w:color w:val="1F4D78" w:themeColor="accent1" w:themeShade="7F"/>
    </w:rPr>
  </w:style>
  <w:style w:type="character" w:customStyle="1" w:styleId="80">
    <w:name w:val="Заголовок 8 Знак"/>
    <w:basedOn w:val="a0"/>
    <w:link w:val="8"/>
    <w:semiHidden/>
    <w:rsid w:val="00CB7D26"/>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semiHidden/>
    <w:rsid w:val="00CB7D26"/>
    <w:rPr>
      <w:rFonts w:asciiTheme="majorHAnsi" w:eastAsiaTheme="majorEastAsia" w:hAnsiTheme="majorHAnsi" w:cstheme="majorBidi"/>
      <w:i/>
      <w:iCs/>
      <w:color w:val="272727" w:themeColor="text1" w:themeTint="D8"/>
      <w:sz w:val="21"/>
      <w:szCs w:val="21"/>
    </w:rPr>
  </w:style>
  <w:style w:type="character" w:styleId="a3">
    <w:name w:val="Hyperlink"/>
    <w:semiHidden/>
    <w:unhideWhenUsed/>
    <w:rsid w:val="00CB7D26"/>
    <w:rPr>
      <w:rFonts w:ascii="Arial" w:eastAsia="MS Mincho" w:hAnsi="Arial" w:cs="Arial" w:hint="default"/>
      <w:b/>
      <w:bCs w:val="0"/>
      <w:color w:val="0000FF"/>
      <w:sz w:val="26"/>
      <w:szCs w:val="26"/>
      <w:u w:val="single"/>
      <w:lang w:val="en-US" w:eastAsia="en-US" w:bidi="ar-SA"/>
    </w:rPr>
  </w:style>
  <w:style w:type="character" w:styleId="a4">
    <w:name w:val="Emphasis"/>
    <w:qFormat/>
    <w:rsid w:val="00CB7D26"/>
    <w:rPr>
      <w:rFonts w:ascii="Arial" w:eastAsia="MS Mincho" w:hAnsi="Arial" w:cs="Arial" w:hint="default"/>
      <w:b/>
      <w:bCs w:val="0"/>
      <w:i/>
      <w:iCs/>
      <w:sz w:val="26"/>
      <w:szCs w:val="26"/>
      <w:lang w:val="en-US" w:eastAsia="en-US" w:bidi="ar-SA"/>
    </w:rPr>
  </w:style>
  <w:style w:type="paragraph" w:styleId="HTML">
    <w:name w:val="HTML Preformatted"/>
    <w:basedOn w:val="a"/>
    <w:link w:val="HTML0"/>
    <w:semiHidden/>
    <w:unhideWhenUsed/>
    <w:rsid w:val="00CB7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0"/>
    <w:link w:val="HTML"/>
    <w:semiHidden/>
    <w:rsid w:val="00CB7D26"/>
    <w:rPr>
      <w:rFonts w:ascii="Courier New" w:eastAsia="Times New Roman" w:hAnsi="Courier New" w:cs="Courier New"/>
      <w:color w:val="000000"/>
      <w:sz w:val="20"/>
      <w:szCs w:val="20"/>
      <w:lang w:eastAsia="ru-RU"/>
    </w:rPr>
  </w:style>
  <w:style w:type="character" w:customStyle="1" w:styleId="a5">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6"/>
    <w:uiPriority w:val="99"/>
    <w:locked/>
    <w:rsid w:val="00CB7D26"/>
    <w:rPr>
      <w:rFonts w:ascii="Times New Roman" w:eastAsia="Times New Roman" w:hAnsi="Times New Roman" w:cs="Times New Roman"/>
      <w:sz w:val="24"/>
      <w:szCs w:val="24"/>
      <w:lang w:eastAsia="ru-RU"/>
    </w:rPr>
  </w:style>
  <w:style w:type="paragraph" w:styleId="a6">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5"/>
    <w:uiPriority w:val="99"/>
    <w:unhideWhenUsed/>
    <w:qFormat/>
    <w:rsid w:val="00CB7D26"/>
    <w:pPr>
      <w:ind w:left="720"/>
      <w:contextualSpacing/>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8"/>
    <w:semiHidden/>
    <w:locked/>
    <w:rsid w:val="00CB7D26"/>
    <w:rPr>
      <w:rFonts w:ascii="Times New Roman" w:eastAsiaTheme="minorEastAsia" w:hAnsi="Times New Roman" w:cs="Times New Roman"/>
      <w:lang w:eastAsia="ru-RU"/>
    </w:rPr>
  </w:style>
  <w:style w:type="paragraph" w:styleId="a8">
    <w:name w:val="header"/>
    <w:basedOn w:val="a"/>
    <w:link w:val="a7"/>
    <w:semiHidden/>
    <w:unhideWhenUsed/>
    <w:rsid w:val="00CB7D26"/>
    <w:pPr>
      <w:tabs>
        <w:tab w:val="center" w:pos="4677"/>
        <w:tab w:val="right" w:pos="9355"/>
      </w:tabs>
      <w:spacing w:after="0" w:line="240" w:lineRule="auto"/>
    </w:pPr>
    <w:rPr>
      <w:rFonts w:ascii="Times New Roman" w:eastAsiaTheme="minorEastAsia" w:hAnsi="Times New Roman" w:cs="Times New Roman"/>
      <w:lang w:eastAsia="ru-RU"/>
    </w:rPr>
  </w:style>
  <w:style w:type="character" w:customStyle="1" w:styleId="a9">
    <w:name w:val="Нижний колонтитул Знак"/>
    <w:basedOn w:val="a0"/>
    <w:link w:val="aa"/>
    <w:semiHidden/>
    <w:locked/>
    <w:rsid w:val="00CB7D26"/>
    <w:rPr>
      <w:rFonts w:ascii="Times New Roman" w:eastAsiaTheme="minorEastAsia" w:hAnsi="Times New Roman" w:cs="Times New Roman"/>
      <w:lang w:eastAsia="ru-RU"/>
    </w:rPr>
  </w:style>
  <w:style w:type="paragraph" w:styleId="aa">
    <w:name w:val="footer"/>
    <w:basedOn w:val="a"/>
    <w:link w:val="a9"/>
    <w:semiHidden/>
    <w:unhideWhenUsed/>
    <w:rsid w:val="00CB7D26"/>
    <w:pPr>
      <w:tabs>
        <w:tab w:val="center" w:pos="4677"/>
        <w:tab w:val="right" w:pos="9355"/>
      </w:tabs>
      <w:spacing w:after="0" w:line="240" w:lineRule="auto"/>
    </w:pPr>
    <w:rPr>
      <w:rFonts w:ascii="Times New Roman" w:eastAsiaTheme="minorEastAsia" w:hAnsi="Times New Roman" w:cs="Times New Roman"/>
      <w:lang w:eastAsia="ru-RU"/>
    </w:rPr>
  </w:style>
  <w:style w:type="character" w:customStyle="1" w:styleId="ab">
    <w:name w:val="Название Знак"/>
    <w:aliases w:val="Знак Знак"/>
    <w:basedOn w:val="a0"/>
    <w:link w:val="ac"/>
    <w:locked/>
    <w:rsid w:val="00CB7D26"/>
    <w:rPr>
      <w:rFonts w:ascii="Times New Roman" w:eastAsia="Times New Roman" w:hAnsi="Times New Roman" w:cs="Times New Roman"/>
      <w:b/>
      <w:bCs/>
      <w:sz w:val="32"/>
      <w:szCs w:val="24"/>
      <w:lang w:val="uk-UA" w:eastAsia="ru-RU"/>
    </w:rPr>
  </w:style>
  <w:style w:type="paragraph" w:styleId="ac">
    <w:name w:val="Title"/>
    <w:aliases w:val="Знак"/>
    <w:basedOn w:val="a"/>
    <w:link w:val="ab"/>
    <w:qFormat/>
    <w:rsid w:val="00CB7D26"/>
    <w:pPr>
      <w:spacing w:after="0" w:line="240" w:lineRule="auto"/>
      <w:jc w:val="center"/>
    </w:pPr>
    <w:rPr>
      <w:rFonts w:ascii="Times New Roman" w:eastAsia="Times New Roman" w:hAnsi="Times New Roman" w:cs="Times New Roman"/>
      <w:b/>
      <w:bCs/>
      <w:sz w:val="32"/>
      <w:szCs w:val="24"/>
      <w:lang w:val="uk-UA" w:eastAsia="ru-RU"/>
    </w:rPr>
  </w:style>
  <w:style w:type="character" w:customStyle="1" w:styleId="11">
    <w:name w:val="Название Знак1"/>
    <w:aliases w:val="Знак Знак1"/>
    <w:basedOn w:val="a0"/>
    <w:rsid w:val="00CB7D26"/>
    <w:rPr>
      <w:rFonts w:asciiTheme="majorHAnsi" w:eastAsiaTheme="majorEastAsia" w:hAnsiTheme="majorHAnsi" w:cstheme="majorBidi"/>
      <w:spacing w:val="-10"/>
      <w:kern w:val="28"/>
      <w:sz w:val="56"/>
      <w:szCs w:val="56"/>
    </w:rPr>
  </w:style>
  <w:style w:type="character" w:customStyle="1" w:styleId="ad">
    <w:name w:val="Основной текст Знак"/>
    <w:basedOn w:val="a0"/>
    <w:link w:val="ae"/>
    <w:semiHidden/>
    <w:locked/>
    <w:rsid w:val="00CB7D26"/>
    <w:rPr>
      <w:rFonts w:ascii="Times New Roman" w:eastAsia="Times New Roman" w:hAnsi="Times New Roman" w:cs="Times New Roman"/>
      <w:sz w:val="20"/>
      <w:szCs w:val="20"/>
      <w:lang w:eastAsia="ru-RU"/>
    </w:rPr>
  </w:style>
  <w:style w:type="paragraph" w:styleId="ae">
    <w:name w:val="Body Text"/>
    <w:basedOn w:val="a"/>
    <w:link w:val="ad"/>
    <w:semiHidden/>
    <w:unhideWhenUsed/>
    <w:rsid w:val="00CB7D26"/>
    <w:pPr>
      <w:spacing w:after="120"/>
    </w:pPr>
    <w:rPr>
      <w:rFonts w:ascii="Times New Roman" w:eastAsia="Times New Roman" w:hAnsi="Times New Roman" w:cs="Times New Roman"/>
      <w:sz w:val="20"/>
      <w:szCs w:val="20"/>
      <w:lang w:eastAsia="ru-RU"/>
    </w:rPr>
  </w:style>
  <w:style w:type="character" w:customStyle="1" w:styleId="af">
    <w:name w:val="Основной текст с отступом Знак"/>
    <w:basedOn w:val="a0"/>
    <w:link w:val="af0"/>
    <w:semiHidden/>
    <w:locked/>
    <w:rsid w:val="00CB7D26"/>
    <w:rPr>
      <w:rFonts w:ascii="Times New Roman" w:eastAsia="Times New Roman" w:hAnsi="Times New Roman" w:cs="Times New Roman"/>
      <w:sz w:val="20"/>
      <w:szCs w:val="20"/>
      <w:lang w:eastAsia="ru-RU"/>
    </w:rPr>
  </w:style>
  <w:style w:type="paragraph" w:styleId="af0">
    <w:name w:val="Body Text Indent"/>
    <w:basedOn w:val="a"/>
    <w:link w:val="af"/>
    <w:semiHidden/>
    <w:unhideWhenUsed/>
    <w:rsid w:val="00CB7D26"/>
    <w:pPr>
      <w:spacing w:after="120"/>
      <w:ind w:left="283"/>
    </w:pPr>
    <w:rPr>
      <w:rFonts w:ascii="Times New Roman" w:eastAsia="Times New Roman" w:hAnsi="Times New Roman" w:cs="Times New Roman"/>
      <w:sz w:val="20"/>
      <w:szCs w:val="20"/>
      <w:lang w:eastAsia="ru-RU"/>
    </w:rPr>
  </w:style>
  <w:style w:type="character" w:customStyle="1" w:styleId="af1">
    <w:name w:val="Подзаголовок Знак"/>
    <w:basedOn w:val="a0"/>
    <w:link w:val="af2"/>
    <w:locked/>
    <w:rsid w:val="00CB7D26"/>
    <w:rPr>
      <w:rFonts w:ascii="Times New Roman" w:eastAsia="Times New Roman" w:hAnsi="Times New Roman" w:cs="Times New Roman"/>
      <w:b/>
      <w:sz w:val="28"/>
      <w:szCs w:val="24"/>
      <w:lang w:val="uk-UA" w:eastAsia="ru-RU"/>
    </w:rPr>
  </w:style>
  <w:style w:type="paragraph" w:styleId="af2">
    <w:name w:val="Subtitle"/>
    <w:basedOn w:val="a"/>
    <w:next w:val="a"/>
    <w:link w:val="af1"/>
    <w:qFormat/>
    <w:rsid w:val="00CB7D26"/>
    <w:pPr>
      <w:numPr>
        <w:ilvl w:val="1"/>
      </w:numPr>
    </w:pPr>
    <w:rPr>
      <w:rFonts w:ascii="Times New Roman" w:eastAsia="Times New Roman" w:hAnsi="Times New Roman" w:cs="Times New Roman"/>
      <w:b/>
      <w:sz w:val="28"/>
      <w:szCs w:val="24"/>
      <w:lang w:val="uk-UA" w:eastAsia="ru-RU"/>
    </w:rPr>
  </w:style>
  <w:style w:type="character" w:customStyle="1" w:styleId="21">
    <w:name w:val="Основной текст 2 Знак"/>
    <w:basedOn w:val="a0"/>
    <w:link w:val="22"/>
    <w:semiHidden/>
    <w:locked/>
    <w:rsid w:val="00CB7D26"/>
    <w:rPr>
      <w:rFonts w:ascii="Times New Roman" w:eastAsia="Times New Roman" w:hAnsi="Times New Roman" w:cs="Times New Roman"/>
      <w:sz w:val="20"/>
      <w:szCs w:val="20"/>
      <w:lang w:eastAsia="ru-RU"/>
    </w:rPr>
  </w:style>
  <w:style w:type="paragraph" w:styleId="22">
    <w:name w:val="Body Text 2"/>
    <w:basedOn w:val="a"/>
    <w:link w:val="21"/>
    <w:semiHidden/>
    <w:unhideWhenUsed/>
    <w:rsid w:val="00CB7D26"/>
    <w:pPr>
      <w:spacing w:after="120" w:line="480" w:lineRule="auto"/>
    </w:pPr>
    <w:rPr>
      <w:rFonts w:ascii="Times New Roman" w:eastAsia="Times New Roman" w:hAnsi="Times New Roman" w:cs="Times New Roman"/>
      <w:sz w:val="20"/>
      <w:szCs w:val="20"/>
      <w:lang w:eastAsia="ru-RU"/>
    </w:rPr>
  </w:style>
  <w:style w:type="character" w:customStyle="1" w:styleId="31">
    <w:name w:val="Основной текст 3 Знак"/>
    <w:basedOn w:val="a0"/>
    <w:link w:val="32"/>
    <w:semiHidden/>
    <w:locked/>
    <w:rsid w:val="00CB7D26"/>
    <w:rPr>
      <w:rFonts w:ascii="Times New Roman" w:eastAsia="Times New Roman" w:hAnsi="Times New Roman" w:cs="Times New Roman"/>
      <w:sz w:val="16"/>
      <w:szCs w:val="16"/>
      <w:lang w:val="uk-UA" w:eastAsia="ru-RU"/>
    </w:rPr>
  </w:style>
  <w:style w:type="paragraph" w:styleId="32">
    <w:name w:val="Body Text 3"/>
    <w:basedOn w:val="a"/>
    <w:link w:val="31"/>
    <w:semiHidden/>
    <w:unhideWhenUsed/>
    <w:rsid w:val="00CB7D26"/>
    <w:pPr>
      <w:spacing w:after="120"/>
    </w:pPr>
    <w:rPr>
      <w:rFonts w:ascii="Times New Roman" w:eastAsia="Times New Roman" w:hAnsi="Times New Roman" w:cs="Times New Roman"/>
      <w:sz w:val="16"/>
      <w:szCs w:val="16"/>
      <w:lang w:val="uk-UA" w:eastAsia="ru-RU"/>
    </w:rPr>
  </w:style>
  <w:style w:type="character" w:customStyle="1" w:styleId="23">
    <w:name w:val="Основной текст с отступом 2 Знак"/>
    <w:basedOn w:val="a0"/>
    <w:link w:val="24"/>
    <w:semiHidden/>
    <w:locked/>
    <w:rsid w:val="00CB7D26"/>
    <w:rPr>
      <w:rFonts w:ascii="Times New Roman" w:eastAsia="Times New Roman" w:hAnsi="Times New Roman" w:cs="Times New Roman"/>
      <w:sz w:val="20"/>
      <w:szCs w:val="20"/>
      <w:lang w:eastAsia="ru-RU"/>
    </w:rPr>
  </w:style>
  <w:style w:type="paragraph" w:styleId="24">
    <w:name w:val="Body Text Indent 2"/>
    <w:basedOn w:val="a"/>
    <w:link w:val="23"/>
    <w:semiHidden/>
    <w:unhideWhenUsed/>
    <w:rsid w:val="00CB7D26"/>
    <w:pPr>
      <w:spacing w:after="120" w:line="480" w:lineRule="auto"/>
      <w:ind w:left="283"/>
    </w:pPr>
    <w:rPr>
      <w:rFonts w:ascii="Times New Roman" w:eastAsia="Times New Roman" w:hAnsi="Times New Roman" w:cs="Times New Roman"/>
      <w:sz w:val="20"/>
      <w:szCs w:val="20"/>
      <w:lang w:eastAsia="ru-RU"/>
    </w:rPr>
  </w:style>
  <w:style w:type="character" w:customStyle="1" w:styleId="33">
    <w:name w:val="Основной текст с отступом 3 Знак"/>
    <w:basedOn w:val="a0"/>
    <w:link w:val="34"/>
    <w:semiHidden/>
    <w:locked/>
    <w:rsid w:val="00CB7D26"/>
    <w:rPr>
      <w:rFonts w:ascii="Times New Roman" w:eastAsia="Times New Roman" w:hAnsi="Times New Roman" w:cs="Times New Roman"/>
      <w:i/>
      <w:sz w:val="28"/>
      <w:szCs w:val="20"/>
      <w:lang w:val="uk-UA" w:eastAsia="ru-RU"/>
    </w:rPr>
  </w:style>
  <w:style w:type="paragraph" w:styleId="34">
    <w:name w:val="Body Text Indent 3"/>
    <w:basedOn w:val="a"/>
    <w:link w:val="33"/>
    <w:semiHidden/>
    <w:unhideWhenUsed/>
    <w:rsid w:val="00CB7D26"/>
    <w:pPr>
      <w:spacing w:after="120"/>
      <w:ind w:left="283"/>
    </w:pPr>
    <w:rPr>
      <w:rFonts w:ascii="Times New Roman" w:eastAsia="Times New Roman" w:hAnsi="Times New Roman" w:cs="Times New Roman"/>
      <w:i/>
      <w:sz w:val="28"/>
      <w:szCs w:val="20"/>
      <w:lang w:val="uk-UA" w:eastAsia="ru-RU"/>
    </w:rPr>
  </w:style>
  <w:style w:type="character" w:customStyle="1" w:styleId="af3">
    <w:name w:val="Текст Знак"/>
    <w:basedOn w:val="a0"/>
    <w:link w:val="af4"/>
    <w:semiHidden/>
    <w:locked/>
    <w:rsid w:val="00CB7D26"/>
    <w:rPr>
      <w:rFonts w:ascii="Courier New" w:eastAsia="Times New Roman" w:hAnsi="Courier New" w:cs="Times New Roman"/>
      <w:sz w:val="20"/>
      <w:szCs w:val="20"/>
      <w:lang w:eastAsia="ru-RU"/>
    </w:rPr>
  </w:style>
  <w:style w:type="paragraph" w:styleId="af4">
    <w:name w:val="Plain Text"/>
    <w:basedOn w:val="a"/>
    <w:link w:val="af3"/>
    <w:semiHidden/>
    <w:unhideWhenUsed/>
    <w:rsid w:val="00CB7D26"/>
    <w:pPr>
      <w:spacing w:after="0" w:line="240" w:lineRule="auto"/>
    </w:pPr>
    <w:rPr>
      <w:rFonts w:ascii="Courier New" w:eastAsia="Times New Roman" w:hAnsi="Courier New" w:cs="Times New Roman"/>
      <w:sz w:val="20"/>
      <w:szCs w:val="20"/>
      <w:lang w:eastAsia="ru-RU"/>
    </w:rPr>
  </w:style>
  <w:style w:type="character" w:customStyle="1" w:styleId="af5">
    <w:name w:val="Текст выноски Знак"/>
    <w:basedOn w:val="a0"/>
    <w:link w:val="af6"/>
    <w:semiHidden/>
    <w:locked/>
    <w:rsid w:val="00CB7D26"/>
    <w:rPr>
      <w:rFonts w:ascii="Tahoma" w:eastAsiaTheme="minorEastAsia" w:hAnsi="Tahoma" w:cs="Tahoma"/>
      <w:sz w:val="16"/>
      <w:szCs w:val="16"/>
      <w:lang w:eastAsia="ru-RU"/>
    </w:rPr>
  </w:style>
  <w:style w:type="paragraph" w:styleId="af6">
    <w:name w:val="Balloon Text"/>
    <w:basedOn w:val="a"/>
    <w:link w:val="af5"/>
    <w:semiHidden/>
    <w:unhideWhenUsed/>
    <w:rsid w:val="00CB7D26"/>
    <w:pPr>
      <w:spacing w:after="0" w:line="240" w:lineRule="auto"/>
    </w:pPr>
    <w:rPr>
      <w:rFonts w:ascii="Tahoma" w:eastAsiaTheme="minorEastAsia" w:hAnsi="Tahoma" w:cs="Tahoma"/>
      <w:sz w:val="16"/>
      <w:szCs w:val="16"/>
      <w:lang w:eastAsia="ru-RU"/>
    </w:rPr>
  </w:style>
  <w:style w:type="paragraph" w:customStyle="1" w:styleId="Default">
    <w:name w:val="Default"/>
    <w:uiPriority w:val="99"/>
    <w:qFormat/>
    <w:rsid w:val="00CB7D26"/>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msonormalcxsplast">
    <w:name w:val="msonormalcxsplast"/>
    <w:basedOn w:val="a"/>
    <w:uiPriority w:val="99"/>
    <w:qFormat/>
    <w:rsid w:val="00CB7D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
    <w:uiPriority w:val="99"/>
    <w:qFormat/>
    <w:rsid w:val="00CB7D26"/>
    <w:pPr>
      <w:spacing w:after="0" w:line="240" w:lineRule="auto"/>
      <w:ind w:left="708"/>
    </w:pPr>
    <w:rPr>
      <w:rFonts w:ascii="Times New Roman" w:eastAsia="Calibri" w:hAnsi="Times New Roman" w:cs="Times New Roman"/>
      <w:sz w:val="24"/>
      <w:szCs w:val="24"/>
      <w:lang w:eastAsia="ru-RU"/>
    </w:rPr>
  </w:style>
  <w:style w:type="character" w:customStyle="1" w:styleId="af7">
    <w:name w:val="Основний текст_"/>
    <w:link w:val="af8"/>
    <w:locked/>
    <w:rsid w:val="00CB7D26"/>
    <w:rPr>
      <w:rFonts w:ascii="Bookman Old Style" w:eastAsia="Bookman Old Style" w:hAnsi="Bookman Old Style"/>
      <w:sz w:val="28"/>
      <w:szCs w:val="28"/>
      <w:shd w:val="clear" w:color="auto" w:fill="FFFFFF"/>
    </w:rPr>
  </w:style>
  <w:style w:type="paragraph" w:customStyle="1" w:styleId="af8">
    <w:name w:val="Основний текст"/>
    <w:basedOn w:val="a"/>
    <w:link w:val="af7"/>
    <w:qFormat/>
    <w:rsid w:val="00CB7D26"/>
    <w:pPr>
      <w:shd w:val="clear" w:color="auto" w:fill="FFFFFF"/>
      <w:spacing w:before="420" w:after="120" w:line="326" w:lineRule="exact"/>
      <w:ind w:hanging="360"/>
      <w:jc w:val="both"/>
    </w:pPr>
    <w:rPr>
      <w:rFonts w:ascii="Bookman Old Style" w:eastAsia="Bookman Old Style" w:hAnsi="Bookman Old Style"/>
      <w:sz w:val="28"/>
      <w:szCs w:val="28"/>
    </w:rPr>
  </w:style>
  <w:style w:type="paragraph" w:customStyle="1" w:styleId="Style3">
    <w:name w:val="Style3"/>
    <w:basedOn w:val="a"/>
    <w:uiPriority w:val="99"/>
    <w:qFormat/>
    <w:rsid w:val="00CB7D2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andard">
    <w:name w:val="Standard"/>
    <w:uiPriority w:val="99"/>
    <w:qFormat/>
    <w:rsid w:val="00CB7D26"/>
    <w:pPr>
      <w:suppressAutoHyphens/>
      <w:autoSpaceDN w:val="0"/>
      <w:spacing w:after="200" w:line="276" w:lineRule="auto"/>
    </w:pPr>
    <w:rPr>
      <w:rFonts w:ascii="Calibri" w:eastAsia="SimSun" w:hAnsi="Calibri" w:cs="F"/>
      <w:kern w:val="3"/>
    </w:rPr>
  </w:style>
  <w:style w:type="paragraph" w:customStyle="1" w:styleId="13">
    <w:name w:val="Обычный1"/>
    <w:uiPriority w:val="99"/>
    <w:qFormat/>
    <w:rsid w:val="00CB7D26"/>
    <w:pPr>
      <w:spacing w:after="0" w:line="276" w:lineRule="auto"/>
    </w:pPr>
    <w:rPr>
      <w:rFonts w:ascii="Arial" w:eastAsia="Times New Roman" w:hAnsi="Arial" w:cs="Arial"/>
      <w:color w:val="000000"/>
      <w:lang w:eastAsia="ru-RU"/>
    </w:rPr>
  </w:style>
  <w:style w:type="paragraph" w:customStyle="1" w:styleId="Style2">
    <w:name w:val="Style2"/>
    <w:basedOn w:val="a"/>
    <w:uiPriority w:val="99"/>
    <w:qFormat/>
    <w:rsid w:val="00CB7D26"/>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4">
    <w:name w:val="Style4"/>
    <w:basedOn w:val="a"/>
    <w:uiPriority w:val="99"/>
    <w:qFormat/>
    <w:rsid w:val="00CB7D26"/>
    <w:pPr>
      <w:widowControl w:val="0"/>
      <w:autoSpaceDE w:val="0"/>
      <w:autoSpaceDN w:val="0"/>
      <w:adjustRightInd w:val="0"/>
      <w:spacing w:after="0" w:line="324" w:lineRule="exact"/>
    </w:pPr>
    <w:rPr>
      <w:rFonts w:ascii="Times New Roman" w:eastAsia="Calibri" w:hAnsi="Times New Roman" w:cs="Times New Roman"/>
      <w:sz w:val="24"/>
      <w:szCs w:val="24"/>
      <w:lang w:eastAsia="ru-RU"/>
    </w:rPr>
  </w:style>
  <w:style w:type="paragraph" w:customStyle="1" w:styleId="Style5">
    <w:name w:val="Style5"/>
    <w:basedOn w:val="a"/>
    <w:uiPriority w:val="99"/>
    <w:qFormat/>
    <w:rsid w:val="00CB7D26"/>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6">
    <w:name w:val="Style6"/>
    <w:basedOn w:val="a"/>
    <w:uiPriority w:val="99"/>
    <w:qFormat/>
    <w:rsid w:val="00CB7D26"/>
    <w:pPr>
      <w:widowControl w:val="0"/>
      <w:autoSpaceDE w:val="0"/>
      <w:autoSpaceDN w:val="0"/>
      <w:adjustRightInd w:val="0"/>
      <w:spacing w:after="0" w:line="324" w:lineRule="exact"/>
      <w:ind w:firstLine="698"/>
      <w:jc w:val="both"/>
    </w:pPr>
    <w:rPr>
      <w:rFonts w:ascii="Times New Roman" w:eastAsia="Calibri" w:hAnsi="Times New Roman" w:cs="Times New Roman"/>
      <w:sz w:val="24"/>
      <w:szCs w:val="24"/>
      <w:lang w:eastAsia="ru-RU"/>
    </w:rPr>
  </w:style>
  <w:style w:type="paragraph" w:customStyle="1" w:styleId="Style8">
    <w:name w:val="Style8"/>
    <w:basedOn w:val="a"/>
    <w:uiPriority w:val="99"/>
    <w:qFormat/>
    <w:rsid w:val="00CB7D26"/>
    <w:pPr>
      <w:widowControl w:val="0"/>
      <w:autoSpaceDE w:val="0"/>
      <w:autoSpaceDN w:val="0"/>
      <w:adjustRightInd w:val="0"/>
      <w:spacing w:after="0" w:line="643" w:lineRule="exact"/>
      <w:ind w:firstLine="785"/>
    </w:pPr>
    <w:rPr>
      <w:rFonts w:ascii="Times New Roman" w:eastAsia="Calibri" w:hAnsi="Times New Roman" w:cs="Times New Roman"/>
      <w:sz w:val="24"/>
      <w:szCs w:val="24"/>
      <w:lang w:eastAsia="ru-RU"/>
    </w:rPr>
  </w:style>
  <w:style w:type="character" w:customStyle="1" w:styleId="NoSpacingChar">
    <w:name w:val="No Spacing Char"/>
    <w:link w:val="14"/>
    <w:locked/>
    <w:rsid w:val="00CB7D26"/>
    <w:rPr>
      <w:rFonts w:ascii="Times New Roman" w:eastAsia="Calibri" w:hAnsi="Times New Roman" w:cs="Times New Roman"/>
      <w:sz w:val="24"/>
      <w:szCs w:val="24"/>
      <w:lang w:eastAsia="ru-RU"/>
    </w:rPr>
  </w:style>
  <w:style w:type="paragraph" w:customStyle="1" w:styleId="14">
    <w:name w:val="Без интервала1"/>
    <w:link w:val="NoSpacingChar"/>
    <w:qFormat/>
    <w:rsid w:val="00CB7D26"/>
    <w:pPr>
      <w:spacing w:after="0" w:line="240" w:lineRule="auto"/>
    </w:pPr>
    <w:rPr>
      <w:rFonts w:ascii="Times New Roman" w:eastAsia="Calibri" w:hAnsi="Times New Roman" w:cs="Times New Roman"/>
      <w:sz w:val="24"/>
      <w:szCs w:val="24"/>
      <w:lang w:eastAsia="ru-RU"/>
    </w:rPr>
  </w:style>
  <w:style w:type="paragraph" w:customStyle="1" w:styleId="15">
    <w:name w:val="Стиль1"/>
    <w:basedOn w:val="a"/>
    <w:uiPriority w:val="99"/>
    <w:qFormat/>
    <w:rsid w:val="00CB7D26"/>
    <w:pPr>
      <w:tabs>
        <w:tab w:val="left" w:pos="8789"/>
      </w:tabs>
      <w:snapToGrid w:val="0"/>
      <w:spacing w:after="0" w:line="480" w:lineRule="auto"/>
      <w:ind w:left="306" w:right="851"/>
      <w:jc w:val="center"/>
    </w:pPr>
    <w:rPr>
      <w:rFonts w:ascii="Times New Roman" w:eastAsia="Times New Roman" w:hAnsi="Times New Roman" w:cs="Times New Roman"/>
      <w:b/>
      <w:i/>
      <w:color w:val="000000"/>
      <w:sz w:val="32"/>
      <w:szCs w:val="20"/>
      <w:lang w:val="uk-UA" w:eastAsia="ru-RU"/>
    </w:rPr>
  </w:style>
  <w:style w:type="paragraph" w:customStyle="1" w:styleId="25">
    <w:name w:val="Стиль2"/>
    <w:basedOn w:val="a"/>
    <w:uiPriority w:val="99"/>
    <w:qFormat/>
    <w:rsid w:val="00CB7D26"/>
    <w:pPr>
      <w:snapToGrid w:val="0"/>
      <w:spacing w:after="0" w:line="360" w:lineRule="auto"/>
      <w:ind w:left="142" w:right="707"/>
      <w:jc w:val="both"/>
    </w:pPr>
    <w:rPr>
      <w:rFonts w:ascii="Times New Roman" w:eastAsia="Times New Roman" w:hAnsi="Times New Roman" w:cs="Times New Roman"/>
      <w:i/>
      <w:color w:val="000000"/>
      <w:sz w:val="32"/>
      <w:szCs w:val="20"/>
      <w:lang w:val="uk-UA" w:eastAsia="ru-RU"/>
    </w:rPr>
  </w:style>
  <w:style w:type="paragraph" w:customStyle="1" w:styleId="16">
    <w:name w:val="Заголовок1"/>
    <w:basedOn w:val="a"/>
    <w:uiPriority w:val="99"/>
    <w:qFormat/>
    <w:rsid w:val="00CB7D26"/>
    <w:pPr>
      <w:tabs>
        <w:tab w:val="left" w:pos="8789"/>
      </w:tabs>
      <w:spacing w:before="9500" w:after="0" w:line="480" w:lineRule="auto"/>
      <w:ind w:left="306" w:right="851"/>
      <w:jc w:val="center"/>
    </w:pPr>
    <w:rPr>
      <w:rFonts w:ascii="Times New Roman" w:eastAsia="Times New Roman" w:hAnsi="Times New Roman" w:cs="Times New Roman"/>
      <w:b/>
      <w:i/>
      <w:sz w:val="32"/>
      <w:szCs w:val="20"/>
      <w:lang w:val="uk-UA" w:eastAsia="ru-RU"/>
    </w:rPr>
  </w:style>
  <w:style w:type="paragraph" w:customStyle="1" w:styleId="af9">
    <w:name w:val="Текст грамоти"/>
    <w:basedOn w:val="a"/>
    <w:uiPriority w:val="99"/>
    <w:qFormat/>
    <w:rsid w:val="00CB7D26"/>
    <w:pPr>
      <w:spacing w:after="0" w:line="360" w:lineRule="auto"/>
      <w:ind w:left="142" w:right="707"/>
      <w:jc w:val="both"/>
    </w:pPr>
    <w:rPr>
      <w:rFonts w:ascii="Times New Roman" w:eastAsia="Times New Roman" w:hAnsi="Times New Roman" w:cs="Times New Roman"/>
      <w:i/>
      <w:sz w:val="32"/>
      <w:szCs w:val="20"/>
      <w:lang w:val="uk-UA" w:eastAsia="ru-RU"/>
    </w:rPr>
  </w:style>
  <w:style w:type="paragraph" w:customStyle="1" w:styleId="afa">
    <w:name w:val="Основной с отступом"/>
    <w:basedOn w:val="a"/>
    <w:uiPriority w:val="99"/>
    <w:qFormat/>
    <w:rsid w:val="00CB7D26"/>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afb">
    <w:name w:val="Знак Знак Знак"/>
    <w:basedOn w:val="a"/>
    <w:uiPriority w:val="99"/>
    <w:qFormat/>
    <w:rsid w:val="00CB7D26"/>
    <w:pPr>
      <w:spacing w:after="0" w:line="240" w:lineRule="auto"/>
    </w:pPr>
    <w:rPr>
      <w:rFonts w:ascii="Verdana" w:eastAsia="MS Mincho" w:hAnsi="Verdana" w:cs="Times New Roman"/>
      <w:sz w:val="24"/>
      <w:szCs w:val="24"/>
      <w:lang w:val="en-US"/>
    </w:rPr>
  </w:style>
  <w:style w:type="paragraph" w:customStyle="1" w:styleId="CharChar">
    <w:name w:val="Char Знак Знак Char Знак Знак Знак Знак Знак Знак Знак Знак Знак Знак Знак Знак Знак Знак Знак Знак Знак Знак"/>
    <w:basedOn w:val="a"/>
    <w:uiPriority w:val="99"/>
    <w:qFormat/>
    <w:rsid w:val="00CB7D26"/>
    <w:pPr>
      <w:spacing w:after="0" w:line="240" w:lineRule="auto"/>
    </w:pPr>
    <w:rPr>
      <w:rFonts w:ascii="Verdana" w:eastAsia="MS Mincho" w:hAnsi="Verdana" w:cs="Times New Roman"/>
      <w:sz w:val="24"/>
      <w:szCs w:val="24"/>
      <w:lang w:val="en-US"/>
    </w:rPr>
  </w:style>
  <w:style w:type="paragraph" w:customStyle="1" w:styleId="CharChar0">
    <w:name w:val="Char Знак Знак Char Знак Знак Знак Знак Знак Знак Знак Знак Знак Знак Знак Знак"/>
    <w:basedOn w:val="a"/>
    <w:uiPriority w:val="99"/>
    <w:qFormat/>
    <w:rsid w:val="00CB7D26"/>
    <w:pPr>
      <w:spacing w:after="0" w:line="240" w:lineRule="auto"/>
    </w:pPr>
    <w:rPr>
      <w:rFonts w:ascii="Verdana" w:eastAsia="MS Mincho" w:hAnsi="Verdana" w:cs="Times New Roman"/>
      <w:sz w:val="24"/>
      <w:szCs w:val="24"/>
      <w:lang w:val="en-US"/>
    </w:rPr>
  </w:style>
  <w:style w:type="paragraph" w:customStyle="1" w:styleId="17">
    <w:name w:val="1"/>
    <w:basedOn w:val="a"/>
    <w:next w:val="a6"/>
    <w:uiPriority w:val="99"/>
    <w:qFormat/>
    <w:rsid w:val="00CB7D2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fc">
    <w:name w:val="Знак Знак Знак Знак Знак Знак Знак Знак"/>
    <w:basedOn w:val="a"/>
    <w:uiPriority w:val="99"/>
    <w:qFormat/>
    <w:rsid w:val="00CB7D26"/>
    <w:pPr>
      <w:spacing w:after="0" w:line="240" w:lineRule="auto"/>
    </w:pPr>
    <w:rPr>
      <w:rFonts w:ascii="Verdana" w:eastAsia="MS Mincho" w:hAnsi="Verdana" w:cs="Times New Roman"/>
      <w:sz w:val="24"/>
      <w:szCs w:val="24"/>
      <w:lang w:val="en-US"/>
    </w:rPr>
  </w:style>
  <w:style w:type="paragraph" w:customStyle="1" w:styleId="18">
    <w:name w:val="Текст выноски1"/>
    <w:basedOn w:val="a"/>
    <w:uiPriority w:val="99"/>
    <w:qFormat/>
    <w:rsid w:val="00CB7D26"/>
    <w:pPr>
      <w:spacing w:after="0" w:line="240" w:lineRule="auto"/>
    </w:pPr>
    <w:rPr>
      <w:rFonts w:ascii="Tahoma" w:eastAsia="Times New Roman" w:hAnsi="Tahoma" w:cs="Times New Roman"/>
      <w:sz w:val="16"/>
      <w:szCs w:val="20"/>
      <w:lang w:val="uk-UA" w:eastAsia="ru-RU"/>
    </w:rPr>
  </w:style>
  <w:style w:type="paragraph" w:customStyle="1" w:styleId="CharChar1">
    <w:name w:val="Char Знак Знак Char Знак Знак Знак Знак Знак Знак Знак Знак Знак Знак Знак Знак Знак"/>
    <w:basedOn w:val="a"/>
    <w:uiPriority w:val="99"/>
    <w:qFormat/>
    <w:rsid w:val="00CB7D26"/>
    <w:pPr>
      <w:spacing w:after="0" w:line="240" w:lineRule="auto"/>
    </w:pPr>
    <w:rPr>
      <w:rFonts w:ascii="Verdana" w:eastAsia="MS Mincho" w:hAnsi="Verdana" w:cs="Times New Roman"/>
      <w:sz w:val="24"/>
      <w:szCs w:val="24"/>
      <w:lang w:val="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w:basedOn w:val="a"/>
    <w:uiPriority w:val="99"/>
    <w:qFormat/>
    <w:rsid w:val="00CB7D26"/>
    <w:pPr>
      <w:spacing w:after="0" w:line="240" w:lineRule="auto"/>
    </w:pPr>
    <w:rPr>
      <w:rFonts w:ascii="Verdana" w:eastAsia="MS Mincho" w:hAnsi="Verdana" w:cs="Times New Roman"/>
      <w:sz w:val="24"/>
      <w:szCs w:val="24"/>
      <w:lang w:val="en-US"/>
    </w:rPr>
  </w:style>
  <w:style w:type="paragraph" w:customStyle="1" w:styleId="afd">
    <w:name w:val="Абзац списку"/>
    <w:basedOn w:val="a"/>
    <w:uiPriority w:val="99"/>
    <w:qFormat/>
    <w:rsid w:val="00CB7D26"/>
    <w:pPr>
      <w:spacing w:after="200" w:line="276" w:lineRule="auto"/>
      <w:ind w:left="720"/>
      <w:contextualSpacing/>
    </w:pPr>
    <w:rPr>
      <w:rFonts w:ascii="Calibri" w:eastAsia="Calibri" w:hAnsi="Calibri" w:cs="Calibri"/>
      <w:sz w:val="28"/>
      <w:szCs w:val="28"/>
    </w:rPr>
  </w:style>
  <w:style w:type="paragraph" w:customStyle="1" w:styleId="Style24">
    <w:name w:val="Style24"/>
    <w:basedOn w:val="a"/>
    <w:uiPriority w:val="99"/>
    <w:qFormat/>
    <w:rsid w:val="00CB7D26"/>
    <w:pPr>
      <w:widowControl w:val="0"/>
      <w:autoSpaceDE w:val="0"/>
      <w:autoSpaceDN w:val="0"/>
      <w:adjustRightInd w:val="0"/>
      <w:spacing w:after="0" w:line="283" w:lineRule="exact"/>
    </w:pPr>
    <w:rPr>
      <w:rFonts w:ascii="Cambria" w:eastAsia="Times New Roman" w:hAnsi="Cambria" w:cs="Times New Roman"/>
      <w:sz w:val="24"/>
      <w:szCs w:val="24"/>
      <w:lang w:eastAsia="ru-RU"/>
    </w:rPr>
  </w:style>
  <w:style w:type="paragraph" w:customStyle="1" w:styleId="rvps2">
    <w:name w:val="rvps2"/>
    <w:basedOn w:val="a"/>
    <w:uiPriority w:val="99"/>
    <w:qFormat/>
    <w:rsid w:val="00CB7D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Style14">
    <w:name w:val="Style14"/>
    <w:basedOn w:val="a"/>
    <w:uiPriority w:val="99"/>
    <w:qFormat/>
    <w:rsid w:val="00CB7D26"/>
    <w:pPr>
      <w:widowControl w:val="0"/>
      <w:autoSpaceDE w:val="0"/>
      <w:autoSpaceDN w:val="0"/>
      <w:adjustRightInd w:val="0"/>
      <w:spacing w:after="0" w:line="240" w:lineRule="auto"/>
      <w:jc w:val="both"/>
    </w:pPr>
    <w:rPr>
      <w:rFonts w:ascii="Cambria" w:eastAsia="Times New Roman" w:hAnsi="Cambria" w:cs="Times New Roman"/>
      <w:sz w:val="24"/>
      <w:szCs w:val="24"/>
      <w:lang w:eastAsia="ru-RU"/>
    </w:rPr>
  </w:style>
  <w:style w:type="paragraph" w:customStyle="1" w:styleId="afe">
    <w:name w:val="Знак Знак Знак Знак"/>
    <w:basedOn w:val="a"/>
    <w:uiPriority w:val="99"/>
    <w:qFormat/>
    <w:rsid w:val="00CB7D26"/>
    <w:pPr>
      <w:spacing w:after="0" w:line="240" w:lineRule="auto"/>
    </w:pPr>
    <w:rPr>
      <w:rFonts w:ascii="Verdana" w:eastAsia="MS Mincho" w:hAnsi="Verdana" w:cs="Times New Roman"/>
      <w:sz w:val="24"/>
      <w:szCs w:val="24"/>
      <w:lang w:val="en-US"/>
    </w:rPr>
  </w:style>
  <w:style w:type="character" w:customStyle="1" w:styleId="210">
    <w:name w:val="Основной текст 2 Знак1"/>
    <w:basedOn w:val="a0"/>
    <w:semiHidden/>
    <w:rsid w:val="00CB7D26"/>
  </w:style>
  <w:style w:type="character" w:customStyle="1" w:styleId="apple-converted-space">
    <w:name w:val="apple-converted-space"/>
    <w:basedOn w:val="a0"/>
    <w:rsid w:val="00CB7D26"/>
    <w:rPr>
      <w:rFonts w:ascii="Times New Roman" w:hAnsi="Times New Roman" w:cs="Times New Roman" w:hint="default"/>
    </w:rPr>
  </w:style>
  <w:style w:type="character" w:customStyle="1" w:styleId="19">
    <w:name w:val="Верхний колонтитул Знак1"/>
    <w:basedOn w:val="a0"/>
    <w:semiHidden/>
    <w:rsid w:val="00CB7D26"/>
  </w:style>
  <w:style w:type="character" w:customStyle="1" w:styleId="1a">
    <w:name w:val="Нижний колонтитул Знак1"/>
    <w:basedOn w:val="a0"/>
    <w:semiHidden/>
    <w:rsid w:val="00CB7D26"/>
  </w:style>
  <w:style w:type="character" w:customStyle="1" w:styleId="1b">
    <w:name w:val="Текст выноски Знак1"/>
    <w:basedOn w:val="a0"/>
    <w:semiHidden/>
    <w:rsid w:val="00CB7D26"/>
    <w:rPr>
      <w:rFonts w:ascii="Segoe UI" w:hAnsi="Segoe UI" w:cs="Segoe UI"/>
      <w:sz w:val="18"/>
      <w:szCs w:val="18"/>
    </w:rPr>
  </w:style>
  <w:style w:type="character" w:customStyle="1" w:styleId="1c">
    <w:name w:val="Основной текст Знак1"/>
    <w:basedOn w:val="a0"/>
    <w:semiHidden/>
    <w:rsid w:val="00CB7D26"/>
  </w:style>
  <w:style w:type="character" w:customStyle="1" w:styleId="211">
    <w:name w:val="Основной текст с отступом 2 Знак1"/>
    <w:basedOn w:val="a0"/>
    <w:semiHidden/>
    <w:rsid w:val="00CB7D26"/>
  </w:style>
  <w:style w:type="character" w:customStyle="1" w:styleId="apple-style-span">
    <w:name w:val="apple-style-span"/>
    <w:basedOn w:val="a0"/>
    <w:rsid w:val="00CB7D26"/>
  </w:style>
  <w:style w:type="character" w:customStyle="1" w:styleId="FontStyle12">
    <w:name w:val="Font Style12"/>
    <w:basedOn w:val="a0"/>
    <w:rsid w:val="00CB7D26"/>
    <w:rPr>
      <w:rFonts w:ascii="Times New Roman" w:hAnsi="Times New Roman" w:cs="Times New Roman" w:hint="default"/>
      <w:sz w:val="26"/>
      <w:szCs w:val="26"/>
    </w:rPr>
  </w:style>
  <w:style w:type="character" w:customStyle="1" w:styleId="FontStyle13">
    <w:name w:val="Font Style13"/>
    <w:basedOn w:val="a0"/>
    <w:rsid w:val="00CB7D26"/>
    <w:rPr>
      <w:rFonts w:ascii="Times New Roman" w:hAnsi="Times New Roman" w:cs="Times New Roman" w:hint="default"/>
      <w:sz w:val="26"/>
      <w:szCs w:val="26"/>
    </w:rPr>
  </w:style>
  <w:style w:type="character" w:customStyle="1" w:styleId="FontStyle14">
    <w:name w:val="Font Style14"/>
    <w:basedOn w:val="a0"/>
    <w:rsid w:val="00CB7D26"/>
    <w:rPr>
      <w:rFonts w:ascii="Times New Roman" w:hAnsi="Times New Roman" w:cs="Times New Roman" w:hint="default"/>
      <w:b/>
      <w:bCs/>
      <w:sz w:val="26"/>
      <w:szCs w:val="26"/>
    </w:rPr>
  </w:style>
  <w:style w:type="character" w:customStyle="1" w:styleId="1d">
    <w:name w:val="Основной текст с отступом Знак1"/>
    <w:basedOn w:val="a0"/>
    <w:semiHidden/>
    <w:rsid w:val="00CB7D26"/>
  </w:style>
  <w:style w:type="character" w:customStyle="1" w:styleId="310">
    <w:name w:val="Основной текст с отступом 3 Знак1"/>
    <w:basedOn w:val="a0"/>
    <w:semiHidden/>
    <w:rsid w:val="00CB7D26"/>
    <w:rPr>
      <w:sz w:val="16"/>
      <w:szCs w:val="16"/>
    </w:rPr>
  </w:style>
  <w:style w:type="character" w:customStyle="1" w:styleId="311">
    <w:name w:val="Основной текст 3 Знак1"/>
    <w:basedOn w:val="a0"/>
    <w:semiHidden/>
    <w:rsid w:val="00CB7D26"/>
    <w:rPr>
      <w:sz w:val="16"/>
      <w:szCs w:val="16"/>
    </w:rPr>
  </w:style>
  <w:style w:type="character" w:customStyle="1" w:styleId="1e">
    <w:name w:val="Подзаголовок Знак1"/>
    <w:basedOn w:val="a0"/>
    <w:rsid w:val="00CB7D26"/>
    <w:rPr>
      <w:rFonts w:eastAsiaTheme="minorEastAsia"/>
      <w:color w:val="5A5A5A" w:themeColor="text1" w:themeTint="A5"/>
      <w:spacing w:val="15"/>
    </w:rPr>
  </w:style>
  <w:style w:type="character" w:customStyle="1" w:styleId="1f">
    <w:name w:val="Текст Знак1"/>
    <w:basedOn w:val="a0"/>
    <w:semiHidden/>
    <w:rsid w:val="00CB7D26"/>
    <w:rPr>
      <w:rFonts w:ascii="Consolas" w:hAnsi="Consolas"/>
      <w:sz w:val="21"/>
      <w:szCs w:val="21"/>
    </w:rPr>
  </w:style>
  <w:style w:type="character" w:customStyle="1" w:styleId="FontStyle33">
    <w:name w:val="Font Style33"/>
    <w:rsid w:val="00CB7D26"/>
    <w:rPr>
      <w:rFonts w:ascii="Cambria" w:hAnsi="Cambria" w:cs="Cambria" w:hint="default"/>
      <w:color w:val="000000"/>
      <w:spacing w:val="-10"/>
      <w:sz w:val="22"/>
      <w:szCs w:val="22"/>
    </w:rPr>
  </w:style>
  <w:style w:type="character" w:customStyle="1" w:styleId="articlep">
    <w:name w:val="article_p"/>
    <w:basedOn w:val="a0"/>
    <w:rsid w:val="00CB7D26"/>
    <w:rPr>
      <w:rFonts w:ascii="Times New Roman" w:hAnsi="Times New Roman" w:cs="Times New Roman" w:hint="default"/>
    </w:rPr>
  </w:style>
  <w:style w:type="character" w:customStyle="1" w:styleId="FontStyle15">
    <w:name w:val="Font Style15"/>
    <w:basedOn w:val="a0"/>
    <w:rsid w:val="00CB7D26"/>
    <w:rPr>
      <w:rFonts w:ascii="Times New Roman" w:hAnsi="Times New Roman" w:cs="Times New Roman" w:hint="default"/>
      <w:sz w:val="22"/>
      <w:szCs w:val="22"/>
    </w:rPr>
  </w:style>
  <w:style w:type="character" w:customStyle="1" w:styleId="FontStyle31">
    <w:name w:val="Font Style31"/>
    <w:basedOn w:val="a0"/>
    <w:rsid w:val="00CB7D26"/>
    <w:rPr>
      <w:rFonts w:ascii="Times New Roman" w:hAnsi="Times New Roman" w:cs="Times New Roman" w:hint="default"/>
      <w:sz w:val="22"/>
      <w:szCs w:val="22"/>
    </w:rPr>
  </w:style>
  <w:style w:type="character" w:customStyle="1" w:styleId="FontStyle38">
    <w:name w:val="Font Style38"/>
    <w:basedOn w:val="a0"/>
    <w:rsid w:val="00CB7D26"/>
    <w:rPr>
      <w:rFonts w:ascii="Times New Roman" w:hAnsi="Times New Roman" w:cs="Times New Roman" w:hint="default"/>
      <w:sz w:val="22"/>
      <w:szCs w:val="22"/>
    </w:rPr>
  </w:style>
  <w:style w:type="character" w:customStyle="1" w:styleId="FontStyle11">
    <w:name w:val="Font Style11"/>
    <w:rsid w:val="00CB7D26"/>
    <w:rPr>
      <w:rFonts w:ascii="Times New Roman" w:hAnsi="Times New Roman" w:cs="Times New Roman" w:hint="default"/>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493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go/2109-14" TargetMode="External"/><Relationship Id="rId13" Type="http://schemas.openxmlformats.org/officeDocument/2006/relationships/hyperlink" Target="http://www.kyiv-oblosvita.gov.ua/images/doc/normatuvni_doc/p1240_98.doc" TargetMode="External"/><Relationship Id="rId3" Type="http://schemas.openxmlformats.org/officeDocument/2006/relationships/settings" Target="settings.xml"/><Relationship Id="rId7" Type="http://schemas.openxmlformats.org/officeDocument/2006/relationships/hyperlink" Target="http://zakon1.rada.gov.ua/laws/show/%D0%BF%D1%80%D0%BE%20%D0%B1%D1%96%D0%B1%D0%BB%D1%96%D0%BE%D1%82%D0%B5%D0%BA%D0%B8%20%D1%96%20%D0%B1%D1%96%D0%B1%D0%BB%D1%96%D0%BE%D1%82%D0%B5%D1%87%D0%BD%D1%83%20%D1%81%D0%BF%D1%80%D0%B0%D0%B2%D1%83" TargetMode="External"/><Relationship Id="rId12" Type="http://schemas.openxmlformats.org/officeDocument/2006/relationships/hyperlink" Target="http://www.mon.gov.ua/images/files/doshkilna-cerednya/doshkilna/norm-prav/826.do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zakon.rada.gov.ua/go/3808-12" TargetMode="External"/><Relationship Id="rId11" Type="http://schemas.openxmlformats.org/officeDocument/2006/relationships/hyperlink" Target="http://zakon.rada.gov.ua/go/z0651-10" TargetMode="External"/><Relationship Id="rId5" Type="http://schemas.openxmlformats.org/officeDocument/2006/relationships/hyperlink" Target="file:///E:\&#1055;&#1083;&#1072;&#1085;%20&#1088;&#1086;&#1073;&#1086;&#1090;&#1080;%202022%20&#1090;&#1072;%202023%20&#1085;%20&#1088;\&#1087;&#1083;&#1072;&#1085;%20&#1088;&#1086;&#1073;&#1086;&#1090;&#1080;%202022%20&#1090;&#1072;%202023%20&#1085;&#1072;&#1074;&#1095;&#1072;&#1083;&#1100;&#1085;&#1086;&#1075;&#1086;%20&#1088;&#1086;&#1082;&#1091;.docx" TargetMode="External"/><Relationship Id="rId15" Type="http://schemas.openxmlformats.org/officeDocument/2006/relationships/hyperlink" Target="http://www.mon.gov.ua/images/files/doshkilna-cerednya/doshkilna/norm-prav/1122.doc" TargetMode="External"/><Relationship Id="rId10" Type="http://schemas.openxmlformats.org/officeDocument/2006/relationships/hyperlink" Target="http://zakon2.rada.gov.ua/laws/show/607-2013-%D0%BF" TargetMode="External"/><Relationship Id="rId4" Type="http://schemas.openxmlformats.org/officeDocument/2006/relationships/webSettings" Target="webSettings.xml"/><Relationship Id="rId9" Type="http://schemas.openxmlformats.org/officeDocument/2006/relationships/hyperlink" Target="http://zakon.rada.gov.ua/go/334/2015" TargetMode="External"/><Relationship Id="rId14" Type="http://schemas.openxmlformats.org/officeDocument/2006/relationships/hyperlink" Target="http://www.mon.gov.ua/images/files/doshkilna-cerednya/doshkilna/norm-prav/30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45</Pages>
  <Words>14713</Words>
  <Characters>83868</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K1-N-Main</dc:creator>
  <cp:keywords/>
  <dc:description/>
  <cp:lastModifiedBy>K1-N-Main</cp:lastModifiedBy>
  <cp:revision>5</cp:revision>
  <cp:lastPrinted>2023-10-30T13:20:00Z</cp:lastPrinted>
  <dcterms:created xsi:type="dcterms:W3CDTF">2023-10-03T09:01:00Z</dcterms:created>
  <dcterms:modified xsi:type="dcterms:W3CDTF">2023-10-30T13:38:00Z</dcterms:modified>
</cp:coreProperties>
</file>